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8B" w:rsidRPr="00BE0944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</w:t>
      </w:r>
      <w:r w:rsidR="00BE0944">
        <w:rPr>
          <w:rFonts w:ascii="Times New Roman" w:hAnsi="Times New Roman" w:cs="Times New Roman"/>
          <w:sz w:val="24"/>
          <w:szCs w:val="24"/>
        </w:rPr>
        <w:t>29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="00BE0944" w:rsidRPr="00BE0944">
        <w:rPr>
          <w:rFonts w:ascii="Times New Roman" w:hAnsi="Times New Roman" w:cs="Times New Roman"/>
          <w:sz w:val="24"/>
          <w:szCs w:val="24"/>
        </w:rPr>
        <w:t>04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21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BE0944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E0944">
        <w:rPr>
          <w:rFonts w:ascii="Times New Roman" w:hAnsi="Times New Roman" w:cs="Times New Roman"/>
          <w:sz w:val="24"/>
          <w:szCs w:val="24"/>
        </w:rPr>
        <w:t xml:space="preserve">исполнения бюджета МО </w:t>
      </w:r>
      <w:proofErr w:type="spellStart"/>
      <w:r w:rsidR="00BE0944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BE0944">
        <w:rPr>
          <w:rFonts w:ascii="Times New Roman" w:hAnsi="Times New Roman" w:cs="Times New Roman"/>
          <w:sz w:val="24"/>
          <w:szCs w:val="24"/>
        </w:rPr>
        <w:t xml:space="preserve"> ГП за 2020 год. </w:t>
      </w: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31 мая </w:t>
      </w:r>
      <w:bookmarkStart w:id="0" w:name="_GoBack"/>
      <w:bookmarkEnd w:id="0"/>
      <w:r w:rsidR="00BE0944">
        <w:rPr>
          <w:rFonts w:ascii="Times New Roman" w:hAnsi="Times New Roman" w:cs="Times New Roman"/>
          <w:sz w:val="24"/>
          <w:szCs w:val="24"/>
        </w:rPr>
        <w:t>2021 года в 18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 xml:space="preserve">– главный бухгалтер администрации МО </w:t>
      </w:r>
      <w:proofErr w:type="spellStart"/>
      <w:r w:rsidR="00BE0944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BE0944">
        <w:rPr>
          <w:rFonts w:ascii="Times New Roman" w:hAnsi="Times New Roman" w:cs="Times New Roman"/>
          <w:sz w:val="24"/>
          <w:szCs w:val="24"/>
        </w:rPr>
        <w:t xml:space="preserve"> ГП Некрасова О.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в холле здания местной администрации МО </w:t>
      </w:r>
      <w:proofErr w:type="spellStart"/>
      <w:r w:rsidRPr="0042586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42586F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Ленинградская область, Ломоносовский район, пос. Лебяжье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5262">
        <w:rPr>
          <w:rFonts w:ascii="Times New Roman" w:hAnsi="Times New Roman" w:cs="Times New Roman"/>
          <w:sz w:val="24"/>
          <w:szCs w:val="24"/>
        </w:rPr>
        <w:t>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Разрешению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31 мая 2021 года до 18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537"/>
    <w:rsid w:val="00007177"/>
    <w:rsid w:val="000663BA"/>
    <w:rsid w:val="000665DD"/>
    <w:rsid w:val="00092463"/>
    <w:rsid w:val="000A51E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5956"/>
    <w:rsid w:val="00591398"/>
    <w:rsid w:val="005A49F1"/>
    <w:rsid w:val="005D7EB9"/>
    <w:rsid w:val="00677CFB"/>
    <w:rsid w:val="00692099"/>
    <w:rsid w:val="006A6A13"/>
    <w:rsid w:val="00710537"/>
    <w:rsid w:val="00757E9D"/>
    <w:rsid w:val="007731CB"/>
    <w:rsid w:val="00791F5E"/>
    <w:rsid w:val="008A163E"/>
    <w:rsid w:val="009018D2"/>
    <w:rsid w:val="00921F8E"/>
    <w:rsid w:val="00940AB5"/>
    <w:rsid w:val="009747B2"/>
    <w:rsid w:val="00A35227"/>
    <w:rsid w:val="00A35291"/>
    <w:rsid w:val="00A52FF8"/>
    <w:rsid w:val="00A57418"/>
    <w:rsid w:val="00A91834"/>
    <w:rsid w:val="00B109FB"/>
    <w:rsid w:val="00B13D47"/>
    <w:rsid w:val="00B26025"/>
    <w:rsid w:val="00BE0944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5C5D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iaj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Company>WareZ Provider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Admin</cp:lastModifiedBy>
  <cp:revision>10</cp:revision>
  <cp:lastPrinted>2018-09-14T06:59:00Z</cp:lastPrinted>
  <dcterms:created xsi:type="dcterms:W3CDTF">2020-10-20T14:26:00Z</dcterms:created>
  <dcterms:modified xsi:type="dcterms:W3CDTF">2021-05-11T07:37:00Z</dcterms:modified>
</cp:coreProperties>
</file>