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16" w:rsidRDefault="00626516" w:rsidP="00735C76">
      <w:pPr>
        <w:spacing w:after="0"/>
        <w:rPr>
          <w:sz w:val="28"/>
          <w:szCs w:val="28"/>
        </w:rPr>
      </w:pPr>
      <w:r>
        <w:rPr>
          <w:rFonts w:ascii="Times New Roman" w:hAnsi="Times New Roman"/>
          <w:b/>
          <w:sz w:val="28"/>
          <w:szCs w:val="28"/>
        </w:rPr>
        <w:t xml:space="preserve">                                                                                     Приложение</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 xml:space="preserve">                                                        к Постановлению </w:t>
      </w:r>
      <w:proofErr w:type="spellStart"/>
      <w:r>
        <w:rPr>
          <w:rFonts w:ascii="Times New Roman" w:hAnsi="Times New Roman"/>
          <w:b/>
          <w:sz w:val="28"/>
          <w:szCs w:val="28"/>
        </w:rPr>
        <w:t>администраци</w:t>
      </w:r>
      <w:proofErr w:type="spellEnd"/>
    </w:p>
    <w:p w:rsidR="00626516" w:rsidRDefault="00626516" w:rsidP="00735C76">
      <w:pPr>
        <w:spacing w:after="0" w:line="240" w:lineRule="auto"/>
        <w:jc w:val="right"/>
        <w:rPr>
          <w:rFonts w:ascii="Times New Roman" w:hAnsi="Times New Roman"/>
          <w:b/>
          <w:sz w:val="28"/>
          <w:szCs w:val="28"/>
        </w:rPr>
      </w:pPr>
      <w:r>
        <w:rPr>
          <w:rFonts w:ascii="Times New Roman" w:hAnsi="Times New Roman"/>
          <w:b/>
          <w:sz w:val="28"/>
          <w:szCs w:val="28"/>
        </w:rPr>
        <w:t xml:space="preserve">         МО </w:t>
      </w:r>
      <w:proofErr w:type="spellStart"/>
      <w:r>
        <w:rPr>
          <w:rFonts w:ascii="Times New Roman" w:hAnsi="Times New Roman"/>
          <w:b/>
          <w:sz w:val="28"/>
          <w:szCs w:val="28"/>
        </w:rPr>
        <w:t>Лебяженское</w:t>
      </w:r>
      <w:proofErr w:type="spellEnd"/>
      <w:r>
        <w:rPr>
          <w:rFonts w:ascii="Times New Roman" w:hAnsi="Times New Roman"/>
          <w:b/>
          <w:sz w:val="28"/>
          <w:szCs w:val="28"/>
        </w:rPr>
        <w:t xml:space="preserve"> городское поселение</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 xml:space="preserve">                                                     № 209 от 16 июня </w:t>
      </w:r>
      <w:smartTag w:uri="urn:schemas-microsoft-com:office:smarttags" w:element="metricconverter">
        <w:smartTagPr>
          <w:attr w:name="ProductID" w:val="2016 г"/>
        </w:smartTagPr>
        <w:r>
          <w:rPr>
            <w:rFonts w:ascii="Times New Roman" w:hAnsi="Times New Roman"/>
            <w:b/>
            <w:sz w:val="28"/>
            <w:szCs w:val="28"/>
          </w:rPr>
          <w:t>2016 г</w:t>
        </w:r>
      </w:smartTag>
      <w:r>
        <w:rPr>
          <w:rFonts w:ascii="Times New Roman" w:hAnsi="Times New Roman"/>
          <w:b/>
          <w:sz w:val="28"/>
          <w:szCs w:val="28"/>
        </w:rPr>
        <w:t xml:space="preserve">.      </w:t>
      </w:r>
    </w:p>
    <w:p w:rsidR="00626516" w:rsidRDefault="00626516" w:rsidP="00735C76">
      <w:pPr>
        <w:spacing w:after="0" w:line="240" w:lineRule="auto"/>
        <w:jc w:val="right"/>
        <w:rPr>
          <w:rFonts w:ascii="Times New Roman" w:hAnsi="Times New Roman"/>
          <w:b/>
          <w:sz w:val="28"/>
          <w:szCs w:val="28"/>
        </w:rPr>
      </w:pPr>
      <w:r>
        <w:rPr>
          <w:rFonts w:ascii="Times New Roman" w:hAnsi="Times New Roman"/>
          <w:b/>
          <w:sz w:val="28"/>
          <w:szCs w:val="28"/>
        </w:rPr>
        <w:t xml:space="preserve">                                                          </w:t>
      </w:r>
    </w:p>
    <w:p w:rsidR="00626516" w:rsidRDefault="00626516" w:rsidP="00735C76">
      <w:pPr>
        <w:rPr>
          <w:rFonts w:ascii="Times New Roman" w:hAnsi="Times New Roman"/>
          <w:sz w:val="28"/>
          <w:szCs w:val="28"/>
        </w:rPr>
      </w:pP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«Совершение нотариальных действий</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 xml:space="preserve">на территории МО </w:t>
      </w:r>
      <w:proofErr w:type="spellStart"/>
      <w:r>
        <w:rPr>
          <w:rFonts w:ascii="Times New Roman" w:hAnsi="Times New Roman"/>
          <w:b/>
          <w:sz w:val="28"/>
          <w:szCs w:val="28"/>
        </w:rPr>
        <w:t>Лебяженское</w:t>
      </w:r>
      <w:proofErr w:type="spellEnd"/>
      <w:r>
        <w:rPr>
          <w:rFonts w:ascii="Times New Roman" w:hAnsi="Times New Roman"/>
          <w:b/>
          <w:sz w:val="28"/>
          <w:szCs w:val="28"/>
        </w:rPr>
        <w:t xml:space="preserve"> городское  поселение»</w:t>
      </w:r>
    </w:p>
    <w:p w:rsidR="00626516" w:rsidRDefault="00626516" w:rsidP="00735C76">
      <w:pPr>
        <w:rPr>
          <w:rFonts w:ascii="Times New Roman" w:hAnsi="Times New Roman"/>
          <w:sz w:val="28"/>
          <w:szCs w:val="28"/>
        </w:rPr>
      </w:pPr>
    </w:p>
    <w:p w:rsidR="00626516" w:rsidRDefault="00626516" w:rsidP="00735C76">
      <w:pPr>
        <w:jc w:val="center"/>
        <w:rPr>
          <w:rFonts w:ascii="Times New Roman" w:hAnsi="Times New Roman"/>
          <w:b/>
          <w:sz w:val="28"/>
          <w:szCs w:val="28"/>
        </w:rPr>
      </w:pPr>
      <w:r>
        <w:rPr>
          <w:rFonts w:ascii="Times New Roman" w:hAnsi="Times New Roman"/>
          <w:b/>
          <w:sz w:val="28"/>
          <w:szCs w:val="28"/>
        </w:rPr>
        <w:t>1. Общие положения</w:t>
      </w:r>
    </w:p>
    <w:p w:rsidR="00626516" w:rsidRDefault="00626516" w:rsidP="00735C76">
      <w:pPr>
        <w:spacing w:after="0"/>
        <w:ind w:firstLine="709"/>
        <w:rPr>
          <w:rFonts w:ascii="Times New Roman" w:hAnsi="Times New Roman"/>
          <w:sz w:val="28"/>
          <w:szCs w:val="28"/>
        </w:rPr>
      </w:pPr>
      <w:r>
        <w:rPr>
          <w:rFonts w:ascii="Times New Roman" w:hAnsi="Times New Roman"/>
          <w:sz w:val="28"/>
          <w:szCs w:val="28"/>
        </w:rPr>
        <w:t xml:space="preserve">1.1. Наименование муниципальной услуги </w:t>
      </w:r>
    </w:p>
    <w:p w:rsidR="00626516" w:rsidRDefault="00626516" w:rsidP="00735C76">
      <w:pPr>
        <w:spacing w:after="0"/>
        <w:ind w:firstLine="709"/>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администрацией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муниципальной услуги «Совершение нотариальных действий на территории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626516" w:rsidRDefault="00626516" w:rsidP="00735C76">
      <w:pPr>
        <w:spacing w:after="0"/>
        <w:ind w:firstLine="709"/>
        <w:rPr>
          <w:rFonts w:ascii="Times New Roman" w:hAnsi="Times New Roman"/>
          <w:sz w:val="28"/>
          <w:szCs w:val="28"/>
        </w:rPr>
      </w:pPr>
      <w:r>
        <w:rPr>
          <w:rFonts w:ascii="Times New Roman" w:hAnsi="Times New Roman"/>
          <w:sz w:val="28"/>
          <w:szCs w:val="28"/>
        </w:rPr>
        <w:t>1.2. Наименование органа, предоставляющего муниципальную услугу.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отсутствием в поселении нотариуса, муниципальная услуга предоставляется администрацией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и осуществляется через главу поселения и специально уполномоченное должностное лицо администрации поселения (далее – должностные лица).</w:t>
      </w:r>
    </w:p>
    <w:p w:rsidR="00626516" w:rsidRDefault="00626516" w:rsidP="00735C7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местной администрации определяется порядок наделения и прекращения полномочий по совершению нотариальных действий.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w:t>
      </w:r>
      <w:proofErr w:type="spellStart"/>
      <w:r>
        <w:rPr>
          <w:rFonts w:ascii="Times New Roman" w:hAnsi="Times New Roman"/>
          <w:sz w:val="28"/>
          <w:szCs w:val="28"/>
        </w:rPr>
        <w:t>учреждениями</w:t>
      </w:r>
      <w:proofErr w:type="gramStart"/>
      <w:r>
        <w:rPr>
          <w:rFonts w:ascii="Times New Roman" w:hAnsi="Times New Roman"/>
          <w:sz w:val="28"/>
          <w:szCs w:val="28"/>
        </w:rPr>
        <w:t>,и</w:t>
      </w:r>
      <w:proofErr w:type="gramEnd"/>
      <w:r>
        <w:rPr>
          <w:rFonts w:ascii="Times New Roman" w:hAnsi="Times New Roman"/>
          <w:sz w:val="28"/>
          <w:szCs w:val="28"/>
        </w:rPr>
        <w:t>меющими</w:t>
      </w:r>
      <w:proofErr w:type="spellEnd"/>
      <w:r>
        <w:rPr>
          <w:rFonts w:ascii="Times New Roman" w:hAnsi="Times New Roman"/>
          <w:sz w:val="28"/>
          <w:szCs w:val="28"/>
        </w:rPr>
        <w:t xml:space="preserve"> сведения, необходимые для принятия решения и качественного оказания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Гражданским кодексом Российской Федерации (далее – Кодекс);</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Налоговым Кодексом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Федеральным законом от 06.10.2003 № 131-ФЗ «Об общих принципах организации местного самоуправления в Российской Федерации» (с изменениями);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законом от 11 февраля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 4462-1 «Основы законодательства Российской Федерации о нотариате» (далее - Основы);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Приказом Минюста РФ от 27 декабря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Уставом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(с изменениями);             4. Описание результатов предоставления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Получателями муниципальной услуги являются граждане, обратившиеся в администрацию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за нотариальным засвидетельствованием верности копий  документов и выписок из них (далее – заявители).</w:t>
      </w:r>
    </w:p>
    <w:p w:rsidR="00626516" w:rsidRDefault="00626516" w:rsidP="00735C76">
      <w:pPr>
        <w:spacing w:after="0"/>
        <w:ind w:firstLine="709"/>
        <w:jc w:val="center"/>
        <w:rPr>
          <w:rFonts w:ascii="Times New Roman" w:hAnsi="Times New Roman"/>
          <w:b/>
          <w:sz w:val="28"/>
          <w:szCs w:val="28"/>
        </w:rPr>
      </w:pPr>
      <w:r>
        <w:rPr>
          <w:rFonts w:ascii="Times New Roman" w:hAnsi="Times New Roman"/>
          <w:b/>
          <w:sz w:val="28"/>
          <w:szCs w:val="28"/>
        </w:rPr>
        <w:t>2. Требования к порядку предоставления муниципальной услуги.</w:t>
      </w:r>
    </w:p>
    <w:p w:rsidR="00626516" w:rsidRDefault="00626516" w:rsidP="00185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Порядок информирования о правилах предоставления муниципальной услуги Администрация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располагается по адресу: Ленинградская область, Ломоносовский район, п. </w:t>
      </w:r>
      <w:proofErr w:type="gramStart"/>
      <w:r>
        <w:rPr>
          <w:rFonts w:ascii="Times New Roman" w:hAnsi="Times New Roman"/>
          <w:sz w:val="28"/>
          <w:szCs w:val="28"/>
        </w:rPr>
        <w:t>Лебяжье</w:t>
      </w:r>
      <w:proofErr w:type="gramEnd"/>
      <w:r>
        <w:rPr>
          <w:rFonts w:ascii="Times New Roman" w:hAnsi="Times New Roman"/>
          <w:sz w:val="28"/>
          <w:szCs w:val="28"/>
        </w:rPr>
        <w:t>, ул. Приморская, дом 68.</w:t>
      </w:r>
    </w:p>
    <w:p w:rsidR="00626516" w:rsidRPr="0076286C" w:rsidRDefault="00626516" w:rsidP="001851E4">
      <w:pPr>
        <w:spacing w:after="0" w:line="240" w:lineRule="auto"/>
        <w:ind w:firstLine="709"/>
        <w:rPr>
          <w:rFonts w:ascii="Times New Roman" w:hAnsi="Times New Roman"/>
          <w:b/>
          <w:sz w:val="28"/>
          <w:szCs w:val="28"/>
        </w:rPr>
      </w:pPr>
      <w:r>
        <w:rPr>
          <w:rFonts w:ascii="Times New Roman" w:hAnsi="Times New Roman"/>
          <w:sz w:val="28"/>
          <w:szCs w:val="28"/>
        </w:rPr>
        <w:t xml:space="preserve">Адрес электронной почты: </w:t>
      </w:r>
      <w:proofErr w:type="spellStart"/>
      <w:r w:rsidRPr="0076286C">
        <w:rPr>
          <w:rFonts w:ascii="Times New Roman" w:hAnsi="Times New Roman"/>
          <w:b/>
          <w:sz w:val="28"/>
          <w:szCs w:val="28"/>
          <w:lang w:val="en-US"/>
        </w:rPr>
        <w:t>adm</w:t>
      </w:r>
      <w:proofErr w:type="spellEnd"/>
      <w:r w:rsidRPr="0076286C">
        <w:rPr>
          <w:rFonts w:ascii="Times New Roman" w:hAnsi="Times New Roman"/>
          <w:b/>
          <w:sz w:val="28"/>
          <w:szCs w:val="28"/>
        </w:rPr>
        <w:t>.</w:t>
      </w:r>
      <w:proofErr w:type="spellStart"/>
      <w:r w:rsidRPr="0076286C">
        <w:rPr>
          <w:rFonts w:ascii="Times New Roman" w:hAnsi="Times New Roman"/>
          <w:b/>
          <w:sz w:val="28"/>
          <w:szCs w:val="28"/>
          <w:lang w:val="en-US"/>
        </w:rPr>
        <w:t>lebiaje</w:t>
      </w:r>
      <w:proofErr w:type="spellEnd"/>
      <w:r w:rsidRPr="0076286C">
        <w:rPr>
          <w:rFonts w:ascii="Times New Roman" w:hAnsi="Times New Roman"/>
          <w:b/>
          <w:sz w:val="28"/>
          <w:szCs w:val="28"/>
        </w:rPr>
        <w:t>@</w:t>
      </w:r>
      <w:r w:rsidRPr="0076286C">
        <w:rPr>
          <w:rFonts w:ascii="Times New Roman" w:hAnsi="Times New Roman"/>
          <w:b/>
          <w:sz w:val="28"/>
          <w:szCs w:val="28"/>
          <w:lang w:val="en-US"/>
        </w:rPr>
        <w:t>mail</w:t>
      </w:r>
      <w:r w:rsidRPr="0076286C">
        <w:rPr>
          <w:rFonts w:ascii="Times New Roman" w:hAnsi="Times New Roman"/>
          <w:b/>
          <w:sz w:val="28"/>
          <w:szCs w:val="28"/>
        </w:rPr>
        <w:t>.</w:t>
      </w:r>
      <w:proofErr w:type="spellStart"/>
      <w:r w:rsidRPr="0076286C">
        <w:rPr>
          <w:rFonts w:ascii="Times New Roman" w:hAnsi="Times New Roman"/>
          <w:b/>
          <w:sz w:val="28"/>
          <w:szCs w:val="28"/>
          <w:lang w:val="en-US"/>
        </w:rPr>
        <w:t>ru</w:t>
      </w:r>
      <w:proofErr w:type="spellEnd"/>
    </w:p>
    <w:p w:rsidR="00626516" w:rsidRPr="0076286C" w:rsidRDefault="00626516" w:rsidP="001851E4">
      <w:pPr>
        <w:spacing w:after="0" w:line="240" w:lineRule="auto"/>
        <w:ind w:firstLine="709"/>
        <w:rPr>
          <w:rFonts w:ascii="Times New Roman" w:hAnsi="Times New Roman"/>
          <w:b/>
          <w:sz w:val="28"/>
          <w:szCs w:val="28"/>
        </w:rPr>
      </w:pPr>
      <w:r>
        <w:rPr>
          <w:rFonts w:ascii="Times New Roman" w:hAnsi="Times New Roman"/>
          <w:sz w:val="28"/>
          <w:szCs w:val="28"/>
        </w:rPr>
        <w:t xml:space="preserve">График работы администрации: </w:t>
      </w:r>
      <w:r w:rsidRPr="0076286C">
        <w:rPr>
          <w:rFonts w:ascii="Times New Roman" w:hAnsi="Times New Roman"/>
          <w:b/>
          <w:sz w:val="28"/>
          <w:szCs w:val="28"/>
        </w:rPr>
        <w:t>четверг с 14:00 ч- 17:00 ч.</w:t>
      </w:r>
    </w:p>
    <w:p w:rsidR="00626516" w:rsidRDefault="00626516" w:rsidP="001851E4">
      <w:pPr>
        <w:spacing w:after="0" w:line="240" w:lineRule="auto"/>
        <w:ind w:firstLine="709"/>
        <w:rPr>
          <w:rFonts w:ascii="Times New Roman" w:hAnsi="Times New Roman"/>
          <w:sz w:val="28"/>
          <w:szCs w:val="28"/>
        </w:rPr>
      </w:pPr>
      <w:r>
        <w:rPr>
          <w:rFonts w:ascii="Times New Roman" w:hAnsi="Times New Roman"/>
          <w:sz w:val="28"/>
          <w:szCs w:val="28"/>
        </w:rPr>
        <w:t xml:space="preserve">Телефон (факс) </w:t>
      </w:r>
      <w:r w:rsidRPr="0076286C">
        <w:rPr>
          <w:rFonts w:ascii="Times New Roman" w:hAnsi="Times New Roman"/>
          <w:b/>
          <w:sz w:val="28"/>
          <w:szCs w:val="28"/>
        </w:rPr>
        <w:t>8-(813-76)-76-663</w:t>
      </w:r>
      <w:r>
        <w:rPr>
          <w:rFonts w:ascii="Times New Roman" w:hAnsi="Times New Roman"/>
          <w:sz w:val="28"/>
          <w:szCs w:val="28"/>
        </w:rPr>
        <w:t xml:space="preserve">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w:t>
      </w:r>
    </w:p>
    <w:p w:rsidR="00626516" w:rsidRDefault="00626516" w:rsidP="00735C76">
      <w:pPr>
        <w:spacing w:after="0" w:line="240" w:lineRule="auto"/>
        <w:ind w:firstLine="709"/>
        <w:rPr>
          <w:rFonts w:ascii="Times New Roman" w:hAnsi="Times New Roman"/>
          <w:b/>
          <w:sz w:val="28"/>
          <w:szCs w:val="28"/>
        </w:rPr>
      </w:pPr>
      <w:r>
        <w:rPr>
          <w:rFonts w:ascii="Times New Roman" w:hAnsi="Times New Roman"/>
          <w:b/>
          <w:sz w:val="28"/>
          <w:szCs w:val="28"/>
        </w:rPr>
        <w:t>По телефону предоставляется следующая информация:</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контактные телефоны сотрудников администрации</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график приема заявителей специалистами администрации</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почтовый адрес, электронный адрес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городское  поселение.</w:t>
      </w:r>
    </w:p>
    <w:p w:rsidR="00626516" w:rsidRDefault="00626516" w:rsidP="00735C76">
      <w:pPr>
        <w:spacing w:after="0" w:line="240" w:lineRule="auto"/>
        <w:ind w:firstLine="709"/>
        <w:rPr>
          <w:rFonts w:ascii="Times New Roman" w:hAnsi="Times New Roman"/>
          <w:sz w:val="28"/>
          <w:szCs w:val="28"/>
        </w:rPr>
      </w:pPr>
    </w:p>
    <w:p w:rsidR="00626516" w:rsidRDefault="00626516" w:rsidP="00735C76">
      <w:pPr>
        <w:spacing w:after="0" w:line="240" w:lineRule="auto"/>
        <w:ind w:firstLine="709"/>
        <w:rPr>
          <w:rFonts w:ascii="Times New Roman" w:hAnsi="Times New Roman"/>
          <w:b/>
          <w:sz w:val="28"/>
          <w:szCs w:val="28"/>
        </w:rPr>
      </w:pPr>
      <w:r>
        <w:rPr>
          <w:rFonts w:ascii="Times New Roman" w:hAnsi="Times New Roman"/>
          <w:b/>
          <w:sz w:val="28"/>
          <w:szCs w:val="28"/>
        </w:rPr>
        <w:t>Информация о порядке предоставления муниципальной услуги предоставляется:</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непосредственно в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с использованием средств почтовой, телефонной, электронной связи;</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посредством размещения информации на информационных стендах, </w:t>
      </w:r>
    </w:p>
    <w:p w:rsidR="00626516" w:rsidRDefault="00626516" w:rsidP="0076286C">
      <w:pPr>
        <w:spacing w:after="0" w:line="240" w:lineRule="auto"/>
        <w:ind w:firstLine="709"/>
        <w:rPr>
          <w:rFonts w:ascii="Times New Roman" w:hAnsi="Times New Roman"/>
          <w:sz w:val="28"/>
          <w:szCs w:val="28"/>
        </w:rPr>
      </w:pPr>
      <w:r>
        <w:rPr>
          <w:rFonts w:ascii="Times New Roman" w:hAnsi="Times New Roman"/>
          <w:sz w:val="28"/>
          <w:szCs w:val="28"/>
        </w:rPr>
        <w:t xml:space="preserve">  публикации в средствах массовой информации, издания информационных  материалов.</w:t>
      </w:r>
    </w:p>
    <w:p w:rsidR="00626516" w:rsidRDefault="00626516" w:rsidP="00735C76">
      <w:pPr>
        <w:spacing w:after="0" w:line="240" w:lineRule="auto"/>
        <w:ind w:firstLine="709"/>
        <w:rPr>
          <w:rFonts w:ascii="Times New Roman" w:hAnsi="Times New Roman"/>
          <w:sz w:val="28"/>
          <w:szCs w:val="28"/>
        </w:rPr>
      </w:pPr>
    </w:p>
    <w:p w:rsidR="0076286C" w:rsidRDefault="0076286C" w:rsidP="00735C76">
      <w:pPr>
        <w:spacing w:after="0" w:line="240" w:lineRule="auto"/>
        <w:ind w:firstLine="709"/>
        <w:rPr>
          <w:rFonts w:ascii="Times New Roman" w:hAnsi="Times New Roman"/>
          <w:sz w:val="28"/>
          <w:szCs w:val="28"/>
        </w:rPr>
      </w:pPr>
    </w:p>
    <w:p w:rsidR="00626516" w:rsidRDefault="00626516" w:rsidP="00A27459">
      <w:pPr>
        <w:spacing w:after="0" w:line="240" w:lineRule="auto"/>
        <w:rPr>
          <w:rFonts w:ascii="Times New Roman" w:hAnsi="Times New Roman"/>
          <w:b/>
          <w:sz w:val="28"/>
          <w:szCs w:val="28"/>
        </w:rPr>
      </w:pPr>
      <w:r>
        <w:rPr>
          <w:rFonts w:ascii="Times New Roman" w:hAnsi="Times New Roman"/>
          <w:b/>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626516" w:rsidRDefault="00626516" w:rsidP="00735C76">
      <w:pPr>
        <w:spacing w:after="0" w:line="240" w:lineRule="auto"/>
        <w:ind w:firstLine="709"/>
        <w:rPr>
          <w:rFonts w:ascii="Times New Roman" w:hAnsi="Times New Roman"/>
          <w:b/>
          <w:sz w:val="28"/>
          <w:szCs w:val="28"/>
        </w:rPr>
      </w:pP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в устной форме лично или по телефону к должностным лицам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w:t>
      </w:r>
    </w:p>
    <w:p w:rsidR="00626516" w:rsidRDefault="00626516" w:rsidP="00735C76">
      <w:pPr>
        <w:spacing w:after="0" w:line="240" w:lineRule="auto"/>
        <w:ind w:firstLine="709"/>
        <w:rPr>
          <w:rFonts w:ascii="Times New Roman" w:hAnsi="Times New Roman"/>
          <w:sz w:val="28"/>
          <w:szCs w:val="28"/>
        </w:rPr>
      </w:pP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в письменном виде в адрес главы администрации МО </w:t>
      </w:r>
      <w:proofErr w:type="spellStart"/>
      <w:r>
        <w:rPr>
          <w:rFonts w:ascii="Times New Roman" w:hAnsi="Times New Roman"/>
          <w:sz w:val="28"/>
          <w:szCs w:val="28"/>
        </w:rPr>
        <w:t>Лебяженское</w:t>
      </w:r>
      <w:proofErr w:type="spellEnd"/>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xml:space="preserve">  городское  поселение.</w:t>
      </w:r>
    </w:p>
    <w:p w:rsidR="00626516" w:rsidRDefault="00626516" w:rsidP="00735C76">
      <w:pPr>
        <w:spacing w:after="0" w:line="240" w:lineRule="auto"/>
        <w:ind w:firstLine="709"/>
        <w:rPr>
          <w:rFonts w:ascii="Times New Roman" w:hAnsi="Times New Roman"/>
          <w:sz w:val="28"/>
          <w:szCs w:val="28"/>
        </w:rPr>
      </w:pPr>
    </w:p>
    <w:p w:rsidR="00626516" w:rsidRDefault="00626516" w:rsidP="00735C76">
      <w:pPr>
        <w:spacing w:after="0" w:line="240" w:lineRule="auto"/>
        <w:ind w:firstLine="709"/>
        <w:rPr>
          <w:rFonts w:ascii="Times New Roman" w:hAnsi="Times New Roman"/>
          <w:b/>
          <w:sz w:val="28"/>
          <w:szCs w:val="28"/>
        </w:rPr>
      </w:pPr>
      <w:r>
        <w:rPr>
          <w:rFonts w:ascii="Times New Roman" w:hAnsi="Times New Roman"/>
          <w:b/>
          <w:sz w:val="28"/>
          <w:szCs w:val="28"/>
        </w:rPr>
        <w:t>Основными требованиями к информированию заявителя являются:</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достоверности и полнота информации о процедуре;</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четкость в изложении информации о процедуре;</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удобство и доступность получения информации о процедуре;</w:t>
      </w:r>
    </w:p>
    <w:p w:rsidR="00626516" w:rsidRDefault="00626516" w:rsidP="00735C76">
      <w:pPr>
        <w:spacing w:after="0" w:line="240" w:lineRule="auto"/>
        <w:ind w:firstLine="709"/>
        <w:rPr>
          <w:rFonts w:ascii="Times New Roman" w:hAnsi="Times New Roman"/>
          <w:sz w:val="28"/>
          <w:szCs w:val="28"/>
        </w:rPr>
      </w:pPr>
      <w:r>
        <w:rPr>
          <w:rFonts w:ascii="Times New Roman" w:hAnsi="Times New Roman"/>
          <w:sz w:val="28"/>
          <w:szCs w:val="28"/>
        </w:rPr>
        <w:t>- оперативность предоставления информации о процедуре.</w:t>
      </w:r>
    </w:p>
    <w:p w:rsidR="00626516" w:rsidRDefault="00626516" w:rsidP="00735C76">
      <w:pPr>
        <w:spacing w:after="0" w:line="240" w:lineRule="auto"/>
        <w:ind w:firstLine="709"/>
        <w:rPr>
          <w:rFonts w:ascii="Times New Roman" w:hAnsi="Times New Roman"/>
          <w:sz w:val="28"/>
          <w:szCs w:val="28"/>
        </w:rPr>
      </w:pP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26516" w:rsidRDefault="00626516" w:rsidP="00735C76">
      <w:pPr>
        <w:spacing w:after="0" w:line="240" w:lineRule="auto"/>
        <w:ind w:firstLine="709"/>
        <w:jc w:val="both"/>
        <w:rPr>
          <w:rFonts w:ascii="Times New Roman" w:hAnsi="Times New Roman"/>
          <w:sz w:val="28"/>
          <w:szCs w:val="28"/>
        </w:rPr>
      </w:pP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Специалисты администрации осуществляют информирование по телефону обратившихся граждан не более 10 минут.</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2.2. Условия и сроки предоставления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Административная процедура по приему заявителя осуществляется в течение 5 минут  с момента обращения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Административная процедура по удостоверению личности заявителя осуществляется в течение 5 минут  с момента приема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процедура по нотариальному </w:t>
      </w:r>
      <w:proofErr w:type="gramStart"/>
      <w:r>
        <w:rPr>
          <w:rFonts w:ascii="Times New Roman" w:hAnsi="Times New Roman"/>
          <w:sz w:val="28"/>
          <w:szCs w:val="28"/>
        </w:rPr>
        <w:t>заверению доверенностей</w:t>
      </w:r>
      <w:proofErr w:type="gramEnd"/>
      <w:r>
        <w:rPr>
          <w:rFonts w:ascii="Times New Roman" w:hAnsi="Times New Roman"/>
          <w:sz w:val="28"/>
          <w:szCs w:val="28"/>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процедура по нотариальному  </w:t>
      </w:r>
      <w:proofErr w:type="gramStart"/>
      <w:r>
        <w:rPr>
          <w:rFonts w:ascii="Times New Roman" w:hAnsi="Times New Roman"/>
          <w:sz w:val="28"/>
          <w:szCs w:val="28"/>
        </w:rPr>
        <w:t>заверению</w:t>
      </w:r>
      <w:proofErr w:type="gramEnd"/>
      <w:r>
        <w:rPr>
          <w:rFonts w:ascii="Times New Roman" w:hAnsi="Times New Roman"/>
          <w:sz w:val="28"/>
          <w:szCs w:val="28"/>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заявителя для получения муниципальной услуги не должно превышать 40 минут.</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2.3. Основания для приостановления предоставления муниципальной услуги либо отказа в предоставлении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Совершение нотариального действия может быть отложено в случае: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Необходимости истребования дополнительных сведений от физических и юридических лиц;</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направления документов на экспертизу.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получения от суда сообщения о поступлении заявления заинтересованного лица, оспаривающего право или </w:t>
      </w:r>
      <w:proofErr w:type="gramStart"/>
      <w:r>
        <w:rPr>
          <w:rFonts w:ascii="Times New Roman" w:hAnsi="Times New Roman"/>
          <w:sz w:val="28"/>
          <w:szCs w:val="28"/>
        </w:rPr>
        <w:t>факт,  об удостоверении</w:t>
      </w:r>
      <w:proofErr w:type="gramEnd"/>
      <w:r>
        <w:rPr>
          <w:rFonts w:ascii="Times New Roman" w:hAnsi="Times New Roman"/>
          <w:sz w:val="28"/>
          <w:szCs w:val="28"/>
        </w:rPr>
        <w:t xml:space="preserve"> которого просит другое заинтересованное лицо, совершение нотариального действия приостанавливается до разрешения дела судом.</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2.3.2. Должностные лица местного самоуправления отказывают в совершении нотариального действия, если: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совершение такого действия противоречит закону;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сделка не соответствует требованиям закона;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представленные для совершения нотариального действия, не соответствуют требованиям законодательства.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2.4. Требования к местам предоставления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заявителей для предоставления муниципальной услуги осуществляется согласно графику приема граждан  администрации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Помещение для оказания муниципальной услуги должно быть оснащено стульями, столами.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Нотариальные действия должны совершаться в специально созданных для этого условиях (помещение, сейф и т.д.).</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26516" w:rsidRDefault="00626516" w:rsidP="00735C7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2.5. </w:t>
      </w:r>
      <w:r>
        <w:rPr>
          <w:rFonts w:ascii="Times New Roman" w:hAnsi="Times New Roman"/>
          <w:bCs/>
          <w:sz w:val="28"/>
          <w:szCs w:val="28"/>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626516" w:rsidRDefault="00626516" w:rsidP="00735C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оказывается </w:t>
      </w:r>
      <w:r>
        <w:rPr>
          <w:rFonts w:ascii="Times New Roman" w:hAnsi="Times New Roman"/>
          <w:b/>
          <w:sz w:val="28"/>
          <w:szCs w:val="28"/>
        </w:rPr>
        <w:t>платно</w:t>
      </w:r>
      <w:r>
        <w:rPr>
          <w:rFonts w:ascii="Times New Roman" w:hAnsi="Times New Roman"/>
          <w:sz w:val="28"/>
          <w:szCs w:val="28"/>
        </w:rPr>
        <w:t xml:space="preserve"> в соответствии с Налоговым кодексом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626516" w:rsidRDefault="00626516" w:rsidP="00735C76">
      <w:pPr>
        <w:spacing w:after="0" w:line="240" w:lineRule="auto"/>
        <w:rPr>
          <w:rFonts w:ascii="Times New Roman" w:hAnsi="Times New Roman"/>
          <w:b/>
          <w:sz w:val="28"/>
          <w:szCs w:val="28"/>
        </w:rPr>
      </w:pP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3. Административные процедуры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завещания;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доверенности;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принимать меры по охране наследственного имущества и в случае необходимости управлению им;</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свидетельствовать верность копий документов и выписок из них;</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свидетельствовать подлинность подписи на документах;</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факт нахождения гражданина в живых;</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удостоверять тождественность собственноручной подписи инвалида по зрению, проживающего на территории соответствующего поселения или </w:t>
      </w:r>
      <w:r>
        <w:rPr>
          <w:rFonts w:ascii="Times New Roman" w:hAnsi="Times New Roman"/>
          <w:sz w:val="28"/>
          <w:szCs w:val="28"/>
        </w:rPr>
        <w:lastRenderedPageBreak/>
        <w:t>муниципального района, с факсимильным воспроизведением его собственноручной подписи;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факт нахождения гражданина в определенном месте;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тождественность гражданина с лицом, изображенным на фотографии;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время предъявления документов;</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равнозначность электронного документа документу на бумажном носителе;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удостоверять равнозначность документа на бумажном носителе электронному документу.</w:t>
      </w:r>
    </w:p>
    <w:p w:rsidR="00626516" w:rsidRDefault="00626516" w:rsidP="00735C76">
      <w:pPr>
        <w:spacing w:after="0" w:line="240" w:lineRule="auto"/>
        <w:ind w:firstLine="709"/>
        <w:jc w:val="both"/>
        <w:rPr>
          <w:rFonts w:ascii="Times New Roman" w:hAnsi="Times New Roman"/>
          <w:sz w:val="28"/>
          <w:szCs w:val="28"/>
        </w:rPr>
      </w:pP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3.1. Прием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личный прием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3.2. Удостоверение личности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проведения административной процедуры является личный прием заявителя.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Удостоверение личности заявителя осуществляется в течение 5 минут  с момента приема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удостоверение личности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Основанием для начала проведения административной процедуры является удостоверение личности заявителя.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При выяснении дееспособности гражданина должностное лицо местного самоуправления должно исходить из того, что:</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учредительные документы юридического лица;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w:t>
      </w:r>
      <w:proofErr w:type="gramStart"/>
      <w:r>
        <w:rPr>
          <w:rFonts w:ascii="Times New Roman" w:hAnsi="Times New Roman"/>
          <w:sz w:val="28"/>
          <w:szCs w:val="28"/>
        </w:rPr>
        <w:t>например</w:t>
      </w:r>
      <w:proofErr w:type="gramEnd"/>
      <w:r>
        <w:rPr>
          <w:rFonts w:ascii="Times New Roman" w:hAnsi="Times New Roman"/>
          <w:sz w:val="28"/>
          <w:szCs w:val="28"/>
        </w:rPr>
        <w:t xml:space="preserve"> протокол общего собрания, протокол заседания правления об избрании (назначении), приказ о назначении директором (генеральным директором).</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учредительные документы юридического лица;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Если гражданин вследствие физических недостатков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Pr>
          <w:rFonts w:ascii="Times New Roman" w:hAnsi="Times New Roman"/>
          <w:sz w:val="28"/>
          <w:szCs w:val="28"/>
        </w:rPr>
        <w:t>сурдопереводчик</w:t>
      </w:r>
      <w:proofErr w:type="spellEnd"/>
      <w:r>
        <w:rPr>
          <w:rFonts w:ascii="Times New Roman" w:hAnsi="Times New Roman"/>
          <w:sz w:val="28"/>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w:t>
      </w:r>
      <w:r>
        <w:rPr>
          <w:rFonts w:ascii="Times New Roman" w:hAnsi="Times New Roman"/>
          <w:sz w:val="28"/>
          <w:szCs w:val="28"/>
        </w:rPr>
        <w:lastRenderedPageBreak/>
        <w:t>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должностное лицо местного самоуправления, совершающее нотариальное действие;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лицо, в пользу которого составлено завещание, супруг такого лица, его дети и родители;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лицо на </w:t>
      </w:r>
      <w:proofErr w:type="gramStart"/>
      <w:r>
        <w:rPr>
          <w:rFonts w:ascii="Times New Roman" w:hAnsi="Times New Roman"/>
          <w:sz w:val="28"/>
          <w:szCs w:val="28"/>
        </w:rPr>
        <w:t>имя</w:t>
      </w:r>
      <w:proofErr w:type="gramEnd"/>
      <w:r>
        <w:rPr>
          <w:rFonts w:ascii="Times New Roman" w:hAnsi="Times New Roman"/>
          <w:sz w:val="28"/>
          <w:szCs w:val="28"/>
        </w:rPr>
        <w:t xml:space="preserve"> которого выдана доверенность, супруг такого лица, его дети и родители;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гражданин с такими физическими недостатками, которые явно не позволяют ему в полной мере осознавать существо происходящего;</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гражданин, не обладающий дееспособностью в полном объеме;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неграмотный гражданин;</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гражданин, не владеющий в достаточной степени языком, на котором совершается нотариальное действие.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отношении юридического лица в тексте нотариально удостоверяемого документа указываются полное наименование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w:t>
      </w:r>
      <w:r>
        <w:rPr>
          <w:rFonts w:ascii="Times New Roman" w:hAnsi="Times New Roman"/>
          <w:sz w:val="28"/>
          <w:szCs w:val="28"/>
        </w:rPr>
        <w:lastRenderedPageBreak/>
        <w:t xml:space="preserve">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Pr>
          <w:rFonts w:ascii="Times New Roman" w:hAnsi="Times New Roman"/>
          <w:sz w:val="28"/>
          <w:szCs w:val="28"/>
        </w:rPr>
        <w:t>написанному</w:t>
      </w:r>
      <w:proofErr w:type="gramEnd"/>
      <w:r>
        <w:rPr>
          <w:rFonts w:ascii="Times New Roman" w:hAnsi="Times New Roman"/>
          <w:sz w:val="28"/>
          <w:szCs w:val="28"/>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626516" w:rsidRDefault="00626516" w:rsidP="00735C7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Ленинградской области в форме электронного документа, подписанного квалифицированной электронной подписью, в </w:t>
      </w:r>
      <w:hyperlink r:id="rId4" w:history="1">
        <w:r>
          <w:rPr>
            <w:rStyle w:val="a3"/>
            <w:rFonts w:ascii="Times New Roman" w:hAnsi="Times New Roman"/>
            <w:sz w:val="28"/>
            <w:szCs w:val="28"/>
          </w:rPr>
          <w:t>порядке</w:t>
        </w:r>
      </w:hyperlink>
      <w:r>
        <w:rPr>
          <w:rFonts w:ascii="Times New Roman" w:hAnsi="Times New Roman"/>
          <w:sz w:val="28"/>
          <w:szCs w:val="28"/>
        </w:rPr>
        <w:t xml:space="preserve">, установленном федеральным органом юстиции, в течение </w:t>
      </w:r>
      <w:r>
        <w:rPr>
          <w:rFonts w:ascii="Times New Roman" w:hAnsi="Times New Roman"/>
          <w:b/>
          <w:sz w:val="28"/>
          <w:szCs w:val="28"/>
        </w:rPr>
        <w:t>пяти рабочих дней</w:t>
      </w:r>
      <w:r>
        <w:rPr>
          <w:rFonts w:ascii="Times New Roman" w:hAnsi="Times New Roman"/>
          <w:sz w:val="28"/>
          <w:szCs w:val="28"/>
        </w:rPr>
        <w:t xml:space="preserve"> со дня совершения нотариального действия для внесения таких сведений в реестр нотариальных действий единой информационной</w:t>
      </w:r>
      <w:proofErr w:type="gramEnd"/>
      <w:r>
        <w:rPr>
          <w:rFonts w:ascii="Times New Roman" w:hAnsi="Times New Roman"/>
          <w:sz w:val="28"/>
          <w:szCs w:val="28"/>
        </w:rPr>
        <w:t xml:space="preserve">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Pr>
          <w:rFonts w:ascii="Times New Roman" w:hAnsi="Times New Roman"/>
          <w:sz w:val="28"/>
          <w:szCs w:val="28"/>
        </w:rPr>
        <w:t>Запись о количестве прошитых листов (например:</w:t>
      </w:r>
      <w:proofErr w:type="gramEnd"/>
      <w:r>
        <w:rPr>
          <w:rFonts w:ascii="Times New Roman" w:hAnsi="Times New Roman"/>
          <w:sz w:val="28"/>
          <w:szCs w:val="28"/>
        </w:rPr>
        <w:t xml:space="preserve"> </w:t>
      </w:r>
      <w:proofErr w:type="gramStart"/>
      <w:r>
        <w:rPr>
          <w:rFonts w:ascii="Times New Roman" w:hAnsi="Times New Roman"/>
          <w:sz w:val="28"/>
          <w:szCs w:val="28"/>
        </w:rPr>
        <w:t>"</w:t>
      </w:r>
      <w:r>
        <w:rPr>
          <w:rFonts w:ascii="Times New Roman" w:hAnsi="Times New Roman"/>
          <w:b/>
          <w:sz w:val="28"/>
          <w:szCs w:val="28"/>
        </w:rPr>
        <w:t>Всего прошито, пронумеровано и скреплено печатью десять листов</w:t>
      </w:r>
      <w:r>
        <w:rPr>
          <w:rFonts w:ascii="Times New Roman" w:hAnsi="Times New Roman"/>
          <w:sz w:val="28"/>
          <w:szCs w:val="28"/>
        </w:rPr>
        <w:t>") заверяется подписью должностного лица местного самоуправления с приложением оттиска печати местной администрации.</w:t>
      </w:r>
      <w:proofErr w:type="gramEnd"/>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постановлении об отказе должны быть указаны:</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нотариальное действие, о совершении которого просил </w:t>
      </w:r>
      <w:proofErr w:type="gramStart"/>
      <w:r>
        <w:rPr>
          <w:rFonts w:ascii="Times New Roman" w:hAnsi="Times New Roman"/>
          <w:sz w:val="28"/>
          <w:szCs w:val="28"/>
        </w:rPr>
        <w:t>обратившийся</w:t>
      </w:r>
      <w:proofErr w:type="gramEnd"/>
      <w:r>
        <w:rPr>
          <w:rFonts w:ascii="Times New Roman" w:hAnsi="Times New Roman"/>
          <w:sz w:val="28"/>
          <w:szCs w:val="28"/>
        </w:rPr>
        <w:t>;</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основание отказа со ссылкой на действующее законодательство;</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порядок и сроки обжалования отказа.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вручении лицу, которому отказано в совершении нотариального действия, постановления об отказе указанное лицо на экземпляре </w:t>
      </w:r>
      <w:r>
        <w:rPr>
          <w:rFonts w:ascii="Times New Roman" w:hAnsi="Times New Roman"/>
          <w:sz w:val="28"/>
          <w:szCs w:val="28"/>
        </w:rPr>
        <w:lastRenderedPageBreak/>
        <w:t>постановления, хранящемся в делах администрации поселения, расписывается в получении постановления и ставит дату вручения.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626516" w:rsidRDefault="00626516" w:rsidP="00735C76">
      <w:pPr>
        <w:spacing w:after="0"/>
        <w:jc w:val="both"/>
        <w:rPr>
          <w:rFonts w:ascii="Times New Roman" w:hAnsi="Times New Roman"/>
          <w:sz w:val="28"/>
          <w:szCs w:val="28"/>
        </w:rPr>
      </w:pP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626516" w:rsidRDefault="00626516" w:rsidP="00735C76">
      <w:pPr>
        <w:spacing w:after="0"/>
        <w:jc w:val="both"/>
        <w:rPr>
          <w:rFonts w:ascii="Times New Roman" w:hAnsi="Times New Roman"/>
          <w:sz w:val="28"/>
          <w:szCs w:val="28"/>
        </w:rPr>
      </w:pP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rFonts w:ascii="Times New Roman" w:hAnsi="Times New Roman"/>
          <w:sz w:val="28"/>
          <w:szCs w:val="28"/>
        </w:rPr>
        <w:lastRenderedPageBreak/>
        <w:t>должностным лицом, ответственным за организацию работы по предоставлению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Внеплановые проверки осуществляются на основании распоряжения главы поселения.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Должностное лицо, ответственное за предоставление муниципальной услуги, несет персональную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соблюдение тайны совершенного нотариального действия,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соблюдение сроков и порядка предоставления муниципальной услуги,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626516" w:rsidRDefault="00626516" w:rsidP="00735C76">
      <w:pPr>
        <w:spacing w:after="0" w:line="240" w:lineRule="auto"/>
        <w:jc w:val="both"/>
        <w:rPr>
          <w:rFonts w:ascii="Times New Roman" w:hAnsi="Times New Roman"/>
          <w:sz w:val="28"/>
          <w:szCs w:val="28"/>
        </w:rPr>
      </w:pP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626516" w:rsidRDefault="00626516" w:rsidP="00735C76">
      <w:pPr>
        <w:spacing w:after="0" w:line="240" w:lineRule="auto"/>
        <w:jc w:val="center"/>
        <w:rPr>
          <w:rFonts w:ascii="Times New Roman" w:hAnsi="Times New Roman"/>
          <w:b/>
          <w:sz w:val="28"/>
          <w:szCs w:val="28"/>
        </w:rPr>
      </w:pP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5.1. Внесудебное (досудебное) обжалование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w:t>
      </w:r>
    </w:p>
    <w:p w:rsidR="00626516" w:rsidRDefault="00626516" w:rsidP="00735C7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регистрируется в день ее поступления.</w:t>
      </w:r>
    </w:p>
    <w:p w:rsidR="00626516" w:rsidRDefault="00626516" w:rsidP="00735C7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olor w:val="000000"/>
          <w:sz w:val="28"/>
          <w:szCs w:val="28"/>
        </w:rPr>
        <w:t xml:space="preserve"> регистрации.</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указываются: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фамилия, имя, отчество заявителя (либо фамилия, имя, отчество уполномоченного представителя, в случае обращения с жалобой представителя);</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контактный телефон, почтовый адрес;</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предмет обращения; личная подпись заявителя (его уполномоченного представителя) и дата.</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Жалоба должна быть написана разборчивым почерком, не содержать нецензурных выражений.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626516" w:rsidRDefault="00626516" w:rsidP="00735C7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вправе принять решение о безосновательности очередной жалобы и прекращении переписки по данному вопросу.</w:t>
      </w:r>
      <w:proofErr w:type="gramEnd"/>
      <w:r>
        <w:rPr>
          <w:rFonts w:ascii="Times New Roman" w:hAnsi="Times New Roman"/>
          <w:sz w:val="28"/>
          <w:szCs w:val="28"/>
        </w:rPr>
        <w:t xml:space="preserve"> О данном решении в адрес заявителя, направившего жалобу, направляется  письменное уведомление.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5.2. Судебное обжалование</w:t>
      </w:r>
    </w:p>
    <w:p w:rsidR="00626516" w:rsidRDefault="00626516" w:rsidP="00735C7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Действие (бездействие) должностных лиц администрации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нарушающие право заявителя на получение муниципальной услуги «Совершение нотариальных действий на территории МО </w:t>
      </w:r>
      <w:proofErr w:type="spellStart"/>
      <w:r>
        <w:rPr>
          <w:rFonts w:ascii="Times New Roman" w:hAnsi="Times New Roman"/>
          <w:sz w:val="28"/>
          <w:szCs w:val="28"/>
        </w:rPr>
        <w:t>Лебяженское</w:t>
      </w:r>
      <w:proofErr w:type="spellEnd"/>
      <w:r>
        <w:rPr>
          <w:rFonts w:ascii="Times New Roman" w:hAnsi="Times New Roman"/>
          <w:sz w:val="28"/>
          <w:szCs w:val="28"/>
        </w:rPr>
        <w:t xml:space="preserve"> городское  поселение могут быть обжалованы в суде в порядке, установленном законодательством Российской Федерации.</w:t>
      </w:r>
      <w:proofErr w:type="gramEnd"/>
    </w:p>
    <w:p w:rsidR="00626516" w:rsidRDefault="00626516" w:rsidP="00735C76">
      <w:pPr>
        <w:spacing w:after="0" w:line="240" w:lineRule="auto"/>
        <w:ind w:firstLine="709"/>
        <w:jc w:val="both"/>
        <w:rPr>
          <w:rFonts w:ascii="Times New Roman" w:hAnsi="Times New Roman"/>
          <w:sz w:val="28"/>
          <w:szCs w:val="28"/>
        </w:rPr>
      </w:pPr>
    </w:p>
    <w:p w:rsidR="00626516" w:rsidRDefault="00626516" w:rsidP="00735C76">
      <w:pPr>
        <w:spacing w:after="0" w:line="240" w:lineRule="auto"/>
        <w:jc w:val="right"/>
        <w:rPr>
          <w:rFonts w:ascii="Times New Roman" w:hAnsi="Times New Roman"/>
          <w:sz w:val="28"/>
          <w:szCs w:val="28"/>
        </w:rPr>
      </w:pPr>
    </w:p>
    <w:p w:rsidR="00626516" w:rsidRDefault="00626516" w:rsidP="00735C76">
      <w:pPr>
        <w:spacing w:after="0" w:line="240" w:lineRule="auto"/>
        <w:jc w:val="right"/>
        <w:rPr>
          <w:rFonts w:ascii="Times New Roman" w:hAnsi="Times New Roman"/>
          <w:sz w:val="28"/>
          <w:szCs w:val="28"/>
        </w:rPr>
      </w:pPr>
    </w:p>
    <w:p w:rsidR="00626516" w:rsidRDefault="00626516" w:rsidP="00735C76">
      <w:pPr>
        <w:spacing w:after="0" w:line="240" w:lineRule="auto"/>
        <w:jc w:val="right"/>
        <w:rPr>
          <w:rFonts w:ascii="Times New Roman" w:hAnsi="Times New Roman"/>
          <w:sz w:val="28"/>
          <w:szCs w:val="28"/>
        </w:rPr>
      </w:pPr>
    </w:p>
    <w:p w:rsidR="00626516" w:rsidRDefault="00626516" w:rsidP="00735C76">
      <w:pPr>
        <w:spacing w:after="0"/>
        <w:jc w:val="right"/>
        <w:rPr>
          <w:rFonts w:ascii="Times New Roman" w:hAnsi="Times New Roman"/>
          <w:sz w:val="28"/>
          <w:szCs w:val="28"/>
        </w:rPr>
      </w:pPr>
    </w:p>
    <w:p w:rsidR="00626516" w:rsidRDefault="00626516" w:rsidP="00735C76">
      <w:pPr>
        <w:spacing w:after="0"/>
        <w:jc w:val="right"/>
        <w:rPr>
          <w:rFonts w:ascii="Times New Roman" w:hAnsi="Times New Roman"/>
          <w:sz w:val="28"/>
          <w:szCs w:val="28"/>
        </w:rPr>
      </w:pPr>
    </w:p>
    <w:p w:rsidR="00626516" w:rsidRDefault="00626516" w:rsidP="00735C76">
      <w:pPr>
        <w:spacing w:after="0"/>
        <w:jc w:val="right"/>
        <w:rPr>
          <w:rFonts w:ascii="Times New Roman" w:hAnsi="Times New Roman"/>
          <w:sz w:val="28"/>
          <w:szCs w:val="28"/>
        </w:rPr>
      </w:pPr>
    </w:p>
    <w:p w:rsidR="00626516" w:rsidRDefault="00626516" w:rsidP="00735C76">
      <w:pPr>
        <w:spacing w:after="0"/>
        <w:jc w:val="right"/>
        <w:rPr>
          <w:rFonts w:ascii="Times New Roman" w:hAnsi="Times New Roman"/>
          <w:sz w:val="28"/>
          <w:szCs w:val="28"/>
        </w:rPr>
      </w:pPr>
    </w:p>
    <w:p w:rsidR="00626516" w:rsidRDefault="00626516" w:rsidP="00735C76">
      <w:pPr>
        <w:spacing w:after="0"/>
        <w:jc w:val="right"/>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rPr>
          <w:rFonts w:ascii="Times New Roman" w:hAnsi="Times New Roman"/>
          <w:sz w:val="28"/>
          <w:szCs w:val="28"/>
        </w:rPr>
      </w:pPr>
    </w:p>
    <w:p w:rsidR="00626516" w:rsidRDefault="00626516" w:rsidP="00735C76">
      <w:pPr>
        <w:spacing w:after="0" w:line="240" w:lineRule="auto"/>
        <w:jc w:val="right"/>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Приложение № 1</w:t>
      </w:r>
    </w:p>
    <w:p w:rsidR="00626516" w:rsidRDefault="00626516" w:rsidP="00735C76">
      <w:pPr>
        <w:spacing w:after="0" w:line="240" w:lineRule="auto"/>
        <w:rPr>
          <w:rFonts w:ascii="Times New Roman" w:hAnsi="Times New Roman"/>
          <w:b/>
          <w:sz w:val="28"/>
          <w:szCs w:val="28"/>
        </w:rPr>
      </w:pPr>
      <w:r>
        <w:rPr>
          <w:rFonts w:ascii="Times New Roman" w:hAnsi="Times New Roman"/>
          <w:b/>
          <w:sz w:val="28"/>
          <w:szCs w:val="28"/>
        </w:rPr>
        <w:t xml:space="preserve">                                                                 к административному регламенту</w:t>
      </w:r>
    </w:p>
    <w:p w:rsidR="00626516" w:rsidRDefault="00626516" w:rsidP="00735C76">
      <w:pPr>
        <w:spacing w:after="0" w:line="240" w:lineRule="auto"/>
        <w:jc w:val="right"/>
        <w:rPr>
          <w:rFonts w:ascii="Times New Roman" w:hAnsi="Times New Roman"/>
          <w:b/>
          <w:sz w:val="28"/>
          <w:szCs w:val="28"/>
        </w:rPr>
      </w:pPr>
      <w:r>
        <w:rPr>
          <w:rFonts w:ascii="Times New Roman" w:hAnsi="Times New Roman"/>
          <w:b/>
          <w:sz w:val="28"/>
          <w:szCs w:val="28"/>
        </w:rPr>
        <w:t>предоставления муниципальной услуги</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 xml:space="preserve">                                                          «Совершение нотариальных действий</w:t>
      </w:r>
    </w:p>
    <w:p w:rsidR="00626516" w:rsidRDefault="00626516" w:rsidP="00735C76">
      <w:pPr>
        <w:spacing w:after="0" w:line="240" w:lineRule="auto"/>
        <w:jc w:val="center"/>
        <w:rPr>
          <w:rFonts w:ascii="Times New Roman" w:hAnsi="Times New Roman"/>
          <w:b/>
          <w:sz w:val="28"/>
          <w:szCs w:val="28"/>
        </w:rPr>
      </w:pPr>
      <w:r>
        <w:rPr>
          <w:rFonts w:ascii="Times New Roman" w:hAnsi="Times New Roman"/>
          <w:b/>
          <w:sz w:val="28"/>
          <w:szCs w:val="28"/>
        </w:rPr>
        <w:t xml:space="preserve">                  на территории </w:t>
      </w:r>
    </w:p>
    <w:p w:rsidR="00626516" w:rsidRDefault="00626516" w:rsidP="00735C76">
      <w:pPr>
        <w:spacing w:after="0" w:line="240" w:lineRule="auto"/>
        <w:jc w:val="right"/>
        <w:rPr>
          <w:rFonts w:ascii="Times New Roman" w:hAnsi="Times New Roman"/>
          <w:b/>
          <w:sz w:val="28"/>
          <w:szCs w:val="28"/>
        </w:rPr>
      </w:pPr>
      <w:r>
        <w:rPr>
          <w:rFonts w:ascii="Times New Roman" w:hAnsi="Times New Roman"/>
          <w:b/>
          <w:sz w:val="28"/>
          <w:szCs w:val="28"/>
        </w:rPr>
        <w:t xml:space="preserve">МО </w:t>
      </w:r>
      <w:proofErr w:type="spellStart"/>
      <w:r>
        <w:rPr>
          <w:rFonts w:ascii="Times New Roman" w:hAnsi="Times New Roman"/>
          <w:b/>
          <w:sz w:val="28"/>
          <w:szCs w:val="28"/>
        </w:rPr>
        <w:t>Лебяженское</w:t>
      </w:r>
      <w:proofErr w:type="spellEnd"/>
      <w:r>
        <w:rPr>
          <w:rFonts w:ascii="Times New Roman" w:hAnsi="Times New Roman"/>
          <w:b/>
          <w:sz w:val="28"/>
          <w:szCs w:val="28"/>
        </w:rPr>
        <w:t xml:space="preserve">  городское  поселение»</w:t>
      </w:r>
    </w:p>
    <w:p w:rsidR="00626516" w:rsidRDefault="00626516" w:rsidP="00735C76">
      <w:pPr>
        <w:spacing w:after="0"/>
        <w:jc w:val="both"/>
        <w:rPr>
          <w:rFonts w:ascii="Times New Roman" w:hAnsi="Times New Roman"/>
          <w:sz w:val="28"/>
          <w:szCs w:val="28"/>
        </w:rPr>
      </w:pPr>
      <w:r>
        <w:rPr>
          <w:rFonts w:ascii="Times New Roman" w:hAnsi="Times New Roman"/>
          <w:sz w:val="28"/>
          <w:szCs w:val="28"/>
        </w:rPr>
        <w:t xml:space="preserve"> </w:t>
      </w:r>
    </w:p>
    <w:p w:rsidR="00626516" w:rsidRDefault="00626516" w:rsidP="00735C76">
      <w:pPr>
        <w:spacing w:after="0"/>
        <w:jc w:val="both"/>
        <w:rPr>
          <w:rFonts w:ascii="Times New Roman" w:hAnsi="Times New Roman"/>
          <w:sz w:val="28"/>
          <w:szCs w:val="28"/>
        </w:rPr>
      </w:pP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БЛОК-СХЕМА</w:t>
      </w:r>
    </w:p>
    <w:p w:rsidR="00626516" w:rsidRDefault="00626516" w:rsidP="00735C76">
      <w:pPr>
        <w:spacing w:after="0"/>
        <w:jc w:val="both"/>
        <w:rPr>
          <w:rFonts w:ascii="Times New Roman" w:hAnsi="Times New Roman"/>
          <w:b/>
          <w:sz w:val="28"/>
          <w:szCs w:val="28"/>
        </w:rPr>
      </w:pP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последовательности административных процедур</w:t>
      </w: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по нотариальному засвидетельствованию верности копий  документов</w:t>
      </w:r>
    </w:p>
    <w:p w:rsidR="00626516" w:rsidRDefault="00626516" w:rsidP="00735C76">
      <w:pPr>
        <w:spacing w:after="0"/>
        <w:jc w:val="center"/>
        <w:rPr>
          <w:rFonts w:ascii="Times New Roman" w:hAnsi="Times New Roman"/>
          <w:b/>
          <w:sz w:val="28"/>
          <w:szCs w:val="28"/>
        </w:rPr>
      </w:pPr>
      <w:r>
        <w:rPr>
          <w:rFonts w:ascii="Times New Roman" w:hAnsi="Times New Roman"/>
          <w:b/>
          <w:sz w:val="28"/>
          <w:szCs w:val="28"/>
        </w:rPr>
        <w:t>и выписок из них</w:t>
      </w:r>
    </w:p>
    <w:p w:rsidR="00626516" w:rsidRDefault="00626516" w:rsidP="00735C76">
      <w:pPr>
        <w:spacing w:after="0"/>
        <w:rPr>
          <w:rFonts w:ascii="Times New Roman" w:hAnsi="Times New Roman"/>
          <w:sz w:val="28"/>
          <w:szCs w:val="28"/>
        </w:rPr>
      </w:pPr>
    </w:p>
    <w:p w:rsidR="00626516" w:rsidRDefault="00546F67" w:rsidP="00735C76">
      <w:pPr>
        <w:spacing w:after="0"/>
        <w:jc w:val="both"/>
        <w:rPr>
          <w:rFonts w:ascii="Times New Roman" w:hAnsi="Times New Roman"/>
          <w:sz w:val="28"/>
          <w:szCs w:val="28"/>
        </w:rPr>
      </w:pPr>
      <w:r w:rsidRPr="00546F67">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1.7pt;margin-top:2.8pt;width:294pt;height:77.25pt;z-index:1">
            <v:textbox>
              <w:txbxContent>
                <w:p w:rsidR="00626516" w:rsidRDefault="00626516" w:rsidP="00735C76">
                  <w:pPr>
                    <w:jc w:val="center"/>
                    <w:rPr>
                      <w:b/>
                      <w:sz w:val="24"/>
                      <w:szCs w:val="24"/>
                    </w:rPr>
                  </w:pPr>
                  <w:r>
                    <w:rPr>
                      <w:b/>
                      <w:sz w:val="24"/>
                      <w:szCs w:val="24"/>
                    </w:rPr>
                    <w:t xml:space="preserve">Прием Заявителя  5 </w:t>
                  </w:r>
                  <w:proofErr w:type="gramStart"/>
                  <w:r>
                    <w:rPr>
                      <w:b/>
                      <w:sz w:val="24"/>
                      <w:szCs w:val="24"/>
                    </w:rPr>
                    <w:t xml:space="preserve">( </w:t>
                  </w:r>
                  <w:proofErr w:type="gramEnd"/>
                  <w:r>
                    <w:rPr>
                      <w:b/>
                      <w:sz w:val="24"/>
                      <w:szCs w:val="24"/>
                    </w:rPr>
                    <w:t>пять) минут</w:t>
                  </w:r>
                </w:p>
              </w:txbxContent>
            </v:textbox>
          </v:shape>
        </w:pict>
      </w:r>
      <w:r w:rsidRPr="00546F67">
        <w:rPr>
          <w:noProof/>
        </w:rPr>
        <w:pict>
          <v:shape id="_x0000_s1027" type="#_x0000_t80" style="position:absolute;left:0;text-align:left;margin-left:101.7pt;margin-top:93.35pt;width:300.75pt;height:1in;z-index:2">
            <v:textbox>
              <w:txbxContent>
                <w:p w:rsidR="00626516" w:rsidRDefault="00626516" w:rsidP="00735C76">
                  <w:pPr>
                    <w:jc w:val="center"/>
                    <w:rPr>
                      <w:b/>
                      <w:sz w:val="24"/>
                      <w:szCs w:val="24"/>
                    </w:rPr>
                  </w:pPr>
                  <w:r>
                    <w:rPr>
                      <w:b/>
                      <w:sz w:val="24"/>
                      <w:szCs w:val="24"/>
                    </w:rPr>
                    <w:t>Удостоверение личности Заявителя 5 (пять) минут</w:t>
                  </w:r>
                </w:p>
              </w:txbxContent>
            </v:textbox>
          </v:shape>
        </w:pict>
      </w:r>
    </w:p>
    <w:p w:rsidR="00626516" w:rsidRDefault="00626516" w:rsidP="00735C76">
      <w:pPr>
        <w:rPr>
          <w:rFonts w:ascii="Times New Roman" w:hAnsi="Times New Roman"/>
          <w:sz w:val="28"/>
          <w:szCs w:val="28"/>
        </w:rPr>
      </w:pPr>
    </w:p>
    <w:p w:rsidR="00626516" w:rsidRDefault="00626516" w:rsidP="00735C76">
      <w:pPr>
        <w:rPr>
          <w:rFonts w:ascii="Times New Roman" w:hAnsi="Times New Roman"/>
          <w:sz w:val="28"/>
          <w:szCs w:val="28"/>
        </w:rPr>
      </w:pPr>
    </w:p>
    <w:p w:rsidR="00626516" w:rsidRDefault="00626516" w:rsidP="00735C76">
      <w:pPr>
        <w:rPr>
          <w:rFonts w:ascii="Times New Roman" w:hAnsi="Times New Roman"/>
          <w:sz w:val="28"/>
          <w:szCs w:val="28"/>
        </w:rPr>
      </w:pPr>
    </w:p>
    <w:p w:rsidR="00626516" w:rsidRDefault="00626516" w:rsidP="00735C76">
      <w:pPr>
        <w:rPr>
          <w:rFonts w:ascii="Times New Roman" w:hAnsi="Times New Roman"/>
          <w:sz w:val="28"/>
          <w:szCs w:val="28"/>
        </w:rPr>
      </w:pPr>
    </w:p>
    <w:p w:rsidR="00626516" w:rsidRDefault="00626516" w:rsidP="00735C76">
      <w:pPr>
        <w:rPr>
          <w:rFonts w:ascii="Times New Roman" w:hAnsi="Times New Roman"/>
          <w:sz w:val="28"/>
          <w:szCs w:val="28"/>
        </w:rPr>
      </w:pPr>
    </w:p>
    <w:p w:rsidR="00626516" w:rsidRDefault="00626516" w:rsidP="00735C76">
      <w:pPr>
        <w:rPr>
          <w:rFonts w:ascii="Times New Roman" w:hAnsi="Times New Roman"/>
          <w:sz w:val="28"/>
          <w:szCs w:val="28"/>
        </w:rPr>
      </w:pPr>
    </w:p>
    <w:p w:rsidR="00626516" w:rsidRDefault="00546F67" w:rsidP="00735C76">
      <w:pPr>
        <w:tabs>
          <w:tab w:val="left" w:pos="2385"/>
          <w:tab w:val="left" w:pos="5535"/>
        </w:tabs>
        <w:rPr>
          <w:rFonts w:ascii="Times New Roman" w:hAnsi="Times New Roman"/>
          <w:sz w:val="28"/>
          <w:szCs w:val="28"/>
        </w:rPr>
      </w:pPr>
      <w:r w:rsidRPr="00546F6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269.7pt;margin-top:8.2pt;width:143.25pt;height:96.75pt;z-index:3">
            <v:textbox>
              <w:txbxContent>
                <w:p w:rsidR="00626516" w:rsidRDefault="00626516" w:rsidP="00735C76">
                  <w:pPr>
                    <w:jc w:val="center"/>
                    <w:rPr>
                      <w:b/>
                      <w:sz w:val="24"/>
                      <w:szCs w:val="24"/>
                    </w:rPr>
                  </w:pPr>
                  <w:r>
                    <w:rPr>
                      <w:b/>
                      <w:sz w:val="24"/>
                      <w:szCs w:val="24"/>
                    </w:rPr>
                    <w:t>Отказ в выполнении нотариальных действий 5 (пять) минут</w:t>
                  </w:r>
                </w:p>
              </w:txbxContent>
            </v:textbox>
          </v:shape>
        </w:pict>
      </w:r>
      <w:r w:rsidRPr="00546F67">
        <w:rPr>
          <w:noProof/>
        </w:rPr>
        <w:pict>
          <v:shape id="_x0000_s1029" type="#_x0000_t176" style="position:absolute;margin-left:94.55pt;margin-top:8.2pt;width:147.4pt;height:96.75pt;z-index:4">
            <v:textbox>
              <w:txbxContent>
                <w:p w:rsidR="00626516" w:rsidRDefault="00626516" w:rsidP="00735C76">
                  <w:pPr>
                    <w:jc w:val="center"/>
                    <w:rPr>
                      <w:b/>
                      <w:sz w:val="24"/>
                      <w:szCs w:val="24"/>
                    </w:rPr>
                  </w:pPr>
                  <w:r>
                    <w:rPr>
                      <w:b/>
                      <w:sz w:val="24"/>
                      <w:szCs w:val="24"/>
                    </w:rPr>
                    <w:t>Выполнение нотариальных действий 25-40 минут</w:t>
                  </w:r>
                </w:p>
              </w:txbxContent>
            </v:textbox>
          </v:shape>
        </w:pict>
      </w:r>
      <w:r w:rsidR="00626516">
        <w:rPr>
          <w:rFonts w:ascii="Times New Roman" w:hAnsi="Times New Roman"/>
          <w:sz w:val="28"/>
          <w:szCs w:val="28"/>
        </w:rPr>
        <w:tab/>
      </w:r>
      <w:r w:rsidR="00626516">
        <w:rPr>
          <w:rFonts w:ascii="Times New Roman" w:hAnsi="Times New Roman"/>
          <w:sz w:val="28"/>
          <w:szCs w:val="28"/>
        </w:rPr>
        <w:tab/>
      </w:r>
    </w:p>
    <w:p w:rsidR="00626516" w:rsidRPr="00735C76" w:rsidRDefault="00626516">
      <w:pPr>
        <w:rPr>
          <w:sz w:val="24"/>
          <w:szCs w:val="24"/>
        </w:rPr>
      </w:pPr>
    </w:p>
    <w:sectPr w:rsidR="00626516" w:rsidRPr="00735C76" w:rsidSect="00735C76">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76"/>
    <w:rsid w:val="001851E4"/>
    <w:rsid w:val="0033189B"/>
    <w:rsid w:val="00546F67"/>
    <w:rsid w:val="0056652B"/>
    <w:rsid w:val="00626516"/>
    <w:rsid w:val="00656655"/>
    <w:rsid w:val="00735C76"/>
    <w:rsid w:val="0076286C"/>
    <w:rsid w:val="00960D3F"/>
    <w:rsid w:val="00A06541"/>
    <w:rsid w:val="00A27459"/>
    <w:rsid w:val="00B812EE"/>
    <w:rsid w:val="00C41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7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35C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0620095">
      <w:marLeft w:val="0"/>
      <w:marRight w:val="0"/>
      <w:marTop w:val="0"/>
      <w:marBottom w:val="0"/>
      <w:divBdr>
        <w:top w:val="none" w:sz="0" w:space="0" w:color="auto"/>
        <w:left w:val="none" w:sz="0" w:space="0" w:color="auto"/>
        <w:bottom w:val="none" w:sz="0" w:space="0" w:color="auto"/>
        <w:right w:val="none" w:sz="0" w:space="0" w:color="auto"/>
      </w:divBdr>
    </w:div>
    <w:div w:id="2040620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1F3256C3FAFF0106F3972BD563D22E9CE072AC5F69095CEEE363516F3202913D37F4B22452F9E5VCF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5326</Words>
  <Characters>30361</Characters>
  <Application>Microsoft Office Word</Application>
  <DocSecurity>0</DocSecurity>
  <Lines>253</Lines>
  <Paragraphs>71</Paragraphs>
  <ScaleCrop>false</ScaleCrop>
  <Company/>
  <LinksUpToDate>false</LinksUpToDate>
  <CharactersWithSpaces>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cp:lastPrinted>2016-06-17T05:29:00Z</cp:lastPrinted>
  <dcterms:created xsi:type="dcterms:W3CDTF">2016-06-16T11:51:00Z</dcterms:created>
  <dcterms:modified xsi:type="dcterms:W3CDTF">2016-06-17T05:30:00Z</dcterms:modified>
</cp:coreProperties>
</file>