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4E" w:rsidRPr="00001212" w:rsidRDefault="00416A4E" w:rsidP="00FE640D">
      <w:pPr>
        <w:rPr>
          <w:rFonts w:ascii="Times New Roman" w:hAnsi="Times New Roman" w:cs="Times New Roman"/>
          <w:sz w:val="24"/>
          <w:szCs w:val="24"/>
        </w:rPr>
      </w:pPr>
    </w:p>
    <w:p w:rsidR="00416A4E" w:rsidRPr="00001212" w:rsidRDefault="00416A4E" w:rsidP="00FE640D">
      <w:pPr>
        <w:rPr>
          <w:rFonts w:ascii="Times New Roman" w:hAnsi="Times New Roman" w:cs="Times New Roman"/>
          <w:sz w:val="24"/>
          <w:szCs w:val="24"/>
        </w:rPr>
      </w:pPr>
    </w:p>
    <w:p w:rsidR="008D5211" w:rsidRPr="00001212" w:rsidRDefault="008D5211" w:rsidP="008D5211">
      <w:pPr>
        <w:pStyle w:val="af4"/>
        <w:spacing w:before="0" w:beforeAutospacing="0" w:after="0" w:afterAutospacing="0"/>
        <w:ind w:left="6521"/>
        <w:jc w:val="both"/>
        <w:rPr>
          <w:bCs/>
        </w:rPr>
      </w:pPr>
      <w:r w:rsidRPr="00001212">
        <w:rPr>
          <w:bCs/>
        </w:rPr>
        <w:t>Приложение к Постановлению местной администрации МО Лебяженское городское поселение №17 от 25.01 2021 г.</w:t>
      </w:r>
    </w:p>
    <w:p w:rsidR="003D60F5" w:rsidRPr="00001212" w:rsidRDefault="003D60F5" w:rsidP="003D60F5">
      <w:pPr>
        <w:pStyle w:val="a4"/>
        <w:jc w:val="right"/>
      </w:pPr>
    </w:p>
    <w:p w:rsidR="003D60F5" w:rsidRPr="00001212" w:rsidRDefault="003D60F5" w:rsidP="008D52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6906804"/>
      <w:r w:rsidRPr="00001212">
        <w:rPr>
          <w:rFonts w:ascii="Times New Roman" w:eastAsia="MS Mincho" w:hAnsi="Times New Roman" w:cs="Times New Roman"/>
          <w:sz w:val="24"/>
          <w:szCs w:val="24"/>
          <w:lang w:eastAsia="ja-JP"/>
        </w:rPr>
        <w:t>Муниципальная программа</w:t>
      </w:r>
      <w:bookmarkEnd w:id="0"/>
      <w:r w:rsidR="008D5211" w:rsidRPr="00001212">
        <w:rPr>
          <w:rFonts w:ascii="Times New Roman" w:hAnsi="Times New Roman" w:cs="Times New Roman"/>
          <w:sz w:val="24"/>
          <w:szCs w:val="24"/>
        </w:rPr>
        <w:t>переселения граждан из аварийного жилищного фонда муниципального образования Лебяженское городское поселение Ломоносовского муниципального района Ленинградской области в 2021 – 2025 годах</w:t>
      </w:r>
    </w:p>
    <w:p w:rsidR="00C02C39" w:rsidRDefault="00C02C39" w:rsidP="003D60F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3D60F5" w:rsidRPr="00001212" w:rsidRDefault="003D60F5" w:rsidP="003D60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212">
        <w:rPr>
          <w:rFonts w:ascii="Times New Roman" w:hAnsi="Times New Roman" w:cs="Times New Roman"/>
          <w:sz w:val="24"/>
          <w:szCs w:val="24"/>
          <w:u w:val="single"/>
        </w:rPr>
        <w:t>Раздел 1. ПАСПОРТ МУНИЦИПАЛЬНОЙ ПРОГРАММЫ</w:t>
      </w:r>
    </w:p>
    <w:p w:rsidR="003D60F5" w:rsidRPr="00001212" w:rsidRDefault="003D60F5" w:rsidP="003D60F5">
      <w:pPr>
        <w:pStyle w:val="1"/>
        <w:numPr>
          <w:ilvl w:val="0"/>
          <w:numId w:val="0"/>
        </w:numPr>
        <w:tabs>
          <w:tab w:val="left" w:pos="2835"/>
        </w:tabs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9923" w:type="dxa"/>
        <w:jc w:val="center"/>
        <w:tblLook w:val="0000"/>
      </w:tblPr>
      <w:tblGrid>
        <w:gridCol w:w="3545"/>
        <w:gridCol w:w="425"/>
        <w:gridCol w:w="5953"/>
      </w:tblGrid>
      <w:tr w:rsidR="003D60F5" w:rsidRPr="00001212" w:rsidTr="008D6F51">
        <w:trPr>
          <w:jc w:val="center"/>
        </w:trPr>
        <w:tc>
          <w:tcPr>
            <w:tcW w:w="3545" w:type="dxa"/>
          </w:tcPr>
          <w:p w:rsidR="00F244C8" w:rsidRPr="00001212" w:rsidRDefault="00F244C8" w:rsidP="003D60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60F5" w:rsidRPr="00001212" w:rsidRDefault="003D60F5" w:rsidP="003D60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425" w:type="dxa"/>
          </w:tcPr>
          <w:p w:rsidR="003D60F5" w:rsidRPr="00001212" w:rsidRDefault="003D60F5" w:rsidP="003D60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D5211" w:rsidRPr="00001212" w:rsidRDefault="008D5211" w:rsidP="008D5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Муниципальная программа </w:t>
            </w: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переселения граждан из аварийного жилищного фонда муниципального образования Лебяженское городское поселение Ломоносовского муниципального района Ленинградской области в 2021 – 2025 годах</w:t>
            </w:r>
          </w:p>
          <w:p w:rsidR="003D60F5" w:rsidRPr="00001212" w:rsidRDefault="003D60F5" w:rsidP="008D6F51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0F5" w:rsidRPr="00001212" w:rsidTr="008D6F51">
        <w:trPr>
          <w:jc w:val="center"/>
        </w:trPr>
        <w:tc>
          <w:tcPr>
            <w:tcW w:w="3545" w:type="dxa"/>
          </w:tcPr>
          <w:p w:rsidR="003D60F5" w:rsidRPr="00001212" w:rsidRDefault="003D60F5" w:rsidP="003D60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уполномоченного органа исполнительной власти, </w:t>
            </w:r>
            <w:r w:rsidR="00ED70A8"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r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реализацию </w:t>
            </w:r>
            <w:r w:rsidR="00ED70A8"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 переселения</w:t>
            </w:r>
          </w:p>
          <w:p w:rsidR="008D6F51" w:rsidRPr="00001212" w:rsidRDefault="008D6F51" w:rsidP="003D60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3D60F5" w:rsidRPr="00001212" w:rsidRDefault="003D60F5" w:rsidP="003D60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D60F5" w:rsidRPr="00001212" w:rsidRDefault="008D5211" w:rsidP="008D521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Местная а</w:t>
            </w:r>
            <w:r w:rsidR="005E461C" w:rsidRPr="00001212">
              <w:rPr>
                <w:rFonts w:ascii="Times New Roman" w:hAnsi="Times New Roman" w:cs="Times New Roman"/>
                <w:sz w:val="24"/>
                <w:szCs w:val="24"/>
              </w:rPr>
              <w:t>дминистрация муниципально</w:t>
            </w:r>
            <w:r w:rsidR="001A3834" w:rsidRPr="0000121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5E461C"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 w:rsidR="001A3834" w:rsidRPr="0000121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Лебяженское городское поселение Ломоносовского</w:t>
            </w:r>
            <w:r w:rsidR="005E461C"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Ленинградской области</w:t>
            </w:r>
          </w:p>
        </w:tc>
      </w:tr>
      <w:tr w:rsidR="003D60F5" w:rsidRPr="00001212" w:rsidTr="008D6F51">
        <w:trPr>
          <w:jc w:val="center"/>
        </w:trPr>
        <w:tc>
          <w:tcPr>
            <w:tcW w:w="3545" w:type="dxa"/>
          </w:tcPr>
          <w:p w:rsidR="003D60F5" w:rsidRPr="00001212" w:rsidRDefault="006F0C69" w:rsidP="006F0C69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425" w:type="dxa"/>
          </w:tcPr>
          <w:p w:rsidR="003D60F5" w:rsidRPr="00001212" w:rsidRDefault="003D60F5" w:rsidP="003D60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D60F5" w:rsidRPr="00001212" w:rsidRDefault="008D5211" w:rsidP="008D521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Местная администрация муниципального образования Лебяженское городское поселение Ломоносовского муниципального района Ленинградской области</w:t>
            </w:r>
          </w:p>
        </w:tc>
      </w:tr>
      <w:tr w:rsidR="003D60F5" w:rsidRPr="00001212" w:rsidTr="008D6F51">
        <w:trPr>
          <w:jc w:val="center"/>
        </w:trPr>
        <w:tc>
          <w:tcPr>
            <w:tcW w:w="3545" w:type="dxa"/>
          </w:tcPr>
          <w:p w:rsidR="003D60F5" w:rsidRPr="00001212" w:rsidRDefault="003D60F5" w:rsidP="003D60F5">
            <w:pPr>
              <w:pStyle w:val="7"/>
              <w:spacing w:before="0" w:after="0" w:line="276" w:lineRule="auto"/>
              <w:rPr>
                <w:b/>
              </w:rPr>
            </w:pPr>
            <w:r w:rsidRPr="00001212">
              <w:rPr>
                <w:b/>
              </w:rPr>
              <w:t>Цель  Программы</w:t>
            </w:r>
          </w:p>
        </w:tc>
        <w:tc>
          <w:tcPr>
            <w:tcW w:w="425" w:type="dxa"/>
          </w:tcPr>
          <w:p w:rsidR="003D60F5" w:rsidRPr="00001212" w:rsidRDefault="003D60F5" w:rsidP="003D60F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3D60F5" w:rsidRPr="00001212" w:rsidRDefault="003D60F5" w:rsidP="008D52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и организационное обеспечение переселения граждан из аварийных жилых домов </w:t>
            </w:r>
            <w:r w:rsidR="008376E8"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8D5211" w:rsidRPr="00001212">
              <w:rPr>
                <w:rFonts w:ascii="Times New Roman" w:hAnsi="Times New Roman" w:cs="Times New Roman"/>
                <w:sz w:val="24"/>
                <w:szCs w:val="24"/>
              </w:rPr>
              <w:t>Лебяженское городское</w:t>
            </w:r>
            <w:r w:rsidR="008376E8"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  <w:r w:rsidR="006F0C69" w:rsidRPr="00001212">
              <w:rPr>
                <w:rFonts w:ascii="Times New Roman" w:hAnsi="Times New Roman" w:cs="Times New Roman"/>
                <w:sz w:val="24"/>
                <w:szCs w:val="24"/>
              </w:rPr>
              <w:t>, признанных таковыми до 1 января 2017 года</w:t>
            </w:r>
          </w:p>
        </w:tc>
      </w:tr>
      <w:tr w:rsidR="003D60F5" w:rsidRPr="00001212" w:rsidTr="008D6F51">
        <w:trPr>
          <w:trHeight w:val="500"/>
          <w:jc w:val="center"/>
        </w:trPr>
        <w:tc>
          <w:tcPr>
            <w:tcW w:w="3545" w:type="dxa"/>
          </w:tcPr>
          <w:p w:rsidR="003D60F5" w:rsidRPr="00001212" w:rsidRDefault="003D60F5" w:rsidP="003D60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425" w:type="dxa"/>
          </w:tcPr>
          <w:p w:rsidR="003D60F5" w:rsidRPr="00001212" w:rsidRDefault="003D60F5" w:rsidP="003D60F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953" w:type="dxa"/>
          </w:tcPr>
          <w:p w:rsidR="006F0C69" w:rsidRPr="00001212" w:rsidRDefault="006F0C69" w:rsidP="008D52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eastAsiaTheme="minorEastAsia"/>
              </w:rPr>
            </w:pPr>
            <w:r w:rsidRPr="00001212">
              <w:rPr>
                <w:rFonts w:eastAsiaTheme="minorEastAsia"/>
              </w:rPr>
              <w:t xml:space="preserve">- создание безопасных и благоприятных условий проживания граждан на территории </w:t>
            </w:r>
            <w:r w:rsidR="008376E8" w:rsidRPr="00001212">
              <w:rPr>
                <w:rFonts w:eastAsiaTheme="minorEastAsia"/>
              </w:rPr>
              <w:t xml:space="preserve">МО </w:t>
            </w:r>
            <w:r w:rsidR="008D5211" w:rsidRPr="00001212">
              <w:rPr>
                <w:rFonts w:eastAsiaTheme="minorEastAsia"/>
              </w:rPr>
              <w:t>Лебяженское городское</w:t>
            </w:r>
            <w:r w:rsidR="008376E8" w:rsidRPr="00001212">
              <w:rPr>
                <w:rFonts w:eastAsiaTheme="minorEastAsia"/>
              </w:rPr>
              <w:t xml:space="preserve"> поселение</w:t>
            </w:r>
            <w:r w:rsidRPr="00001212">
              <w:rPr>
                <w:rFonts w:eastAsiaTheme="minorEastAsia"/>
              </w:rPr>
              <w:t>;</w:t>
            </w:r>
          </w:p>
          <w:p w:rsidR="006F0C69" w:rsidRPr="00001212" w:rsidRDefault="0094664C" w:rsidP="008D52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eastAsiaTheme="minorEastAsia"/>
              </w:rPr>
            </w:pPr>
            <w:r w:rsidRPr="00001212">
              <w:rPr>
                <w:rFonts w:eastAsiaTheme="minorEastAsia"/>
              </w:rPr>
              <w:t>-  переселение граждан из аварийного жилищного фонда, признанного таковым до 1 января 2017 года,</w:t>
            </w:r>
            <w:r w:rsidR="006F0C69" w:rsidRPr="00001212">
              <w:rPr>
                <w:rFonts w:eastAsiaTheme="minorEastAsia"/>
              </w:rPr>
              <w:t xml:space="preserve"> в благоустроенные жилые помещения в возможно сжатые сроки;</w:t>
            </w:r>
          </w:p>
          <w:p w:rsidR="003D60F5" w:rsidRPr="00001212" w:rsidRDefault="0094664C" w:rsidP="008D52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jc w:val="both"/>
              <w:textAlignment w:val="baseline"/>
              <w:rPr>
                <w:rFonts w:eastAsiaTheme="minorEastAsia"/>
              </w:rPr>
            </w:pPr>
            <w:r w:rsidRPr="00001212">
              <w:rPr>
                <w:rFonts w:eastAsiaTheme="minorEastAsia"/>
              </w:rPr>
              <w:t xml:space="preserve">- </w:t>
            </w:r>
            <w:r w:rsidR="006F0C69" w:rsidRPr="00001212">
              <w:rPr>
                <w:rFonts w:eastAsiaTheme="minorEastAsia"/>
              </w:rPr>
              <w:t xml:space="preserve">поэтапная ликвидация </w:t>
            </w:r>
            <w:r w:rsidRPr="00001212">
              <w:rPr>
                <w:rFonts w:eastAsiaTheme="minorEastAsia"/>
              </w:rPr>
              <w:t xml:space="preserve">аварийного жилищного фонда, подлежащего </w:t>
            </w:r>
            <w:r w:rsidR="006F0C69" w:rsidRPr="00001212">
              <w:rPr>
                <w:rFonts w:eastAsiaTheme="minorEastAsia"/>
              </w:rPr>
              <w:t>сносу в связи с физическим износом в процессе эксплуатации</w:t>
            </w:r>
          </w:p>
        </w:tc>
      </w:tr>
      <w:tr w:rsidR="0094664C" w:rsidRPr="00001212" w:rsidTr="008D6F51">
        <w:trPr>
          <w:trHeight w:val="500"/>
          <w:jc w:val="center"/>
        </w:trPr>
        <w:tc>
          <w:tcPr>
            <w:tcW w:w="3545" w:type="dxa"/>
          </w:tcPr>
          <w:p w:rsidR="0094664C" w:rsidRPr="00001212" w:rsidRDefault="0094664C" w:rsidP="003D60F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муниципальных образований – участников программы переселения</w:t>
            </w:r>
          </w:p>
        </w:tc>
        <w:tc>
          <w:tcPr>
            <w:tcW w:w="425" w:type="dxa"/>
          </w:tcPr>
          <w:p w:rsidR="0094664C" w:rsidRPr="00001212" w:rsidRDefault="0094664C" w:rsidP="003D60F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953" w:type="dxa"/>
          </w:tcPr>
          <w:p w:rsidR="0094664C" w:rsidRPr="00001212" w:rsidRDefault="008376E8" w:rsidP="008D5211">
            <w:pPr>
              <w:pStyle w:val="formattext"/>
              <w:shd w:val="clear" w:color="auto" w:fill="FFFFFF"/>
              <w:spacing w:before="0" w:beforeAutospacing="0" w:after="0" w:afterAutospacing="0" w:line="315" w:lineRule="atLeast"/>
              <w:textAlignment w:val="baseline"/>
              <w:rPr>
                <w:rFonts w:eastAsiaTheme="minorEastAsia"/>
              </w:rPr>
            </w:pPr>
            <w:r w:rsidRPr="00001212">
              <w:rPr>
                <w:rFonts w:eastAsiaTheme="minorEastAsia"/>
              </w:rPr>
              <w:t xml:space="preserve">МО </w:t>
            </w:r>
            <w:r w:rsidR="008D5211" w:rsidRPr="00001212">
              <w:rPr>
                <w:rFonts w:eastAsiaTheme="minorEastAsia"/>
              </w:rPr>
              <w:t>Лебяженское городское</w:t>
            </w:r>
            <w:r w:rsidR="0094664C" w:rsidRPr="00001212">
              <w:rPr>
                <w:rFonts w:eastAsiaTheme="minorEastAsia"/>
              </w:rPr>
              <w:t xml:space="preserve"> поселение</w:t>
            </w:r>
          </w:p>
        </w:tc>
      </w:tr>
      <w:tr w:rsidR="003D60F5" w:rsidRPr="00001212" w:rsidTr="008D6F51">
        <w:trPr>
          <w:jc w:val="center"/>
        </w:trPr>
        <w:tc>
          <w:tcPr>
            <w:tcW w:w="3545" w:type="dxa"/>
          </w:tcPr>
          <w:p w:rsidR="003D60F5" w:rsidRPr="00001212" w:rsidRDefault="0094664C" w:rsidP="0094664C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и с</w:t>
            </w:r>
            <w:r w:rsidR="003D60F5"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роки  реализации </w:t>
            </w:r>
            <w:r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25" w:type="dxa"/>
          </w:tcPr>
          <w:p w:rsidR="003D60F5" w:rsidRPr="00001212" w:rsidRDefault="003D60F5" w:rsidP="003D60F5">
            <w:pPr>
              <w:spacing w:after="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5953" w:type="dxa"/>
          </w:tcPr>
          <w:p w:rsidR="0070151F" w:rsidRPr="00001212" w:rsidRDefault="0094664C" w:rsidP="0070151F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Программа будет реализована в </w:t>
            </w:r>
            <w:r w:rsidR="0070151F"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 этап</w:t>
            </w:r>
            <w:r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  <w:p w:rsidR="003D60F5" w:rsidRPr="00001212" w:rsidRDefault="0094664C" w:rsidP="0070151F">
            <w:pPr>
              <w:spacing w:after="0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Срок реализации </w:t>
            </w:r>
            <w:r w:rsidR="0070151F"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–</w:t>
            </w:r>
            <w:r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20</w:t>
            </w:r>
            <w:r w:rsidR="0070151F"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21-2025</w:t>
            </w:r>
            <w:r w:rsidR="003D60F5"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год</w:t>
            </w:r>
            <w:r w:rsidR="0070151F"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ы</w:t>
            </w:r>
            <w:r w:rsidRPr="00001212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.</w:t>
            </w:r>
          </w:p>
        </w:tc>
      </w:tr>
      <w:tr w:rsidR="003D60F5" w:rsidRPr="00001212" w:rsidTr="008D6F51">
        <w:trPr>
          <w:jc w:val="center"/>
        </w:trPr>
        <w:tc>
          <w:tcPr>
            <w:tcW w:w="3545" w:type="dxa"/>
          </w:tcPr>
          <w:p w:rsidR="003D60F5" w:rsidRPr="00001212" w:rsidRDefault="003D60F5" w:rsidP="003D60F5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425" w:type="dxa"/>
          </w:tcPr>
          <w:p w:rsidR="003D60F5" w:rsidRPr="00001212" w:rsidRDefault="003D60F5" w:rsidP="003D60F5">
            <w:pPr>
              <w:pStyle w:val="10"/>
              <w:spacing w:before="0" w:after="0" w:line="276" w:lineRule="auto"/>
              <w:jc w:val="left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</w:tcPr>
          <w:p w:rsidR="00C82CB3" w:rsidRPr="00001212" w:rsidRDefault="003D60F5" w:rsidP="0070151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09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68 895 391,80</w:t>
            </w:r>
            <w:r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рублей, в том числе:</w:t>
            </w:r>
          </w:p>
          <w:p w:rsidR="00987FB7" w:rsidRPr="00001212" w:rsidRDefault="00987FB7" w:rsidP="0070151F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за счет средств бюджета Ленинградской области – </w:t>
            </w:r>
            <w:r w:rsidR="00C0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68 206 437,88</w:t>
            </w:r>
            <w:r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руб.;</w:t>
            </w:r>
          </w:p>
          <w:p w:rsidR="003D60F5" w:rsidRPr="00001212" w:rsidRDefault="00987FB7" w:rsidP="00C0293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за счет средств </w:t>
            </w:r>
            <w:r w:rsidR="003D60F5"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</w:t>
            </w:r>
            <w:r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3D60F5"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</w:t>
            </w:r>
            <w:r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3D60F5"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C029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688 953,92</w:t>
            </w:r>
            <w:r w:rsidR="00C82CB3"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руб.</w:t>
            </w:r>
          </w:p>
        </w:tc>
      </w:tr>
      <w:tr w:rsidR="003D60F5" w:rsidRPr="00001212" w:rsidTr="008D6F51">
        <w:trPr>
          <w:trHeight w:val="1699"/>
          <w:jc w:val="center"/>
        </w:trPr>
        <w:tc>
          <w:tcPr>
            <w:tcW w:w="3545" w:type="dxa"/>
          </w:tcPr>
          <w:p w:rsidR="003D60F5" w:rsidRPr="00001212" w:rsidRDefault="003D60F5" w:rsidP="003D60F5">
            <w:pPr>
              <w:spacing w:after="0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00121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 ожидаемых конечных результатов реализации Программы</w:t>
            </w:r>
          </w:p>
        </w:tc>
        <w:tc>
          <w:tcPr>
            <w:tcW w:w="425" w:type="dxa"/>
          </w:tcPr>
          <w:p w:rsidR="003D60F5" w:rsidRPr="00001212" w:rsidRDefault="003D60F5" w:rsidP="003D60F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</w:tcPr>
          <w:p w:rsidR="00987FB7" w:rsidRPr="00001212" w:rsidRDefault="003D60F5" w:rsidP="007015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При реализации мероприятий Програ</w:t>
            </w:r>
            <w:r w:rsidR="008F61C7" w:rsidRPr="00001212">
              <w:rPr>
                <w:rFonts w:ascii="Times New Roman" w:hAnsi="Times New Roman" w:cs="Times New Roman"/>
                <w:sz w:val="24"/>
                <w:szCs w:val="24"/>
              </w:rPr>
              <w:t>ммы будет произведен</w:t>
            </w:r>
            <w:r w:rsidR="00987FB7" w:rsidRPr="00001212">
              <w:rPr>
                <w:rFonts w:ascii="Times New Roman" w:hAnsi="Times New Roman" w:cs="Times New Roman"/>
                <w:sz w:val="24"/>
                <w:szCs w:val="24"/>
              </w:rPr>
              <w:t>о:</w:t>
            </w:r>
          </w:p>
          <w:p w:rsidR="00987FB7" w:rsidRPr="00001212" w:rsidRDefault="00987FB7" w:rsidP="007015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1.В</w:t>
            </w:r>
            <w:r w:rsidR="008F61C7" w:rsidRPr="00001212">
              <w:rPr>
                <w:rFonts w:ascii="Times New Roman" w:hAnsi="Times New Roman" w:cs="Times New Roman"/>
                <w:sz w:val="24"/>
                <w:szCs w:val="24"/>
              </w:rPr>
              <w:t>ыкуп жилого помещения</w:t>
            </w:r>
            <w:r w:rsidR="003D60F5"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аварийного ж</w:t>
            </w:r>
            <w:r w:rsidR="008F61C7" w:rsidRPr="00001212">
              <w:rPr>
                <w:rFonts w:ascii="Times New Roman" w:hAnsi="Times New Roman" w:cs="Times New Roman"/>
                <w:sz w:val="24"/>
                <w:szCs w:val="24"/>
              </w:rPr>
              <w:t>илищного фонда у собственников, путем предостав</w:t>
            </w: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ления выкупной стоимости жилья;</w:t>
            </w:r>
          </w:p>
          <w:p w:rsidR="00987FB7" w:rsidRPr="00001212" w:rsidRDefault="00987FB7" w:rsidP="007015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2. Приобретение у собственников жилых помещений в муниципальную собственность для дальнейшего предоставления гражданам, проживающим в аварийном фонде.</w:t>
            </w:r>
          </w:p>
          <w:p w:rsidR="003D60F5" w:rsidRPr="00001212" w:rsidRDefault="003D60F5" w:rsidP="0070151F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  <w:p w:rsidR="003D60F5" w:rsidRPr="00001212" w:rsidRDefault="003D60F5" w:rsidP="0070151F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A9C" w:rsidRPr="00001212">
              <w:rPr>
                <w:rFonts w:ascii="Times New Roman" w:hAnsi="Times New Roman" w:cs="Times New Roman"/>
                <w:sz w:val="24"/>
                <w:szCs w:val="24"/>
              </w:rPr>
              <w:t>количество жителей</w:t>
            </w:r>
            <w:r w:rsidR="008F61C7"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ава</w:t>
            </w:r>
            <w:r w:rsidR="00BB1F3C" w:rsidRPr="00001212">
              <w:rPr>
                <w:rFonts w:ascii="Times New Roman" w:hAnsi="Times New Roman" w:cs="Times New Roman"/>
                <w:sz w:val="24"/>
                <w:szCs w:val="24"/>
              </w:rPr>
              <w:t>рийного жилищного фонда, переселяемых</w:t>
            </w:r>
            <w:r w:rsidR="008F61C7" w:rsidRPr="00001212">
              <w:rPr>
                <w:rFonts w:ascii="Times New Roman" w:hAnsi="Times New Roman" w:cs="Times New Roman"/>
                <w:sz w:val="24"/>
                <w:szCs w:val="24"/>
              </w:rPr>
              <w:t>путем предоставления выкупной стоимости жилья;</w:t>
            </w:r>
          </w:p>
          <w:p w:rsidR="003D60F5" w:rsidRPr="00001212" w:rsidRDefault="003D60F5" w:rsidP="007015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7A9C" w:rsidRPr="00001212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  <w:r w:rsidR="008F61C7" w:rsidRPr="00001212">
              <w:rPr>
                <w:rFonts w:ascii="Times New Roman" w:hAnsi="Times New Roman" w:cs="Times New Roman"/>
                <w:sz w:val="24"/>
                <w:szCs w:val="24"/>
              </w:rPr>
              <w:t>, проживающ</w:t>
            </w:r>
            <w:r w:rsidR="001A3834" w:rsidRPr="00001212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8F61C7"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727A9C" w:rsidRPr="00001212">
              <w:rPr>
                <w:rFonts w:ascii="Times New Roman" w:hAnsi="Times New Roman" w:cs="Times New Roman"/>
                <w:sz w:val="24"/>
                <w:szCs w:val="24"/>
              </w:rPr>
              <w:t>аварийном жилом фонде улучшивших</w:t>
            </w: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жилищные условия.</w:t>
            </w:r>
          </w:p>
        </w:tc>
      </w:tr>
    </w:tbl>
    <w:p w:rsidR="003D60F5" w:rsidRPr="00001212" w:rsidRDefault="003D60F5" w:rsidP="003D60F5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3D60F5" w:rsidRPr="00001212" w:rsidRDefault="003D60F5" w:rsidP="003D60F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01212">
        <w:rPr>
          <w:rFonts w:ascii="Times New Roman" w:hAnsi="Times New Roman" w:cs="Times New Roman"/>
          <w:sz w:val="24"/>
          <w:szCs w:val="24"/>
          <w:u w:val="single"/>
        </w:rPr>
        <w:t>Раздел 2. ОБЩИЕ ПОЛОЖЕНИЯ И ТЕХНИКО-ЭКОНОМИЧЕСКОЕ ОБОСНОВАНИЕ МУНИЦИПАЛЬНОЙ ПРОГРАММЫ</w:t>
      </w:r>
    </w:p>
    <w:p w:rsidR="003D60F5" w:rsidRPr="00001212" w:rsidRDefault="003D60F5" w:rsidP="003D60F5">
      <w:pPr>
        <w:pStyle w:val="ConsPlusTitle"/>
        <w:widowControl/>
        <w:spacing w:line="276" w:lineRule="auto"/>
        <w:ind w:left="57"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3D60F5" w:rsidRPr="00001212" w:rsidRDefault="00576C8C" w:rsidP="005E461C">
      <w:pPr>
        <w:pStyle w:val="a3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1212">
        <w:rPr>
          <w:rFonts w:ascii="Times New Roman" w:hAnsi="Times New Roman" w:cs="Times New Roman"/>
          <w:b/>
          <w:bCs/>
          <w:sz w:val="24"/>
          <w:szCs w:val="24"/>
        </w:rPr>
        <w:t xml:space="preserve">Характеристика текущего состояния жилищного фонда </w:t>
      </w:r>
      <w:r w:rsidR="005E461C" w:rsidRPr="00001212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70151F" w:rsidRPr="00001212">
        <w:rPr>
          <w:rFonts w:ascii="Times New Roman" w:hAnsi="Times New Roman" w:cs="Times New Roman"/>
          <w:b/>
          <w:sz w:val="24"/>
          <w:szCs w:val="24"/>
        </w:rPr>
        <w:t>Лебяженское городское</w:t>
      </w:r>
      <w:r w:rsidR="005E461C" w:rsidRPr="00001212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  <w:r w:rsidR="0070151F" w:rsidRPr="00001212">
        <w:rPr>
          <w:rFonts w:ascii="Times New Roman" w:hAnsi="Times New Roman" w:cs="Times New Roman"/>
          <w:b/>
          <w:sz w:val="24"/>
          <w:szCs w:val="24"/>
        </w:rPr>
        <w:t>Ломоносовского</w:t>
      </w:r>
      <w:r w:rsidR="005E461C" w:rsidRPr="00001212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Ленинградской области</w:t>
      </w:r>
      <w:r w:rsidRPr="0000121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D60F5" w:rsidRPr="00001212" w:rsidRDefault="005435B7" w:rsidP="00D04D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1.1 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Проблема обеспечения жилыми помещениями населения </w:t>
      </w:r>
      <w:r w:rsidR="0070151F" w:rsidRPr="00001212">
        <w:rPr>
          <w:rFonts w:ascii="Times New Roman" w:hAnsi="Times New Roman" w:cs="Times New Roman"/>
          <w:sz w:val="24"/>
          <w:szCs w:val="24"/>
        </w:rPr>
        <w:t>Лебяженского городского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 поселения, проживающего в аварийных и непригодных для проживания жилых помещениях, является наиболее актуальной и первостепенной.</w:t>
      </w:r>
    </w:p>
    <w:p w:rsidR="003D60F5" w:rsidRPr="00001212" w:rsidRDefault="005435B7" w:rsidP="00D04D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1.2 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Общая площадь </w:t>
      </w:r>
      <w:r w:rsidR="00576C8C" w:rsidRPr="00001212">
        <w:rPr>
          <w:rFonts w:ascii="Times New Roman" w:hAnsi="Times New Roman" w:cs="Times New Roman"/>
          <w:sz w:val="24"/>
          <w:szCs w:val="24"/>
        </w:rPr>
        <w:t xml:space="preserve">нерасселенных 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жилых помещений в аварийных домах в 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70151F" w:rsidRPr="00001212">
        <w:rPr>
          <w:rFonts w:ascii="Times New Roman" w:hAnsi="Times New Roman" w:cs="Times New Roman"/>
          <w:sz w:val="24"/>
          <w:szCs w:val="24"/>
        </w:rPr>
        <w:t>Лебяженское городское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70151F" w:rsidRPr="00001212">
        <w:rPr>
          <w:rFonts w:ascii="Times New Roman" w:hAnsi="Times New Roman" w:cs="Times New Roman"/>
          <w:sz w:val="24"/>
          <w:szCs w:val="24"/>
        </w:rPr>
        <w:t>Ломоносовского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3D60F5" w:rsidRPr="00001212">
        <w:rPr>
          <w:rFonts w:ascii="Times New Roman" w:hAnsi="Times New Roman" w:cs="Times New Roman"/>
          <w:sz w:val="24"/>
          <w:szCs w:val="24"/>
        </w:rPr>
        <w:t>по состоянию на 1 января 20</w:t>
      </w:r>
      <w:r w:rsidR="0070151F" w:rsidRPr="00001212">
        <w:rPr>
          <w:rFonts w:ascii="Times New Roman" w:hAnsi="Times New Roman" w:cs="Times New Roman"/>
          <w:sz w:val="24"/>
          <w:szCs w:val="24"/>
        </w:rPr>
        <w:t>2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1 года составила </w:t>
      </w:r>
      <w:r w:rsidR="00C02C39">
        <w:rPr>
          <w:rFonts w:ascii="Times New Roman" w:hAnsi="Times New Roman" w:cs="Times New Roman"/>
          <w:sz w:val="24"/>
          <w:szCs w:val="24"/>
        </w:rPr>
        <w:t>1 </w:t>
      </w:r>
      <w:r w:rsidR="00C02C39" w:rsidRPr="00C02C39">
        <w:rPr>
          <w:rFonts w:ascii="Times New Roman" w:hAnsi="Times New Roman" w:cs="Times New Roman"/>
          <w:sz w:val="24"/>
          <w:szCs w:val="24"/>
        </w:rPr>
        <w:t>193,80</w:t>
      </w:r>
      <w:r w:rsidR="003D60F5" w:rsidRPr="00C02C39">
        <w:rPr>
          <w:rFonts w:ascii="Times New Roman" w:hAnsi="Times New Roman" w:cs="Times New Roman"/>
          <w:sz w:val="24"/>
          <w:szCs w:val="24"/>
        </w:rPr>
        <w:t xml:space="preserve"> кв. метров.</w:t>
      </w:r>
    </w:p>
    <w:p w:rsidR="003D60F5" w:rsidRPr="00001212" w:rsidRDefault="005435B7" w:rsidP="00D04D3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1.3 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Существующий жилищный фонд стареет и ветшает. Основные причины, </w:t>
      </w:r>
      <w:r w:rsidR="003D60F5" w:rsidRPr="00001212">
        <w:rPr>
          <w:rFonts w:ascii="Times New Roman" w:hAnsi="Times New Roman" w:cs="Times New Roman"/>
          <w:spacing w:val="-3"/>
          <w:sz w:val="24"/>
          <w:szCs w:val="24"/>
        </w:rPr>
        <w:t xml:space="preserve">приводящие к </w:t>
      </w:r>
      <w:r w:rsidR="003D60F5" w:rsidRPr="0000121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ускоренному старению жилищного </w:t>
      </w:r>
      <w:r w:rsidR="003D60F5" w:rsidRPr="00001212">
        <w:rPr>
          <w:rFonts w:ascii="Times New Roman" w:hAnsi="Times New Roman" w:cs="Times New Roman"/>
          <w:spacing w:val="-3"/>
          <w:sz w:val="24"/>
          <w:szCs w:val="24"/>
        </w:rPr>
        <w:t xml:space="preserve">фонда и, как </w:t>
      </w:r>
      <w:r w:rsidR="003D60F5" w:rsidRPr="00001212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следствие, </w:t>
      </w:r>
      <w:r w:rsidR="003D60F5" w:rsidRPr="00001212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признанию жилых помещений непригодными для проживания, являются: </w:t>
      </w:r>
      <w:r w:rsidR="003D60F5" w:rsidRPr="00001212">
        <w:rPr>
          <w:rFonts w:ascii="Times New Roman" w:hAnsi="Times New Roman" w:cs="Times New Roman"/>
          <w:bCs/>
          <w:sz w:val="24"/>
          <w:szCs w:val="24"/>
        </w:rPr>
        <w:t xml:space="preserve">сложные природно-климатические условия; воздействие сейсмических </w:t>
      </w:r>
      <w:r w:rsidR="003D60F5" w:rsidRPr="00001212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нагрузок; низкое качество использованных строительных </w:t>
      </w:r>
      <w:r w:rsidR="003D60F5" w:rsidRPr="00001212">
        <w:rPr>
          <w:rFonts w:ascii="Times New Roman" w:hAnsi="Times New Roman" w:cs="Times New Roman"/>
          <w:spacing w:val="-5"/>
          <w:sz w:val="24"/>
          <w:szCs w:val="24"/>
        </w:rPr>
        <w:t xml:space="preserve">материалов; </w:t>
      </w:r>
      <w:r w:rsidR="003D60F5" w:rsidRPr="00001212">
        <w:rPr>
          <w:rFonts w:ascii="Times New Roman" w:hAnsi="Times New Roman" w:cs="Times New Roman"/>
          <w:spacing w:val="-1"/>
          <w:sz w:val="24"/>
          <w:szCs w:val="24"/>
        </w:rPr>
        <w:t xml:space="preserve">несвоевременное </w:t>
      </w:r>
      <w:r w:rsidR="003D60F5" w:rsidRPr="0000121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проведение капитального ремонта жилищного </w:t>
      </w:r>
      <w:r w:rsidR="003D60F5" w:rsidRPr="00001212">
        <w:rPr>
          <w:rFonts w:ascii="Times New Roman" w:hAnsi="Times New Roman" w:cs="Times New Roman"/>
          <w:spacing w:val="-1"/>
          <w:sz w:val="24"/>
          <w:szCs w:val="24"/>
        </w:rPr>
        <w:t xml:space="preserve">фонда, а </w:t>
      </w:r>
      <w:r w:rsidR="003D60F5" w:rsidRPr="00001212">
        <w:rPr>
          <w:rFonts w:ascii="Times New Roman" w:hAnsi="Times New Roman" w:cs="Times New Roman"/>
          <w:sz w:val="24"/>
          <w:szCs w:val="24"/>
        </w:rPr>
        <w:t>зачастую и отсутствие такового.</w:t>
      </w:r>
    </w:p>
    <w:p w:rsidR="003D60F5" w:rsidRPr="00001212" w:rsidRDefault="005435B7" w:rsidP="00D04D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1.4 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В настоящее время решить проблему переселения граждан из аварийного жилищного фонда только за счет средств  местного бюджета не возможно. Для решения данной проблемы </w:t>
      </w:r>
      <w:r w:rsidR="003D60F5" w:rsidRPr="00001212">
        <w:rPr>
          <w:rFonts w:ascii="Times New Roman" w:hAnsi="Times New Roman" w:cs="Times New Roman"/>
          <w:sz w:val="24"/>
          <w:szCs w:val="24"/>
        </w:rPr>
        <w:lastRenderedPageBreak/>
        <w:t xml:space="preserve">требуется финансовая поддержка за счет средств </w:t>
      </w:r>
      <w:r w:rsidR="0070151F" w:rsidRPr="00001212">
        <w:rPr>
          <w:rFonts w:ascii="Times New Roman" w:hAnsi="Times New Roman" w:cs="Times New Roman"/>
          <w:sz w:val="24"/>
          <w:szCs w:val="24"/>
        </w:rPr>
        <w:t>областного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 бюджета,что и предусмотрено в рамках реализации настоящей Программы.</w:t>
      </w:r>
    </w:p>
    <w:p w:rsidR="003D60F5" w:rsidRPr="00001212" w:rsidRDefault="005435B7" w:rsidP="00D04D3A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1.5 </w:t>
      </w:r>
      <w:r w:rsidR="00D04D3A" w:rsidRPr="00001212">
        <w:rPr>
          <w:rFonts w:ascii="Times New Roman" w:hAnsi="Times New Roman" w:cs="Times New Roman"/>
          <w:sz w:val="24"/>
          <w:szCs w:val="24"/>
        </w:rPr>
        <w:t>В настоящей Программ</w:t>
      </w:r>
      <w:r w:rsidR="0070151F" w:rsidRPr="00001212">
        <w:rPr>
          <w:rFonts w:ascii="Times New Roman" w:hAnsi="Times New Roman" w:cs="Times New Roman"/>
          <w:sz w:val="24"/>
          <w:szCs w:val="24"/>
        </w:rPr>
        <w:t>е</w:t>
      </w:r>
      <w:r w:rsidR="00D04D3A" w:rsidRPr="00001212">
        <w:rPr>
          <w:rFonts w:ascii="Times New Roman" w:hAnsi="Times New Roman" w:cs="Times New Roman"/>
          <w:sz w:val="24"/>
          <w:szCs w:val="24"/>
        </w:rPr>
        <w:t xml:space="preserve"> под аварийным жилищным фондом 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0151F" w:rsidRPr="00001212">
        <w:rPr>
          <w:rFonts w:ascii="Times New Roman" w:hAnsi="Times New Roman" w:cs="Times New Roman"/>
          <w:sz w:val="24"/>
          <w:szCs w:val="24"/>
        </w:rPr>
        <w:t>Лебяженское городское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70151F" w:rsidRPr="00001212">
        <w:rPr>
          <w:rFonts w:ascii="Times New Roman" w:hAnsi="Times New Roman" w:cs="Times New Roman"/>
          <w:sz w:val="24"/>
          <w:szCs w:val="24"/>
        </w:rPr>
        <w:t>Ломоносовского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 </w:t>
      </w:r>
      <w:r w:rsidR="00D04D3A" w:rsidRPr="00001212">
        <w:rPr>
          <w:rFonts w:ascii="Times New Roman" w:hAnsi="Times New Roman" w:cs="Times New Roman"/>
          <w:sz w:val="24"/>
          <w:szCs w:val="24"/>
        </w:rPr>
        <w:t>понимается аварийный жилищный фонд, состоящий из совокупности жилых помещений в многоквартирных домах, которые признаны в установленном порядке до 1 января 2017 года аварийными и подлежащими сносу в связи с физическим износом в процессе эксплуатации. Программа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 предус</w:t>
      </w:r>
      <w:r w:rsidR="00D04D3A" w:rsidRPr="00001212">
        <w:rPr>
          <w:rFonts w:ascii="Times New Roman" w:hAnsi="Times New Roman" w:cs="Times New Roman"/>
          <w:sz w:val="24"/>
          <w:szCs w:val="24"/>
        </w:rPr>
        <w:t>ма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тривает расселение </w:t>
      </w:r>
      <w:r w:rsidR="00576C8C" w:rsidRPr="00001212">
        <w:rPr>
          <w:rFonts w:ascii="Times New Roman" w:hAnsi="Times New Roman" w:cs="Times New Roman"/>
          <w:sz w:val="24"/>
          <w:szCs w:val="24"/>
        </w:rPr>
        <w:t>аварийногожилья, непригодного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 для проживания</w:t>
      </w:r>
      <w:r w:rsidR="00576C8C" w:rsidRPr="00001212">
        <w:rPr>
          <w:rFonts w:ascii="Times New Roman" w:hAnsi="Times New Roman" w:cs="Times New Roman"/>
          <w:sz w:val="24"/>
          <w:szCs w:val="24"/>
        </w:rPr>
        <w:t>, расположенного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 в 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4223EF" w:rsidRPr="00001212">
        <w:rPr>
          <w:rFonts w:ascii="Times New Roman" w:hAnsi="Times New Roman" w:cs="Times New Roman"/>
          <w:sz w:val="24"/>
          <w:szCs w:val="24"/>
        </w:rPr>
        <w:t>Лебяженское городское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4223EF" w:rsidRPr="00001212">
        <w:rPr>
          <w:rFonts w:ascii="Times New Roman" w:hAnsi="Times New Roman" w:cs="Times New Roman"/>
          <w:sz w:val="24"/>
          <w:szCs w:val="24"/>
        </w:rPr>
        <w:t>Ломоносовского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3D60F5" w:rsidRPr="00001212">
        <w:rPr>
          <w:rFonts w:ascii="Times New Roman" w:hAnsi="Times New Roman" w:cs="Times New Roman"/>
          <w:sz w:val="24"/>
          <w:szCs w:val="24"/>
        </w:rPr>
        <w:t>.</w:t>
      </w:r>
    </w:p>
    <w:p w:rsidR="003D60F5" w:rsidRPr="00001212" w:rsidRDefault="003D60F5" w:rsidP="00D04D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60F5" w:rsidRPr="00001212" w:rsidRDefault="003D60F5" w:rsidP="003D60F5">
      <w:pPr>
        <w:pStyle w:val="a3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12">
        <w:rPr>
          <w:rFonts w:ascii="Times New Roman" w:hAnsi="Times New Roman" w:cs="Times New Roman"/>
          <w:b/>
          <w:sz w:val="24"/>
          <w:szCs w:val="24"/>
        </w:rPr>
        <w:t>Цель, задачи и мероприятия Программы, срок ее реализации, ресурсное обеспечение</w:t>
      </w:r>
    </w:p>
    <w:p w:rsidR="003D60F5" w:rsidRPr="00001212" w:rsidRDefault="003D60F5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04D3A" w:rsidRPr="00001212" w:rsidRDefault="005435B7" w:rsidP="00D04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2.1 </w:t>
      </w:r>
      <w:r w:rsidR="00D04D3A" w:rsidRPr="00001212">
        <w:rPr>
          <w:rFonts w:ascii="Times New Roman" w:hAnsi="Times New Roman" w:cs="Times New Roman"/>
          <w:sz w:val="24"/>
          <w:szCs w:val="24"/>
        </w:rPr>
        <w:t xml:space="preserve">Приоритеты государственной политики в сфере реализации государственной программы, цели и задачи государственной программы определяются </w:t>
      </w:r>
      <w:hyperlink r:id="rId8" w:history="1">
        <w:r w:rsidR="00D04D3A" w:rsidRPr="00001212">
          <w:rPr>
            <w:rStyle w:val="ae"/>
            <w:rFonts w:ascii="Times New Roman" w:hAnsi="Times New Roman" w:cs="Times New Roman"/>
            <w:sz w:val="24"/>
            <w:szCs w:val="24"/>
          </w:rPr>
          <w:t xml:space="preserve">Указом Президента Российской Федерации от 07.05.2018 № 204 </w:t>
        </w:r>
        <w:r w:rsidR="00D04D3A" w:rsidRPr="00001212">
          <w:rPr>
            <w:rFonts w:ascii="Times New Roman" w:hAnsi="Times New Roman" w:cs="Times New Roman"/>
            <w:sz w:val="24"/>
            <w:szCs w:val="24"/>
          </w:rPr>
          <w:t xml:space="preserve">«О национальных целях и стратегических задачах развития Российской Федерации на период до 2024 года», </w:t>
        </w:r>
      </w:hyperlink>
      <w:hyperlink r:id="rId9" w:history="1">
        <w:r w:rsidR="00D04D3A" w:rsidRPr="00001212">
          <w:rPr>
            <w:rStyle w:val="ae"/>
            <w:rFonts w:ascii="Times New Roman" w:hAnsi="Times New Roman" w:cs="Times New Roman"/>
            <w:sz w:val="24"/>
            <w:szCs w:val="24"/>
          </w:rPr>
          <w:t>Федеральным законом о Фонде ЖКХ</w:t>
        </w:r>
      </w:hyperlink>
      <w:r w:rsidR="00D04D3A" w:rsidRPr="00001212">
        <w:rPr>
          <w:rFonts w:ascii="Times New Roman" w:hAnsi="Times New Roman" w:cs="Times New Roman"/>
          <w:sz w:val="24"/>
          <w:szCs w:val="24"/>
        </w:rPr>
        <w:t xml:space="preserve">, а также долгосрочными стратегическими целями и приоритетными задачами социально-экономического развития </w:t>
      </w:r>
      <w:r w:rsidR="00987FB7" w:rsidRPr="00001212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="00D04D3A" w:rsidRPr="00001212">
        <w:rPr>
          <w:rFonts w:ascii="Times New Roman" w:hAnsi="Times New Roman" w:cs="Times New Roman"/>
          <w:sz w:val="24"/>
          <w:szCs w:val="24"/>
        </w:rPr>
        <w:t>.</w:t>
      </w:r>
    </w:p>
    <w:p w:rsidR="00D04D3A" w:rsidRPr="00001212" w:rsidRDefault="005435B7" w:rsidP="00D04D3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2.2 </w:t>
      </w:r>
      <w:r w:rsidR="00D04D3A" w:rsidRPr="00001212">
        <w:rPr>
          <w:rFonts w:ascii="Times New Roman" w:hAnsi="Times New Roman" w:cs="Times New Roman"/>
          <w:sz w:val="24"/>
          <w:szCs w:val="24"/>
        </w:rPr>
        <w:t xml:space="preserve">Обозначенные приоритеты до 2024 года направлены на достижение стратегической цели государственной жилищной политики и соответственно </w:t>
      </w:r>
      <w:r w:rsidR="00D055BC" w:rsidRPr="00001212">
        <w:rPr>
          <w:rFonts w:ascii="Times New Roman" w:hAnsi="Times New Roman" w:cs="Times New Roman"/>
          <w:sz w:val="24"/>
          <w:szCs w:val="24"/>
        </w:rPr>
        <w:t>П</w:t>
      </w:r>
      <w:r w:rsidR="00D04D3A" w:rsidRPr="00001212">
        <w:rPr>
          <w:rFonts w:ascii="Times New Roman" w:hAnsi="Times New Roman" w:cs="Times New Roman"/>
          <w:sz w:val="24"/>
          <w:szCs w:val="24"/>
        </w:rPr>
        <w:t>рограммы - создание комфортной среды проживания и жизнедеятельности для человека, которая не только позволяет удовлетворять жилищные потребности, но и обеспечивает высокое качество жизни в целом.</w:t>
      </w:r>
    </w:p>
    <w:p w:rsidR="003D60F5" w:rsidRPr="00001212" w:rsidRDefault="005435B7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pacing w:val="-1"/>
          <w:sz w:val="24"/>
          <w:szCs w:val="24"/>
        </w:rPr>
        <w:t xml:space="preserve">2.3 </w:t>
      </w:r>
      <w:r w:rsidR="00D055BC" w:rsidRPr="00001212">
        <w:rPr>
          <w:rFonts w:ascii="Times New Roman" w:hAnsi="Times New Roman" w:cs="Times New Roman"/>
          <w:spacing w:val="-1"/>
          <w:sz w:val="24"/>
          <w:szCs w:val="24"/>
        </w:rPr>
        <w:t>Основной ц</w:t>
      </w:r>
      <w:r w:rsidR="003D60F5" w:rsidRPr="00001212">
        <w:rPr>
          <w:rFonts w:ascii="Times New Roman" w:hAnsi="Times New Roman" w:cs="Times New Roman"/>
          <w:spacing w:val="-1"/>
          <w:sz w:val="24"/>
          <w:szCs w:val="24"/>
        </w:rPr>
        <w:t xml:space="preserve">елью Программы является финансовое и организационное обеспечение </w:t>
      </w:r>
      <w:r w:rsidR="003D60F5" w:rsidRPr="00001212">
        <w:rPr>
          <w:rFonts w:ascii="Times New Roman" w:hAnsi="Times New Roman" w:cs="Times New Roman"/>
          <w:sz w:val="24"/>
          <w:szCs w:val="24"/>
        </w:rPr>
        <w:t xml:space="preserve">переселения граждан из аварийных жилых домов и непригодных для проживания жилых </w:t>
      </w:r>
      <w:r w:rsidR="003D60F5" w:rsidRPr="00001212">
        <w:rPr>
          <w:rFonts w:ascii="Times New Roman" w:hAnsi="Times New Roman" w:cs="Times New Roman"/>
          <w:bCs/>
          <w:sz w:val="24"/>
          <w:szCs w:val="24"/>
        </w:rPr>
        <w:t xml:space="preserve">помещений в 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муниципальном образовании </w:t>
      </w:r>
      <w:r w:rsidR="004223EF" w:rsidRPr="00001212">
        <w:rPr>
          <w:rFonts w:ascii="Times New Roman" w:hAnsi="Times New Roman" w:cs="Times New Roman"/>
          <w:sz w:val="24"/>
          <w:szCs w:val="24"/>
        </w:rPr>
        <w:t>Лебяженское городское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 поселение </w:t>
      </w:r>
      <w:r w:rsidR="004223EF" w:rsidRPr="00001212">
        <w:rPr>
          <w:rFonts w:ascii="Times New Roman" w:hAnsi="Times New Roman" w:cs="Times New Roman"/>
          <w:sz w:val="24"/>
          <w:szCs w:val="24"/>
        </w:rPr>
        <w:t>Ломоносовского</w:t>
      </w:r>
      <w:r w:rsidR="00987FB7" w:rsidRPr="0000121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</w:t>
      </w:r>
      <w:r w:rsidR="003D60F5" w:rsidRPr="00001212">
        <w:rPr>
          <w:rFonts w:ascii="Times New Roman" w:hAnsi="Times New Roman" w:cs="Times New Roman"/>
          <w:bCs/>
          <w:sz w:val="24"/>
          <w:szCs w:val="24"/>
        </w:rPr>
        <w:t>.</w:t>
      </w:r>
    </w:p>
    <w:p w:rsidR="00D04D3A" w:rsidRPr="00001212" w:rsidRDefault="005435B7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2.4 </w:t>
      </w:r>
      <w:r w:rsidR="003D60F5" w:rsidRPr="00001212">
        <w:rPr>
          <w:rFonts w:ascii="Times New Roman" w:hAnsi="Times New Roman" w:cs="Times New Roman"/>
          <w:sz w:val="24"/>
          <w:szCs w:val="24"/>
        </w:rPr>
        <w:t>Для достижения поставленн</w:t>
      </w:r>
      <w:r w:rsidR="00D04D3A" w:rsidRPr="00001212">
        <w:rPr>
          <w:rFonts w:ascii="Times New Roman" w:hAnsi="Times New Roman" w:cs="Times New Roman"/>
          <w:sz w:val="24"/>
          <w:szCs w:val="24"/>
        </w:rPr>
        <w:t>ой цели необходимо решить задачи:</w:t>
      </w:r>
    </w:p>
    <w:p w:rsidR="00D04D3A" w:rsidRPr="00001212" w:rsidRDefault="00D04D3A" w:rsidP="005E461C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eastAsiaTheme="minorEastAsia"/>
        </w:rPr>
      </w:pPr>
      <w:r w:rsidRPr="00001212">
        <w:rPr>
          <w:rFonts w:eastAsiaTheme="minorEastAsia"/>
        </w:rPr>
        <w:t xml:space="preserve">- создание безопасных и благоприятных условий проживания граждан на территории </w:t>
      </w:r>
      <w:r w:rsidR="00987FB7" w:rsidRPr="00001212">
        <w:rPr>
          <w:rFonts w:eastAsiaTheme="minorEastAsia"/>
        </w:rPr>
        <w:t xml:space="preserve">муниципального образования </w:t>
      </w:r>
      <w:r w:rsidR="004223EF" w:rsidRPr="00001212">
        <w:rPr>
          <w:rFonts w:eastAsiaTheme="minorEastAsia"/>
        </w:rPr>
        <w:t>Лебяженское городское</w:t>
      </w:r>
      <w:r w:rsidR="00987FB7" w:rsidRPr="00001212">
        <w:rPr>
          <w:rFonts w:eastAsiaTheme="minorEastAsia"/>
        </w:rPr>
        <w:t xml:space="preserve"> поселение </w:t>
      </w:r>
      <w:r w:rsidR="004223EF" w:rsidRPr="00001212">
        <w:rPr>
          <w:rFonts w:eastAsiaTheme="minorEastAsia"/>
        </w:rPr>
        <w:t>Ломоносовского</w:t>
      </w:r>
      <w:r w:rsidR="00987FB7" w:rsidRPr="00001212">
        <w:rPr>
          <w:rFonts w:eastAsiaTheme="minorEastAsia"/>
        </w:rPr>
        <w:t xml:space="preserve"> муниципального района Ленинградской области</w:t>
      </w:r>
      <w:r w:rsidRPr="00001212">
        <w:rPr>
          <w:rFonts w:eastAsiaTheme="minorEastAsia"/>
        </w:rPr>
        <w:t>;</w:t>
      </w:r>
    </w:p>
    <w:p w:rsidR="00D04D3A" w:rsidRPr="00001212" w:rsidRDefault="00D04D3A" w:rsidP="00987F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-  переселение граждан из аварийного жилищного фонда, признанного таковым до 1 января 2017 года, в благоустроенные жилые помещения в возможно сжатые сроки;</w:t>
      </w:r>
    </w:p>
    <w:p w:rsidR="00D04D3A" w:rsidRPr="00001212" w:rsidRDefault="00D04D3A" w:rsidP="00987FB7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- поэтапная ликвидация аварийного жилищного фонда, подлежащего сносу в связи с физическим износом в процессе эксплуатации</w:t>
      </w:r>
    </w:p>
    <w:p w:rsidR="006366EC" w:rsidRPr="00001212" w:rsidRDefault="005435B7" w:rsidP="006366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31"/>
      <w:r w:rsidRPr="00001212">
        <w:rPr>
          <w:rFonts w:ascii="Times New Roman" w:hAnsi="Times New Roman" w:cs="Times New Roman"/>
          <w:sz w:val="24"/>
          <w:szCs w:val="24"/>
        </w:rPr>
        <w:t xml:space="preserve">2.5 </w:t>
      </w:r>
      <w:r w:rsidR="006366EC" w:rsidRPr="00001212">
        <w:rPr>
          <w:rFonts w:ascii="Times New Roman" w:hAnsi="Times New Roman" w:cs="Times New Roman"/>
          <w:sz w:val="24"/>
          <w:szCs w:val="24"/>
        </w:rPr>
        <w:t>Решение задач программы обеспечивается выполнением следующего мероприятия:</w:t>
      </w:r>
    </w:p>
    <w:p w:rsidR="006366EC" w:rsidRPr="00001212" w:rsidRDefault="006366EC" w:rsidP="006366E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- переселение граждан из аварийного жилищного фонда в </w:t>
      </w:r>
      <w:r w:rsidR="00987FB7" w:rsidRPr="00001212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00121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10" w:history="1">
        <w:r w:rsidRPr="00001212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жилищным законодательством</w:t>
        </w:r>
      </w:hyperlink>
      <w:r w:rsidRPr="00001212">
        <w:rPr>
          <w:rFonts w:ascii="Times New Roman" w:hAnsi="Times New Roman" w:cs="Times New Roman"/>
          <w:sz w:val="24"/>
          <w:szCs w:val="24"/>
        </w:rPr>
        <w:t>.</w:t>
      </w:r>
    </w:p>
    <w:bookmarkEnd w:id="1"/>
    <w:p w:rsidR="006366EC" w:rsidRPr="00001212" w:rsidRDefault="005435B7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2.6 </w:t>
      </w:r>
      <w:r w:rsidR="003D60F5" w:rsidRPr="00001212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результаты реализации мероприятия - улучшение жилищных условий граждан, сокращение ветхого жилищного фонда.</w:t>
      </w:r>
    </w:p>
    <w:p w:rsidR="006366EC" w:rsidRPr="00001212" w:rsidRDefault="005435B7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2.7 </w:t>
      </w:r>
      <w:r w:rsidR="006366EC" w:rsidRPr="00001212">
        <w:rPr>
          <w:rFonts w:ascii="Times New Roman" w:hAnsi="Times New Roman" w:cs="Times New Roman"/>
          <w:sz w:val="24"/>
          <w:szCs w:val="24"/>
        </w:rPr>
        <w:t>Срок реализации программы- 20</w:t>
      </w:r>
      <w:r w:rsidR="004223EF" w:rsidRPr="00001212">
        <w:rPr>
          <w:rFonts w:ascii="Times New Roman" w:hAnsi="Times New Roman" w:cs="Times New Roman"/>
          <w:sz w:val="24"/>
          <w:szCs w:val="24"/>
        </w:rPr>
        <w:t>2</w:t>
      </w:r>
      <w:r w:rsidR="006366EC" w:rsidRPr="00001212">
        <w:rPr>
          <w:rFonts w:ascii="Times New Roman" w:hAnsi="Times New Roman" w:cs="Times New Roman"/>
          <w:sz w:val="24"/>
          <w:szCs w:val="24"/>
        </w:rPr>
        <w:t>1</w:t>
      </w:r>
      <w:r w:rsidR="004223EF" w:rsidRPr="00001212">
        <w:rPr>
          <w:rFonts w:ascii="Times New Roman" w:hAnsi="Times New Roman" w:cs="Times New Roman"/>
          <w:sz w:val="24"/>
          <w:szCs w:val="24"/>
        </w:rPr>
        <w:t xml:space="preserve"> -2025</w:t>
      </w:r>
      <w:r w:rsidR="006366EC" w:rsidRPr="00001212">
        <w:rPr>
          <w:rFonts w:ascii="Times New Roman" w:hAnsi="Times New Roman" w:cs="Times New Roman"/>
          <w:sz w:val="24"/>
          <w:szCs w:val="24"/>
        </w:rPr>
        <w:t xml:space="preserve"> год</w:t>
      </w:r>
      <w:r w:rsidR="004223EF" w:rsidRPr="00001212">
        <w:rPr>
          <w:rFonts w:ascii="Times New Roman" w:hAnsi="Times New Roman" w:cs="Times New Roman"/>
          <w:sz w:val="24"/>
          <w:szCs w:val="24"/>
        </w:rPr>
        <w:t>ы</w:t>
      </w:r>
      <w:r w:rsidR="006366EC" w:rsidRPr="00001212">
        <w:rPr>
          <w:rFonts w:ascii="Times New Roman" w:hAnsi="Times New Roman" w:cs="Times New Roman"/>
          <w:sz w:val="24"/>
          <w:szCs w:val="24"/>
        </w:rPr>
        <w:t>, в один этап.</w:t>
      </w:r>
    </w:p>
    <w:p w:rsidR="006366EC" w:rsidRDefault="005435B7" w:rsidP="006366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2.8 </w:t>
      </w:r>
      <w:r w:rsidR="006366EC" w:rsidRPr="00001212">
        <w:rPr>
          <w:rFonts w:ascii="Times New Roman" w:hAnsi="Times New Roman" w:cs="Times New Roman"/>
          <w:sz w:val="24"/>
          <w:szCs w:val="24"/>
        </w:rPr>
        <w:t xml:space="preserve">Перечень нерасселенного аварийного жилищного фонда </w:t>
      </w:r>
      <w:r w:rsidR="00673F4F">
        <w:rPr>
          <w:rFonts w:ascii="Times New Roman" w:hAnsi="Times New Roman" w:cs="Times New Roman"/>
          <w:sz w:val="24"/>
          <w:szCs w:val="24"/>
        </w:rPr>
        <w:t>Лебяженского городского</w:t>
      </w:r>
      <w:r w:rsidR="006366EC" w:rsidRPr="00001212">
        <w:rPr>
          <w:rFonts w:ascii="Times New Roman" w:hAnsi="Times New Roman" w:cs="Times New Roman"/>
          <w:sz w:val="24"/>
          <w:szCs w:val="24"/>
        </w:rPr>
        <w:t xml:space="preserve"> поселения, признанного до 1 января 2017 года в установленном порядке аварийными и подлежащими сносу или реконструкции в связи с физическим износом в процессе их эксплуатации, с указанием их основных характеристик, участвующих в программе, приведён в Таблице 1</w:t>
      </w:r>
      <w:r w:rsidR="006366EC" w:rsidRPr="00001212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7E61AE" w:rsidRDefault="007E61AE" w:rsidP="006366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1AE" w:rsidRDefault="007E61AE" w:rsidP="006366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1AE" w:rsidRDefault="007E61AE" w:rsidP="006366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1AE" w:rsidRPr="00001212" w:rsidRDefault="007E61AE" w:rsidP="006366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530" w:type="dxa"/>
        <w:tblInd w:w="108" w:type="dxa"/>
        <w:tblLayout w:type="fixed"/>
        <w:tblLook w:val="04A0"/>
      </w:tblPr>
      <w:tblGrid>
        <w:gridCol w:w="709"/>
        <w:gridCol w:w="2410"/>
        <w:gridCol w:w="1417"/>
        <w:gridCol w:w="1269"/>
        <w:gridCol w:w="1276"/>
        <w:gridCol w:w="1449"/>
      </w:tblGrid>
      <w:tr w:rsidR="004223EF" w:rsidRPr="00001212" w:rsidTr="00DD522F">
        <w:trPr>
          <w:trHeight w:val="39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3EF" w:rsidRPr="00001212" w:rsidRDefault="004223EF" w:rsidP="0083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3EF" w:rsidRPr="00001212" w:rsidRDefault="004223EF" w:rsidP="0083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3EF" w:rsidRPr="00001212" w:rsidRDefault="004223EF" w:rsidP="0083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23EF" w:rsidRPr="00001212" w:rsidRDefault="004223EF" w:rsidP="0083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23EF" w:rsidRPr="00001212" w:rsidRDefault="004223EF" w:rsidP="008376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Таблица 1</w:t>
            </w:r>
          </w:p>
        </w:tc>
      </w:tr>
      <w:tr w:rsidR="004223EF" w:rsidRPr="00001212" w:rsidTr="00DD522F">
        <w:trPr>
          <w:trHeight w:val="39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признания многоквартирного дома аварийным 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Сведения об аварийном жилищном фонде, подлежащем расселению до 1 сентября 2025 года </w:t>
            </w:r>
          </w:p>
        </w:tc>
        <w:tc>
          <w:tcPr>
            <w:tcW w:w="14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Планируемая дата окончания переселения</w:t>
            </w:r>
          </w:p>
        </w:tc>
      </w:tr>
      <w:tr w:rsidR="004223EF" w:rsidRPr="00001212" w:rsidTr="00DD522F">
        <w:trPr>
          <w:trHeight w:val="39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EF" w:rsidRPr="00001212" w:rsidRDefault="004223EF" w:rsidP="0083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23EF" w:rsidRPr="00001212" w:rsidRDefault="004223EF" w:rsidP="008376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3EF" w:rsidRPr="00001212" w:rsidRDefault="004223EF" w:rsidP="00C0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кол-</w:t>
            </w:r>
            <w:r w:rsidR="00C0293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4223EF" w:rsidRPr="00001212" w:rsidTr="00DD522F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223EF" w:rsidRPr="00001212" w:rsidTr="00DD522F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3EF" w:rsidRPr="00001212" w:rsidRDefault="004223EF" w:rsidP="001A3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Ломоносовский район, Лебяженское городское поселение, пос. Форт Красная Горка, д.20</w:t>
            </w:r>
          </w:p>
          <w:p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3EF" w:rsidRPr="002B6B98" w:rsidRDefault="002B6B98" w:rsidP="001A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11.04.2016</w:t>
            </w:r>
          </w:p>
          <w:p w:rsidR="004223EF" w:rsidRPr="002B6B98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3EF" w:rsidRPr="002B6B98" w:rsidRDefault="002B6B98" w:rsidP="00E4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D522F">
              <w:rPr>
                <w:rFonts w:ascii="Times New Roman" w:eastAsia="Times New Roman" w:hAnsi="Times New Roman" w:cs="Times New Roman"/>
                <w:sz w:val="24"/>
                <w:szCs w:val="24"/>
              </w:rPr>
              <w:t>46,10</w:t>
            </w:r>
          </w:p>
          <w:p w:rsidR="004223EF" w:rsidRPr="002B6B98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3EF" w:rsidRPr="002B6B98" w:rsidRDefault="00C02939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223EF" w:rsidRPr="00001212" w:rsidRDefault="004223EF" w:rsidP="002B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 w:rsid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3EF" w:rsidRPr="00001212" w:rsidTr="00DD522F">
        <w:trPr>
          <w:trHeight w:val="397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3EF" w:rsidRPr="00001212" w:rsidRDefault="004223EF" w:rsidP="00D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Ломоносовский район, Лебяженское городское поселение, пос. Форт Красная Горка, д.2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223EF" w:rsidRPr="002B6B98" w:rsidRDefault="002B6B98" w:rsidP="001A38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04.05.2016</w:t>
            </w:r>
          </w:p>
          <w:p w:rsidR="004223EF" w:rsidRPr="002B6B98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3EF" w:rsidRPr="002B6B98" w:rsidRDefault="002B6B98" w:rsidP="00E417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D522F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D522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4223EF" w:rsidRPr="002B6B98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223EF" w:rsidRPr="002B6B98" w:rsidRDefault="00C02939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23EF" w:rsidRPr="00001212" w:rsidRDefault="004223EF" w:rsidP="002B6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 w:rsid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3EF" w:rsidRPr="00001212" w:rsidTr="00DD522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EF" w:rsidRPr="00001212" w:rsidRDefault="004223EF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EF" w:rsidRPr="00001212" w:rsidRDefault="004223EF" w:rsidP="00D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Ломоносовский район, Лебяженское городское поселение, пос. Форт Красная Горка, д.3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3EF" w:rsidRPr="002B6B98" w:rsidRDefault="002B6B98" w:rsidP="00837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04.05.2016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EF" w:rsidRPr="002B6B98" w:rsidRDefault="002B6B98" w:rsidP="0063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277,70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EF" w:rsidRPr="002B6B98" w:rsidRDefault="002B6B98" w:rsidP="00636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3EF" w:rsidRPr="00001212" w:rsidRDefault="002B6B98" w:rsidP="0042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31.12.2024</w:t>
            </w:r>
          </w:p>
        </w:tc>
      </w:tr>
      <w:tr w:rsidR="004223EF" w:rsidRPr="00001212" w:rsidTr="00DD522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EF" w:rsidRPr="00001212" w:rsidRDefault="004223EF" w:rsidP="0042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EF" w:rsidRPr="00001212" w:rsidRDefault="004223EF" w:rsidP="00D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Ломоносовский район, Лебяженское городское поселение, д. Шепелево, д.9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EF" w:rsidRPr="002B6B98" w:rsidRDefault="002B6B98" w:rsidP="0042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23.12.2015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EF" w:rsidRPr="002B6B98" w:rsidRDefault="002B6B98" w:rsidP="00325E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25E90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25E9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EF" w:rsidRPr="002B6B98" w:rsidRDefault="002B6B98" w:rsidP="00C0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293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EF" w:rsidRPr="00001212" w:rsidRDefault="004223EF" w:rsidP="002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 w:rsid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3EF" w:rsidRPr="00001212" w:rsidTr="00DD522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EF" w:rsidRPr="00001212" w:rsidRDefault="004223EF" w:rsidP="00422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EF" w:rsidRPr="00001212" w:rsidRDefault="004223EF" w:rsidP="00DD5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Ленинградская область, Ломоносовский район, Лебяженское городское поселение, д. Шепелево, д.25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3EF" w:rsidRPr="002B6B98" w:rsidRDefault="002B6B98" w:rsidP="0042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23.12.2015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EF" w:rsidRPr="002B6B98" w:rsidRDefault="002B6B98" w:rsidP="004223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93,20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EF" w:rsidRPr="002B6B98" w:rsidRDefault="002B6B98" w:rsidP="00C029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0293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23EF" w:rsidRPr="00001212" w:rsidRDefault="004223EF" w:rsidP="002B6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eastAsia="Times New Roman" w:hAnsi="Times New Roman" w:cs="Times New Roman"/>
                <w:sz w:val="24"/>
                <w:szCs w:val="24"/>
              </w:rPr>
              <w:t>31.12.202</w:t>
            </w:r>
            <w:r w:rsidR="002B6B9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366EC" w:rsidRPr="00001212" w:rsidRDefault="006366E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35B7" w:rsidRPr="00001212" w:rsidRDefault="005435B7" w:rsidP="008A76FA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2.9 Размер планируемой стоимости жилых помещений, предоставляемых гражданам в расчете на один квадратный метр общей площади жилых помещений, планируемый размер </w:t>
      </w:r>
      <w:r w:rsidRPr="00001212">
        <w:rPr>
          <w:rFonts w:ascii="Times New Roman" w:hAnsi="Times New Roman" w:cs="Times New Roman"/>
          <w:sz w:val="24"/>
          <w:szCs w:val="24"/>
        </w:rPr>
        <w:lastRenderedPageBreak/>
        <w:t xml:space="preserve">выкупной цены за изымаемое жилое помещение, выплачиваемой в соответствии со статьей 32 Жилищного кодекса Российской Федерации с учетом требований части 2.1 статьи 16 Федерального закона </w:t>
      </w:r>
      <w:r w:rsidR="007E4918" w:rsidRPr="00001212">
        <w:rPr>
          <w:rFonts w:ascii="Times New Roman" w:hAnsi="Times New Roman" w:cs="Times New Roman"/>
          <w:sz w:val="24"/>
          <w:szCs w:val="24"/>
        </w:rPr>
        <w:t xml:space="preserve">о Фонде ЖКХ, </w:t>
      </w:r>
      <w:r w:rsidR="002B6B98">
        <w:rPr>
          <w:rFonts w:ascii="Times New Roman" w:hAnsi="Times New Roman" w:cs="Times New Roman"/>
          <w:sz w:val="24"/>
          <w:szCs w:val="24"/>
        </w:rPr>
        <w:t xml:space="preserve">указана на основании приказа Министерства строительства и жилищно-коммунального хозяйства Российской федерации от </w:t>
      </w:r>
      <w:r w:rsidR="00096546">
        <w:rPr>
          <w:rFonts w:ascii="Times New Roman" w:hAnsi="Times New Roman" w:cs="Times New Roman"/>
          <w:sz w:val="24"/>
          <w:szCs w:val="24"/>
        </w:rPr>
        <w:t>24.12</w:t>
      </w:r>
      <w:r w:rsidR="002B6B98">
        <w:rPr>
          <w:rFonts w:ascii="Times New Roman" w:hAnsi="Times New Roman" w:cs="Times New Roman"/>
          <w:sz w:val="24"/>
          <w:szCs w:val="24"/>
        </w:rPr>
        <w:t xml:space="preserve">.2020 года </w:t>
      </w:r>
      <w:r w:rsidR="00096546">
        <w:rPr>
          <w:rFonts w:ascii="Times New Roman" w:hAnsi="Times New Roman" w:cs="Times New Roman"/>
          <w:sz w:val="24"/>
          <w:szCs w:val="24"/>
        </w:rPr>
        <w:t xml:space="preserve">№852/пр «О показателях средней рыночной стоимости одного квадратного метра общей площади жилого помещения по субъектам Российской федерации на 1 квартал 2021 года» и </w:t>
      </w:r>
      <w:r w:rsidR="007E4918" w:rsidRPr="00001212">
        <w:rPr>
          <w:rFonts w:ascii="Times New Roman" w:hAnsi="Times New Roman" w:cs="Times New Roman"/>
          <w:sz w:val="24"/>
          <w:szCs w:val="24"/>
        </w:rPr>
        <w:t>приведена в таблице 2.</w:t>
      </w:r>
      <w:r w:rsidR="00096546">
        <w:rPr>
          <w:rFonts w:ascii="Times New Roman" w:hAnsi="Times New Roman" w:cs="Times New Roman"/>
          <w:sz w:val="24"/>
          <w:szCs w:val="24"/>
        </w:rPr>
        <w:t xml:space="preserve"> Размер стоимости 1 квадратного метра общей площади жилого помещения будет корректироваться ежегодно в соответствии с приказом Министерства строительства и жилищно-коммунального хозяйства Российской федерации.</w:t>
      </w:r>
    </w:p>
    <w:p w:rsidR="007E4918" w:rsidRPr="00001212" w:rsidRDefault="007E4918" w:rsidP="007E4918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Таблица 2.</w:t>
      </w:r>
    </w:p>
    <w:p w:rsidR="007E4918" w:rsidRPr="00001212" w:rsidRDefault="007E4918" w:rsidP="007E4918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Размер планируемой стоимости одного квадратного метра общей </w:t>
      </w:r>
    </w:p>
    <w:p w:rsidR="007E4918" w:rsidRPr="00001212" w:rsidRDefault="007E4918" w:rsidP="007E4918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площади жилых помещений</w:t>
      </w:r>
    </w:p>
    <w:p w:rsidR="007E4918" w:rsidRPr="00001212" w:rsidRDefault="007E4918" w:rsidP="007E4918">
      <w:pPr>
        <w:spacing w:after="0" w:line="240" w:lineRule="auto"/>
        <w:ind w:firstLine="69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409"/>
        <w:gridCol w:w="2977"/>
        <w:gridCol w:w="2977"/>
      </w:tblGrid>
      <w:tr w:rsidR="00947CC0" w:rsidRPr="00001212" w:rsidTr="0009654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001212" w:rsidRDefault="00947CC0" w:rsidP="008376E8">
            <w:pPr>
              <w:pStyle w:val="af0"/>
              <w:ind w:hanging="108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001212" w:rsidRDefault="00947CC0" w:rsidP="00987FB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 xml:space="preserve">Наименование в МО Шумское сельское поселение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001212" w:rsidRDefault="00947CC0" w:rsidP="008376E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001212" w:rsidRDefault="002B6B98" w:rsidP="002B6B9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2021-2025</w:t>
            </w:r>
            <w:r w:rsidR="00947CC0" w:rsidRPr="00001212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47CC0" w:rsidRPr="00001212" w:rsidTr="00096546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001212" w:rsidRDefault="00947CC0" w:rsidP="008376E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001212" w:rsidRDefault="00947CC0" w:rsidP="008376E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001212" w:rsidRDefault="00947CC0" w:rsidP="008376E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001212" w:rsidRDefault="00947CC0" w:rsidP="008376E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>4</w:t>
            </w:r>
          </w:p>
        </w:tc>
      </w:tr>
      <w:tr w:rsidR="00947CC0" w:rsidRPr="00001212" w:rsidTr="00096546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CC0" w:rsidRPr="00001212" w:rsidRDefault="00947CC0" w:rsidP="008376E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947CC0" w:rsidRPr="00001212" w:rsidRDefault="00947CC0" w:rsidP="008376E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947CC0" w:rsidRPr="00001212" w:rsidRDefault="00947CC0" w:rsidP="008376E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947CC0" w:rsidRPr="00001212" w:rsidRDefault="00947CC0" w:rsidP="008376E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CC0" w:rsidRPr="00001212" w:rsidRDefault="00947CC0" w:rsidP="007E491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947CC0" w:rsidRPr="00001212" w:rsidRDefault="00947CC0" w:rsidP="007E491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  <w:p w:rsidR="00947CC0" w:rsidRPr="00001212" w:rsidRDefault="00947CC0" w:rsidP="00E765A0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 xml:space="preserve">МО </w:t>
            </w:r>
            <w:r w:rsidR="00E765A0" w:rsidRPr="00001212">
              <w:rPr>
                <w:rFonts w:ascii="Times New Roman" w:hAnsi="Times New Roman" w:cs="Times New Roman"/>
              </w:rPr>
              <w:t>Лебяженское городское поселение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001212" w:rsidRDefault="00947CC0" w:rsidP="007E491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>планируемая предельная стоимость жилых помещений, предоставляемых гражданам, тыс. руб./кв.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2B6B98" w:rsidRDefault="00096546" w:rsidP="002B6B9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57 711</w:t>
            </w:r>
            <w:r w:rsidR="00947CC0" w:rsidRPr="002B6B98">
              <w:rPr>
                <w:rFonts w:ascii="Times New Roman" w:hAnsi="Times New Roman" w:cs="Times New Roman"/>
              </w:rPr>
              <w:t>руб</w:t>
            </w:r>
            <w:r w:rsidR="002B6B98" w:rsidRPr="002B6B98">
              <w:rPr>
                <w:rFonts w:ascii="Times New Roman" w:hAnsi="Times New Roman" w:cs="Times New Roman"/>
              </w:rPr>
              <w:t>.</w:t>
            </w:r>
            <w:r w:rsidR="00947CC0" w:rsidRPr="002B6B98">
              <w:rPr>
                <w:rFonts w:ascii="Times New Roman" w:hAnsi="Times New Roman" w:cs="Times New Roman"/>
                <w:lang w:val="en-US"/>
              </w:rPr>
              <w:t>/</w:t>
            </w:r>
            <w:r w:rsidR="00947CC0" w:rsidRPr="002B6B98">
              <w:rPr>
                <w:rFonts w:ascii="Times New Roman" w:hAnsi="Times New Roman" w:cs="Times New Roman"/>
              </w:rPr>
              <w:t>1 кв.м.</w:t>
            </w:r>
          </w:p>
        </w:tc>
      </w:tr>
      <w:tr w:rsidR="00947CC0" w:rsidRPr="00001212" w:rsidTr="00096546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001212" w:rsidRDefault="00947CC0" w:rsidP="007E491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001212" w:rsidRDefault="00947CC0" w:rsidP="007E4918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001212" w:rsidRDefault="00947CC0" w:rsidP="007E491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001212">
              <w:rPr>
                <w:rFonts w:ascii="Times New Roman" w:hAnsi="Times New Roman" w:cs="Times New Roman"/>
              </w:rPr>
              <w:t>планируемый размер возмещения за изымаемое жилое помещение, тыс. руб./кв. 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C0" w:rsidRPr="002B6B98" w:rsidRDefault="00096546" w:rsidP="002B6B9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57 711</w:t>
            </w:r>
            <w:r w:rsidR="00947CC0" w:rsidRPr="002B6B98">
              <w:rPr>
                <w:rFonts w:ascii="Times New Roman" w:hAnsi="Times New Roman" w:cs="Times New Roman"/>
              </w:rPr>
              <w:t>руб</w:t>
            </w:r>
            <w:r w:rsidR="002B6B98" w:rsidRPr="002B6B98">
              <w:rPr>
                <w:rFonts w:ascii="Times New Roman" w:hAnsi="Times New Roman" w:cs="Times New Roman"/>
              </w:rPr>
              <w:t>.</w:t>
            </w:r>
            <w:r w:rsidR="00947CC0" w:rsidRPr="002B6B98">
              <w:rPr>
                <w:rFonts w:ascii="Times New Roman" w:hAnsi="Times New Roman" w:cs="Times New Roman"/>
                <w:lang w:val="en-US"/>
              </w:rPr>
              <w:t>/</w:t>
            </w:r>
            <w:r w:rsidR="00947CC0" w:rsidRPr="002B6B98">
              <w:rPr>
                <w:rFonts w:ascii="Times New Roman" w:hAnsi="Times New Roman" w:cs="Times New Roman"/>
              </w:rPr>
              <w:t>1 кв.м.</w:t>
            </w:r>
          </w:p>
        </w:tc>
      </w:tr>
    </w:tbl>
    <w:p w:rsidR="008A76FA" w:rsidRPr="00001212" w:rsidRDefault="008A76FA" w:rsidP="008A76FA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A76FA" w:rsidRPr="00001212" w:rsidRDefault="008A76FA" w:rsidP="008A76FA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2.10 Планируемые показатели (индикаторы) выполнения Подпрограммы приведены в Таблице 3.</w:t>
      </w:r>
    </w:p>
    <w:p w:rsidR="008A76FA" w:rsidRPr="00001212" w:rsidRDefault="008A76FA" w:rsidP="008A76FA">
      <w:pPr>
        <w:suppressAutoHyphens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Таблица 3</w:t>
      </w:r>
    </w:p>
    <w:p w:rsidR="008A76FA" w:rsidRPr="00001212" w:rsidRDefault="008A76FA" w:rsidP="008A76FA">
      <w:pPr>
        <w:suppressAutoHyphens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A76FA" w:rsidRPr="00001212" w:rsidRDefault="008A76FA" w:rsidP="008A76FA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Планируемые показатели переселения граждан из аварийного жилищного фонда, признанного таковым  до 1 января 2017 года</w:t>
      </w:r>
    </w:p>
    <w:tbl>
      <w:tblPr>
        <w:tblStyle w:val="a7"/>
        <w:tblW w:w="4881" w:type="pct"/>
        <w:tblLayout w:type="fixed"/>
        <w:tblLook w:val="04A0"/>
      </w:tblPr>
      <w:tblGrid>
        <w:gridCol w:w="1489"/>
        <w:gridCol w:w="2674"/>
        <w:gridCol w:w="2796"/>
        <w:gridCol w:w="3077"/>
      </w:tblGrid>
      <w:tr w:rsidR="008A76FA" w:rsidRPr="00001212" w:rsidTr="008A76FA">
        <w:trPr>
          <w:trHeight w:val="170"/>
        </w:trPr>
        <w:tc>
          <w:tcPr>
            <w:tcW w:w="742" w:type="pct"/>
            <w:vMerge w:val="restart"/>
            <w:hideMark/>
          </w:tcPr>
          <w:p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32" w:type="pct"/>
            <w:vMerge w:val="restart"/>
            <w:hideMark/>
          </w:tcPr>
          <w:p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1393" w:type="pct"/>
            <w:hideMark/>
          </w:tcPr>
          <w:p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Расселяемая площадь</w:t>
            </w:r>
          </w:p>
        </w:tc>
        <w:tc>
          <w:tcPr>
            <w:tcW w:w="1533" w:type="pct"/>
            <w:hideMark/>
          </w:tcPr>
          <w:p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Количество переселяемых жителей</w:t>
            </w:r>
          </w:p>
        </w:tc>
      </w:tr>
      <w:tr w:rsidR="008A76FA" w:rsidRPr="00001212" w:rsidTr="008A76FA">
        <w:trPr>
          <w:trHeight w:val="170"/>
        </w:trPr>
        <w:tc>
          <w:tcPr>
            <w:tcW w:w="742" w:type="pct"/>
            <w:vMerge/>
            <w:hideMark/>
          </w:tcPr>
          <w:p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Merge/>
            <w:hideMark/>
          </w:tcPr>
          <w:p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hideMark/>
          </w:tcPr>
          <w:p w:rsidR="008A76FA" w:rsidRPr="00001212" w:rsidRDefault="00E765A0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8A76FA"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533" w:type="pct"/>
            <w:hideMark/>
          </w:tcPr>
          <w:p w:rsidR="008A76FA" w:rsidRPr="00001212" w:rsidRDefault="008A76FA" w:rsidP="00E7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765A0" w:rsidRPr="0000121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A76FA" w:rsidRPr="00001212" w:rsidTr="008A76FA">
        <w:trPr>
          <w:trHeight w:val="170"/>
        </w:trPr>
        <w:tc>
          <w:tcPr>
            <w:tcW w:w="742" w:type="pct"/>
            <w:vMerge/>
            <w:hideMark/>
          </w:tcPr>
          <w:p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" w:type="pct"/>
            <w:vMerge/>
            <w:hideMark/>
          </w:tcPr>
          <w:p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3" w:type="pct"/>
            <w:noWrap/>
            <w:hideMark/>
          </w:tcPr>
          <w:p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</w:p>
        </w:tc>
        <w:tc>
          <w:tcPr>
            <w:tcW w:w="1533" w:type="pct"/>
            <w:noWrap/>
            <w:hideMark/>
          </w:tcPr>
          <w:p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</w:tr>
      <w:tr w:rsidR="008A76FA" w:rsidRPr="00001212" w:rsidTr="008A76FA">
        <w:trPr>
          <w:trHeight w:val="170"/>
        </w:trPr>
        <w:tc>
          <w:tcPr>
            <w:tcW w:w="742" w:type="pct"/>
            <w:hideMark/>
          </w:tcPr>
          <w:p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pct"/>
            <w:hideMark/>
          </w:tcPr>
          <w:p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3" w:type="pct"/>
            <w:hideMark/>
          </w:tcPr>
          <w:p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3" w:type="pct"/>
            <w:hideMark/>
          </w:tcPr>
          <w:p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76FA" w:rsidRPr="00001212" w:rsidTr="008A76FA">
        <w:trPr>
          <w:trHeight w:val="170"/>
        </w:trPr>
        <w:tc>
          <w:tcPr>
            <w:tcW w:w="742" w:type="pct"/>
            <w:hideMark/>
          </w:tcPr>
          <w:p w:rsidR="008A76FA" w:rsidRPr="00001212" w:rsidRDefault="008A76FA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" w:type="pct"/>
            <w:hideMark/>
          </w:tcPr>
          <w:p w:rsidR="008A76FA" w:rsidRPr="00001212" w:rsidRDefault="00A15DF3" w:rsidP="00E7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E765A0" w:rsidRPr="00001212">
              <w:rPr>
                <w:rFonts w:ascii="Times New Roman" w:hAnsi="Times New Roman" w:cs="Times New Roman"/>
                <w:sz w:val="24"/>
                <w:szCs w:val="24"/>
              </w:rPr>
              <w:t>Лебяженское городское</w:t>
            </w: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</w:t>
            </w:r>
          </w:p>
        </w:tc>
        <w:tc>
          <w:tcPr>
            <w:tcW w:w="1393" w:type="pct"/>
            <w:hideMark/>
          </w:tcPr>
          <w:p w:rsidR="008A76FA" w:rsidRPr="00001212" w:rsidRDefault="00C02939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939">
              <w:rPr>
                <w:rFonts w:ascii="Times New Roman" w:hAnsi="Times New Roman" w:cs="Times New Roman"/>
                <w:sz w:val="24"/>
                <w:szCs w:val="24"/>
              </w:rPr>
              <w:t>1193,80</w:t>
            </w:r>
          </w:p>
        </w:tc>
        <w:tc>
          <w:tcPr>
            <w:tcW w:w="1533" w:type="pct"/>
            <w:hideMark/>
          </w:tcPr>
          <w:p w:rsidR="008A76FA" w:rsidRPr="00001212" w:rsidRDefault="00C02939" w:rsidP="008376E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029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727A9C" w:rsidRPr="00001212" w:rsidRDefault="00727A9C" w:rsidP="0015233C">
      <w:pPr>
        <w:pStyle w:val="a3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5233C" w:rsidRPr="00001212" w:rsidRDefault="008A76FA" w:rsidP="0015233C">
      <w:pPr>
        <w:pStyle w:val="a3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2.</w:t>
      </w:r>
      <w:r w:rsidR="0015233C" w:rsidRPr="00001212">
        <w:rPr>
          <w:rFonts w:ascii="Times New Roman" w:hAnsi="Times New Roman" w:cs="Times New Roman"/>
          <w:sz w:val="24"/>
          <w:szCs w:val="24"/>
        </w:rPr>
        <w:t>11</w:t>
      </w:r>
      <w:r w:rsidRPr="00001212">
        <w:rPr>
          <w:rFonts w:ascii="Times New Roman" w:hAnsi="Times New Roman" w:cs="Times New Roman"/>
          <w:sz w:val="24"/>
          <w:szCs w:val="24"/>
        </w:rPr>
        <w:t xml:space="preserve"> Объем средст</w:t>
      </w:r>
      <w:r w:rsidR="0015233C" w:rsidRPr="00001212">
        <w:rPr>
          <w:rFonts w:ascii="Times New Roman" w:hAnsi="Times New Roman" w:cs="Times New Roman"/>
          <w:sz w:val="24"/>
          <w:szCs w:val="24"/>
        </w:rPr>
        <w:t xml:space="preserve">в финансирования мероприятий </w:t>
      </w:r>
      <w:r w:rsidRPr="00001212">
        <w:rPr>
          <w:rFonts w:ascii="Times New Roman" w:hAnsi="Times New Roman" w:cs="Times New Roman"/>
          <w:sz w:val="24"/>
          <w:szCs w:val="24"/>
        </w:rPr>
        <w:t xml:space="preserve">программы рассчитан исходя из размера общей площади жилых помещений аварийного жилищного </w:t>
      </w:r>
      <w:r w:rsidR="0015233C" w:rsidRPr="00001212">
        <w:rPr>
          <w:rFonts w:ascii="Times New Roman" w:hAnsi="Times New Roman" w:cs="Times New Roman"/>
          <w:sz w:val="24"/>
          <w:szCs w:val="24"/>
        </w:rPr>
        <w:t>фонда, подлежащего переселению</w:t>
      </w:r>
      <w:r w:rsidRPr="00001212">
        <w:rPr>
          <w:rFonts w:ascii="Times New Roman" w:hAnsi="Times New Roman" w:cs="Times New Roman"/>
          <w:sz w:val="24"/>
          <w:szCs w:val="24"/>
        </w:rPr>
        <w:t xml:space="preserve">, способов переселения граждан из аварийного жилищного фонда, планируемой стоимости жилых помещений, предоставляемых гражданам в соответствии с </w:t>
      </w:r>
      <w:hyperlink r:id="rId11" w:history="1">
        <w:r w:rsidRPr="00001212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001212">
        <w:rPr>
          <w:rFonts w:ascii="Times New Roman" w:hAnsi="Times New Roman" w:cs="Times New Roman"/>
          <w:sz w:val="24"/>
          <w:szCs w:val="24"/>
        </w:rPr>
        <w:t xml:space="preserve">о Фонде ЖКХ в расчете на один квадратный метр общей площади жилых помещений, планируемого размера выкупной цены за изымаемое жилое помещение, выплачиваемой в </w:t>
      </w:r>
      <w:r w:rsidRPr="00001212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со </w:t>
      </w:r>
      <w:hyperlink r:id="rId12" w:history="1">
        <w:r w:rsidRPr="00001212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статьей 32</w:t>
        </w:r>
      </w:hyperlink>
      <w:r w:rsidRPr="00001212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 с учетом требований </w:t>
      </w:r>
      <w:hyperlink r:id="rId13" w:history="1">
        <w:r w:rsidRPr="00001212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части 2.1 статьи 16</w:t>
        </w:r>
      </w:hyperlink>
      <w:r w:rsidRPr="00001212">
        <w:rPr>
          <w:rFonts w:ascii="Times New Roman" w:hAnsi="Times New Roman" w:cs="Times New Roman"/>
          <w:sz w:val="24"/>
          <w:szCs w:val="24"/>
        </w:rPr>
        <w:t xml:space="preserve"> Федерального закона о Фонде ЖКХ.</w:t>
      </w:r>
    </w:p>
    <w:p w:rsidR="0015233C" w:rsidRPr="00001212" w:rsidRDefault="0015233C" w:rsidP="0015233C">
      <w:pPr>
        <w:pStyle w:val="a3"/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2.12 </w:t>
      </w:r>
      <w:r w:rsidR="008A76FA" w:rsidRPr="00001212">
        <w:rPr>
          <w:rFonts w:ascii="Times New Roman" w:hAnsi="Times New Roman" w:cs="Times New Roman"/>
          <w:sz w:val="24"/>
          <w:szCs w:val="24"/>
        </w:rPr>
        <w:t xml:space="preserve">Общий объём финансирования Подпрограммы (долевого финансирования) рассчитан в соответствии с </w:t>
      </w:r>
      <w:r w:rsidR="00C02939">
        <w:rPr>
          <w:rFonts w:ascii="Times New Roman" w:hAnsi="Times New Roman" w:cs="Times New Roman"/>
          <w:sz w:val="24"/>
          <w:szCs w:val="24"/>
        </w:rPr>
        <w:t>постановлением</w:t>
      </w:r>
      <w:r w:rsidR="008A76FA" w:rsidRPr="00001212">
        <w:rPr>
          <w:rFonts w:ascii="Times New Roman" w:hAnsi="Times New Roman" w:cs="Times New Roman"/>
          <w:sz w:val="24"/>
          <w:szCs w:val="24"/>
        </w:rPr>
        <w:t xml:space="preserve"> Правительства </w:t>
      </w:r>
      <w:r w:rsidR="00A15DF3" w:rsidRPr="00001212">
        <w:rPr>
          <w:rFonts w:ascii="Times New Roman" w:hAnsi="Times New Roman" w:cs="Times New Roman"/>
          <w:sz w:val="24"/>
          <w:szCs w:val="24"/>
        </w:rPr>
        <w:t>Ленинградской области от 01 апреля 2019 года</w:t>
      </w:r>
      <w:r w:rsidR="008A76FA" w:rsidRPr="00001212">
        <w:rPr>
          <w:rFonts w:ascii="Times New Roman" w:hAnsi="Times New Roman" w:cs="Times New Roman"/>
          <w:sz w:val="24"/>
          <w:szCs w:val="24"/>
        </w:rPr>
        <w:t xml:space="preserve">№ </w:t>
      </w:r>
      <w:r w:rsidR="00A15DF3" w:rsidRPr="00001212">
        <w:rPr>
          <w:rFonts w:ascii="Times New Roman" w:hAnsi="Times New Roman" w:cs="Times New Roman"/>
          <w:sz w:val="24"/>
          <w:szCs w:val="24"/>
        </w:rPr>
        <w:t>134</w:t>
      </w:r>
      <w:r w:rsidR="00C02939">
        <w:rPr>
          <w:rFonts w:ascii="Times New Roman" w:hAnsi="Times New Roman" w:cs="Times New Roman"/>
          <w:sz w:val="24"/>
          <w:szCs w:val="24"/>
        </w:rPr>
        <w:t xml:space="preserve"> (в редакции Постановления правительства №781 от 26.11.2020 года)</w:t>
      </w:r>
      <w:r w:rsidR="008A76FA" w:rsidRPr="00001212">
        <w:rPr>
          <w:rFonts w:ascii="Times New Roman" w:hAnsi="Times New Roman" w:cs="Times New Roman"/>
          <w:sz w:val="24"/>
          <w:szCs w:val="24"/>
        </w:rPr>
        <w:t>.</w:t>
      </w:r>
    </w:p>
    <w:p w:rsidR="005E461C" w:rsidRPr="00001212" w:rsidRDefault="0015233C" w:rsidP="0015233C">
      <w:pPr>
        <w:pStyle w:val="a3"/>
        <w:suppressAutoHyphens/>
        <w:autoSpaceDE w:val="0"/>
        <w:autoSpaceDN w:val="0"/>
        <w:adjustRightInd w:val="0"/>
        <w:ind w:left="0" w:firstLine="709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2.13 </w:t>
      </w:r>
      <w:r w:rsidR="008A76FA" w:rsidRPr="00001212">
        <w:rPr>
          <w:rStyle w:val="af"/>
          <w:rFonts w:ascii="Times New Roman" w:hAnsi="Times New Roman" w:cs="Times New Roman"/>
          <w:color w:val="auto"/>
          <w:sz w:val="24"/>
          <w:szCs w:val="24"/>
        </w:rPr>
        <w:t>План мероприятий по переселению граждан из аварийного жилищного фонда, признанного таковым до 1 января 2017 года, представлен в Таблице 4 данного приложения.</w:t>
      </w:r>
    </w:p>
    <w:p w:rsidR="005E461C" w:rsidRPr="00001212" w:rsidRDefault="005E461C" w:rsidP="0015233C">
      <w:pPr>
        <w:pStyle w:val="a3"/>
        <w:suppressAutoHyphens/>
        <w:autoSpaceDE w:val="0"/>
        <w:autoSpaceDN w:val="0"/>
        <w:adjustRightInd w:val="0"/>
        <w:ind w:left="0" w:firstLine="709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  <w:sectPr w:rsidR="005E461C" w:rsidRPr="00001212" w:rsidSect="00DD522F">
          <w:footerReference w:type="default" r:id="rId14"/>
          <w:pgSz w:w="11906" w:h="16838"/>
          <w:pgMar w:top="993" w:right="707" w:bottom="851" w:left="1134" w:header="709" w:footer="709" w:gutter="0"/>
          <w:cols w:space="708"/>
          <w:titlePg/>
          <w:docGrid w:linePitch="360"/>
        </w:sectPr>
      </w:pPr>
    </w:p>
    <w:p w:rsidR="005E461C" w:rsidRPr="00001212" w:rsidRDefault="005E461C" w:rsidP="005E461C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5E461C" w:rsidRPr="00001212" w:rsidRDefault="005E461C" w:rsidP="005E46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001212">
        <w:rPr>
          <w:rStyle w:val="af"/>
          <w:rFonts w:ascii="Times New Roman" w:hAnsi="Times New Roman" w:cs="Times New Roman"/>
          <w:color w:val="auto"/>
          <w:sz w:val="24"/>
          <w:szCs w:val="24"/>
        </w:rPr>
        <w:t>План мероприятий по переселению граждан из аварийного жилищного фонда, признанного таковым</w:t>
      </w:r>
    </w:p>
    <w:p w:rsidR="005E461C" w:rsidRPr="00001212" w:rsidRDefault="005E461C" w:rsidP="005E461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001212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до 1 января 2017 года</w:t>
      </w:r>
    </w:p>
    <w:p w:rsidR="005E461C" w:rsidRPr="00001212" w:rsidRDefault="005E461C" w:rsidP="005E461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horzAnchor="margin" w:tblpXSpec="center" w:tblpY="915"/>
        <w:tblW w:w="13575" w:type="dxa"/>
        <w:tblLayout w:type="fixed"/>
        <w:tblLook w:val="04A0"/>
      </w:tblPr>
      <w:tblGrid>
        <w:gridCol w:w="1526"/>
        <w:gridCol w:w="1019"/>
        <w:gridCol w:w="965"/>
        <w:gridCol w:w="839"/>
        <w:gridCol w:w="1044"/>
        <w:gridCol w:w="1094"/>
        <w:gridCol w:w="1134"/>
        <w:gridCol w:w="993"/>
        <w:gridCol w:w="1701"/>
        <w:gridCol w:w="1843"/>
        <w:gridCol w:w="1417"/>
      </w:tblGrid>
      <w:tr w:rsidR="005E461C" w:rsidRPr="00001212" w:rsidTr="00DD522F">
        <w:trPr>
          <w:trHeight w:val="267"/>
        </w:trPr>
        <w:tc>
          <w:tcPr>
            <w:tcW w:w="1526" w:type="dxa"/>
            <w:vMerge w:val="restart"/>
          </w:tcPr>
          <w:p w:rsidR="005E461C" w:rsidRPr="00001212" w:rsidRDefault="005E461C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Наименование МО</w:t>
            </w:r>
          </w:p>
        </w:tc>
        <w:tc>
          <w:tcPr>
            <w:tcW w:w="1019" w:type="dxa"/>
            <w:vMerge w:val="restart"/>
          </w:tcPr>
          <w:p w:rsidR="005E461C" w:rsidRPr="00001212" w:rsidRDefault="005E461C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Число жителей, планируемых к переселению</w:t>
            </w:r>
          </w:p>
        </w:tc>
        <w:tc>
          <w:tcPr>
            <w:tcW w:w="2848" w:type="dxa"/>
            <w:gridSpan w:val="3"/>
          </w:tcPr>
          <w:p w:rsidR="005E461C" w:rsidRPr="00001212" w:rsidRDefault="005E461C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Количество расселяемых жилых помещений</w:t>
            </w:r>
          </w:p>
        </w:tc>
        <w:tc>
          <w:tcPr>
            <w:tcW w:w="3221" w:type="dxa"/>
            <w:gridSpan w:val="3"/>
          </w:tcPr>
          <w:p w:rsidR="005E461C" w:rsidRPr="00001212" w:rsidRDefault="005E461C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Расселяемая площадь жилых помещений</w:t>
            </w:r>
          </w:p>
        </w:tc>
        <w:tc>
          <w:tcPr>
            <w:tcW w:w="4961" w:type="dxa"/>
            <w:gridSpan w:val="3"/>
          </w:tcPr>
          <w:p w:rsidR="005E461C" w:rsidRPr="00001212" w:rsidRDefault="005E461C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финансирования, руб.</w:t>
            </w:r>
          </w:p>
        </w:tc>
      </w:tr>
      <w:tr w:rsidR="00325E90" w:rsidRPr="00001212" w:rsidTr="00DD522F">
        <w:trPr>
          <w:trHeight w:val="144"/>
        </w:trPr>
        <w:tc>
          <w:tcPr>
            <w:tcW w:w="1526" w:type="dxa"/>
            <w:vMerge/>
          </w:tcPr>
          <w:p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 w:val="restart"/>
          </w:tcPr>
          <w:p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83" w:type="dxa"/>
            <w:gridSpan w:val="2"/>
          </w:tcPr>
          <w:p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94" w:type="dxa"/>
            <w:vMerge w:val="restart"/>
          </w:tcPr>
          <w:p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gridSpan w:val="2"/>
          </w:tcPr>
          <w:p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</w:tcPr>
          <w:p w:rsidR="00325E90" w:rsidRPr="00001212" w:rsidRDefault="00325E90" w:rsidP="0028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</w:tcBorders>
          </w:tcPr>
          <w:p w:rsidR="00325E90" w:rsidRPr="00001212" w:rsidRDefault="00325E90" w:rsidP="0028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25E90" w:rsidRPr="00001212" w:rsidTr="00DD522F">
        <w:trPr>
          <w:trHeight w:val="144"/>
        </w:trPr>
        <w:tc>
          <w:tcPr>
            <w:tcW w:w="1526" w:type="dxa"/>
            <w:vMerge/>
          </w:tcPr>
          <w:p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vMerge/>
          </w:tcPr>
          <w:p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</w:tcPr>
          <w:p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Собственность граждан</w:t>
            </w:r>
          </w:p>
        </w:tc>
        <w:tc>
          <w:tcPr>
            <w:tcW w:w="1044" w:type="dxa"/>
          </w:tcPr>
          <w:p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094" w:type="dxa"/>
            <w:vMerge/>
          </w:tcPr>
          <w:p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Собственность граждан</w:t>
            </w:r>
          </w:p>
        </w:tc>
        <w:tc>
          <w:tcPr>
            <w:tcW w:w="993" w:type="dxa"/>
          </w:tcPr>
          <w:p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701" w:type="dxa"/>
            <w:tcBorders>
              <w:top w:val="nil"/>
              <w:right w:val="single" w:sz="4" w:space="0" w:color="auto"/>
            </w:tcBorders>
          </w:tcPr>
          <w:p w:rsidR="00325E90" w:rsidRPr="00001212" w:rsidRDefault="00325E90" w:rsidP="0028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Всего финансирование на расселяемую площадь</w:t>
            </w:r>
          </w:p>
        </w:tc>
        <w:tc>
          <w:tcPr>
            <w:tcW w:w="1843" w:type="dxa"/>
            <w:tcBorders>
              <w:top w:val="nil"/>
            </w:tcBorders>
          </w:tcPr>
          <w:p w:rsidR="00325E90" w:rsidRPr="00001212" w:rsidRDefault="00325E90" w:rsidP="0028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Ленинградской области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</w:tcBorders>
          </w:tcPr>
          <w:p w:rsidR="00325E90" w:rsidRPr="00001212" w:rsidRDefault="00325E90" w:rsidP="00285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за счет местного бюджета</w:t>
            </w:r>
          </w:p>
        </w:tc>
      </w:tr>
      <w:tr w:rsidR="00325E90" w:rsidRPr="00001212" w:rsidTr="00DD522F">
        <w:trPr>
          <w:trHeight w:val="750"/>
        </w:trPr>
        <w:tc>
          <w:tcPr>
            <w:tcW w:w="1526" w:type="dxa"/>
          </w:tcPr>
          <w:p w:rsidR="00325E90" w:rsidRPr="00001212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2">
              <w:rPr>
                <w:rFonts w:ascii="Times New Roman" w:hAnsi="Times New Roman" w:cs="Times New Roman"/>
                <w:sz w:val="24"/>
                <w:szCs w:val="24"/>
              </w:rPr>
              <w:t>МО Лебяженское городское поселение</w:t>
            </w:r>
          </w:p>
        </w:tc>
        <w:tc>
          <w:tcPr>
            <w:tcW w:w="1019" w:type="dxa"/>
          </w:tcPr>
          <w:p w:rsidR="00325E90" w:rsidRPr="00DD522F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2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65" w:type="dxa"/>
          </w:tcPr>
          <w:p w:rsidR="00325E90" w:rsidRPr="00DD522F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" w:type="dxa"/>
          </w:tcPr>
          <w:p w:rsidR="00325E90" w:rsidRPr="00DD522F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4" w:type="dxa"/>
          </w:tcPr>
          <w:p w:rsidR="00325E90" w:rsidRPr="00DD522F" w:rsidRDefault="00325E90" w:rsidP="00C02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4" w:type="dxa"/>
          </w:tcPr>
          <w:p w:rsidR="00325E90" w:rsidRPr="00DD522F" w:rsidRDefault="00DD522F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2F">
              <w:rPr>
                <w:rFonts w:ascii="Times New Roman" w:hAnsi="Times New Roman" w:cs="Times New Roman"/>
                <w:sz w:val="24"/>
                <w:szCs w:val="24"/>
              </w:rPr>
              <w:t>1193,80</w:t>
            </w:r>
          </w:p>
        </w:tc>
        <w:tc>
          <w:tcPr>
            <w:tcW w:w="1134" w:type="dxa"/>
          </w:tcPr>
          <w:p w:rsidR="00325E90" w:rsidRPr="00DD522F" w:rsidRDefault="00325E90" w:rsidP="0032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2F">
              <w:rPr>
                <w:rFonts w:ascii="Times New Roman" w:hAnsi="Times New Roman" w:cs="Times New Roman"/>
                <w:sz w:val="24"/>
                <w:szCs w:val="24"/>
              </w:rPr>
              <w:t>768,50</w:t>
            </w:r>
          </w:p>
        </w:tc>
        <w:tc>
          <w:tcPr>
            <w:tcW w:w="993" w:type="dxa"/>
          </w:tcPr>
          <w:p w:rsidR="00325E90" w:rsidRPr="00DD522F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2F">
              <w:rPr>
                <w:rFonts w:ascii="Times New Roman" w:hAnsi="Times New Roman" w:cs="Times New Roman"/>
                <w:sz w:val="24"/>
                <w:szCs w:val="24"/>
              </w:rPr>
              <w:t>494,30</w:t>
            </w:r>
          </w:p>
          <w:p w:rsidR="00325E90" w:rsidRPr="00DD522F" w:rsidRDefault="00325E90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5E90" w:rsidRPr="00DD522F" w:rsidRDefault="00DD522F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68 895 391,80</w:t>
            </w:r>
          </w:p>
        </w:tc>
        <w:tc>
          <w:tcPr>
            <w:tcW w:w="1843" w:type="dxa"/>
          </w:tcPr>
          <w:p w:rsidR="00325E90" w:rsidRPr="00DD522F" w:rsidRDefault="00DD522F" w:rsidP="00DD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68 206 437,88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25E90" w:rsidRPr="00DD522F" w:rsidRDefault="00DD522F" w:rsidP="00285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2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688 953,92</w:t>
            </w:r>
          </w:p>
        </w:tc>
      </w:tr>
    </w:tbl>
    <w:p w:rsidR="005E461C" w:rsidRPr="00001212" w:rsidRDefault="005E461C" w:rsidP="005E461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76FA" w:rsidRPr="00001212" w:rsidRDefault="008A76FA" w:rsidP="0015233C">
      <w:pPr>
        <w:pStyle w:val="a3"/>
        <w:suppressAutoHyphens/>
        <w:autoSpaceDE w:val="0"/>
        <w:autoSpaceDN w:val="0"/>
        <w:adjustRightInd w:val="0"/>
        <w:ind w:left="0" w:firstLine="709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</w:p>
    <w:p w:rsidR="0015233C" w:rsidRPr="00001212" w:rsidRDefault="0015233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33C" w:rsidRPr="00001212" w:rsidRDefault="0015233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33C" w:rsidRPr="00001212" w:rsidRDefault="0015233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33C" w:rsidRPr="00001212" w:rsidRDefault="0015233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33C" w:rsidRPr="00001212" w:rsidRDefault="0015233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33C" w:rsidRPr="00001212" w:rsidRDefault="0015233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33C" w:rsidRPr="00001212" w:rsidRDefault="0015233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33C" w:rsidRPr="00001212" w:rsidRDefault="0015233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33C" w:rsidRPr="00001212" w:rsidRDefault="0015233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33C" w:rsidRPr="00001212" w:rsidRDefault="0015233C" w:rsidP="003D60F5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61C" w:rsidRPr="00001212" w:rsidRDefault="005E461C" w:rsidP="00727A9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5E461C" w:rsidRPr="00001212" w:rsidSect="005E461C">
          <w:pgSz w:w="16838" w:h="11906" w:orient="landscape"/>
          <w:pgMar w:top="567" w:right="567" w:bottom="1134" w:left="567" w:header="709" w:footer="709" w:gutter="0"/>
          <w:cols w:space="708"/>
          <w:titlePg/>
          <w:docGrid w:linePitch="360"/>
        </w:sectPr>
      </w:pPr>
    </w:p>
    <w:p w:rsidR="00DD522F" w:rsidRDefault="00DD522F" w:rsidP="005E46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61C" w:rsidRPr="00001212" w:rsidRDefault="005E461C" w:rsidP="005E461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212">
        <w:rPr>
          <w:rFonts w:ascii="Times New Roman" w:hAnsi="Times New Roman" w:cs="Times New Roman"/>
          <w:b/>
          <w:sz w:val="24"/>
          <w:szCs w:val="24"/>
        </w:rPr>
        <w:t>3. Механизм реализации мероприятий Программы и способы переселения граждан</w:t>
      </w:r>
    </w:p>
    <w:p w:rsidR="005E461C" w:rsidRPr="00001212" w:rsidRDefault="005E461C" w:rsidP="005E46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3.1. Реализация Подпрограммы осуществляется следующими механизмами:</w:t>
      </w:r>
    </w:p>
    <w:p w:rsidR="005E461C" w:rsidRPr="00001212" w:rsidRDefault="005E461C" w:rsidP="005E46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1) заключение соглашений с Комитетом по строительству Ленинградской области на предоставление субсидий на переселение граждан из аварийного жилищного фонда МО </w:t>
      </w:r>
      <w:r w:rsidR="00285D47" w:rsidRPr="00001212">
        <w:rPr>
          <w:rFonts w:ascii="Times New Roman" w:hAnsi="Times New Roman" w:cs="Times New Roman"/>
          <w:sz w:val="24"/>
          <w:szCs w:val="24"/>
        </w:rPr>
        <w:t>Лебяженское городское</w:t>
      </w:r>
      <w:r w:rsidRPr="00001212">
        <w:rPr>
          <w:rFonts w:ascii="Times New Roman" w:hAnsi="Times New Roman" w:cs="Times New Roman"/>
          <w:sz w:val="24"/>
          <w:szCs w:val="24"/>
        </w:rPr>
        <w:t xml:space="preserve"> поселение;</w:t>
      </w:r>
    </w:p>
    <w:p w:rsidR="005E461C" w:rsidRPr="00001212" w:rsidRDefault="00285D47" w:rsidP="005E46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2) </w:t>
      </w:r>
      <w:r w:rsidR="005E461C" w:rsidRPr="00001212">
        <w:rPr>
          <w:rFonts w:ascii="Times New Roman" w:hAnsi="Times New Roman" w:cs="Times New Roman"/>
          <w:sz w:val="24"/>
          <w:szCs w:val="24"/>
        </w:rPr>
        <w:t xml:space="preserve">выполнение </w:t>
      </w:r>
      <w:r w:rsidRPr="00001212">
        <w:rPr>
          <w:rFonts w:ascii="Times New Roman" w:hAnsi="Times New Roman" w:cs="Times New Roman"/>
          <w:sz w:val="24"/>
          <w:szCs w:val="24"/>
        </w:rPr>
        <w:t>местной администрацией</w:t>
      </w:r>
      <w:r w:rsidR="005E461C" w:rsidRPr="00001212">
        <w:rPr>
          <w:rFonts w:ascii="Times New Roman" w:hAnsi="Times New Roman" w:cs="Times New Roman"/>
          <w:sz w:val="24"/>
          <w:szCs w:val="24"/>
        </w:rPr>
        <w:t xml:space="preserve"> - участник</w:t>
      </w:r>
      <w:r w:rsidRPr="00001212">
        <w:rPr>
          <w:rFonts w:ascii="Times New Roman" w:hAnsi="Times New Roman" w:cs="Times New Roman"/>
          <w:sz w:val="24"/>
          <w:szCs w:val="24"/>
        </w:rPr>
        <w:t>ом</w:t>
      </w:r>
      <w:r w:rsidR="005E461C" w:rsidRPr="00001212">
        <w:rPr>
          <w:rFonts w:ascii="Times New Roman" w:hAnsi="Times New Roman" w:cs="Times New Roman"/>
          <w:sz w:val="24"/>
          <w:szCs w:val="24"/>
        </w:rPr>
        <w:t xml:space="preserve"> Программы мероприятий, по предоставлению жилых помещений гражданам, расселяемых в рамках Программы, с выплатой лицам, в чьей собственности находятся жилые помещения, входящие в аварийных жилищный фонд, возмещения за изымаемые жилые помещения в соответствии со </w:t>
      </w:r>
      <w:hyperlink r:id="rId15" w:history="1">
        <w:r w:rsidR="005E461C" w:rsidRPr="00001212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статьей 32</w:t>
        </w:r>
      </w:hyperlink>
      <w:r w:rsidR="005E461C" w:rsidRPr="00001212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Федерации;</w:t>
      </w:r>
    </w:p>
    <w:p w:rsidR="005E461C" w:rsidRPr="00001212" w:rsidRDefault="005E461C" w:rsidP="005E46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3.2. Переселение граждан из аварийного жилищного фонда может осуществляться  следующими способами:</w:t>
      </w:r>
    </w:p>
    <w:p w:rsidR="005E461C" w:rsidRPr="00001212" w:rsidRDefault="005E461C" w:rsidP="005E461C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5) приобретение жилых помещений на вторичном рынке, у лиц, являющихся собственниками;</w:t>
      </w:r>
    </w:p>
    <w:p w:rsidR="005E461C" w:rsidRPr="00001212" w:rsidRDefault="005E461C" w:rsidP="005E46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6) выплата собственнику возмещения за изымаемое жилое помещение.</w:t>
      </w:r>
    </w:p>
    <w:p w:rsidR="005E461C" w:rsidRPr="00001212" w:rsidRDefault="005E461C" w:rsidP="005E46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3.3. Гражданам, переселяемым из жилых помещений, расположенных в аварийном жилищном фонде, предоставляется благоустроенное применительно к условиям соответствующего населенного пункта жилое помещение, равнозначное по общей площади ранее занимаемому жилому помещению.</w:t>
      </w:r>
    </w:p>
    <w:p w:rsidR="005E461C" w:rsidRPr="00001212" w:rsidRDefault="005E461C" w:rsidP="005E46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3.4. Приобретаемое, предоставляемое, строящееся жилое помещение должно отвечать следующим минимальным требованиям: </w:t>
      </w:r>
    </w:p>
    <w:p w:rsidR="005E461C" w:rsidRPr="00001212" w:rsidRDefault="005E461C" w:rsidP="005E461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 xml:space="preserve">1) находиться на территории </w:t>
      </w:r>
      <w:r w:rsidR="00001212" w:rsidRPr="00001212">
        <w:rPr>
          <w:rFonts w:ascii="Times New Roman" w:hAnsi="Times New Roman" w:cs="Times New Roman"/>
          <w:sz w:val="24"/>
          <w:szCs w:val="24"/>
        </w:rPr>
        <w:t>Ломоносовского</w:t>
      </w:r>
      <w:r w:rsidRPr="00001212">
        <w:rPr>
          <w:rFonts w:ascii="Times New Roman" w:hAnsi="Times New Roman" w:cs="Times New Roman"/>
          <w:sz w:val="24"/>
          <w:szCs w:val="24"/>
        </w:rPr>
        <w:t xml:space="preserve"> муниципального района Ленинградской области;</w:t>
      </w:r>
    </w:p>
    <w:p w:rsidR="0015233C" w:rsidRPr="00001212" w:rsidRDefault="005E461C" w:rsidP="0000121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212">
        <w:rPr>
          <w:rFonts w:ascii="Times New Roman" w:hAnsi="Times New Roman" w:cs="Times New Roman"/>
          <w:sz w:val="24"/>
          <w:szCs w:val="24"/>
        </w:rPr>
        <w:t>2) соответствовать требованиям, установленным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</w:t>
      </w:r>
      <w:r w:rsidR="00001212" w:rsidRPr="00001212">
        <w:rPr>
          <w:rFonts w:ascii="Times New Roman" w:hAnsi="Times New Roman" w:cs="Times New Roman"/>
          <w:sz w:val="24"/>
          <w:szCs w:val="24"/>
        </w:rPr>
        <w:t>рации от 28 января 2006 г. № 47.</w:t>
      </w:r>
    </w:p>
    <w:sectPr w:rsidR="0015233C" w:rsidRPr="00001212" w:rsidSect="007E61AE">
      <w:pgSz w:w="11906" w:h="16838"/>
      <w:pgMar w:top="567" w:right="567" w:bottom="567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CF8" w:rsidRDefault="00893CF8" w:rsidP="003E60C0">
      <w:pPr>
        <w:spacing w:after="0" w:line="240" w:lineRule="auto"/>
      </w:pPr>
      <w:r>
        <w:separator/>
      </w:r>
    </w:p>
  </w:endnote>
  <w:endnote w:type="continuationSeparator" w:id="1">
    <w:p w:rsidR="00893CF8" w:rsidRDefault="00893CF8" w:rsidP="003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1480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96546" w:rsidRPr="00781FF0" w:rsidRDefault="00AC09E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81FF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096546" w:rsidRPr="00781FF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81FF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1AA0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81FF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96546" w:rsidRDefault="0009654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CF8" w:rsidRDefault="00893CF8" w:rsidP="003E60C0">
      <w:pPr>
        <w:spacing w:after="0" w:line="240" w:lineRule="auto"/>
      </w:pPr>
      <w:r>
        <w:separator/>
      </w:r>
    </w:p>
  </w:footnote>
  <w:footnote w:type="continuationSeparator" w:id="1">
    <w:p w:rsidR="00893CF8" w:rsidRDefault="00893CF8" w:rsidP="003E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5CC2080"/>
    <w:multiLevelType w:val="hybridMultilevel"/>
    <w:tmpl w:val="6BB4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A5AE5"/>
    <w:multiLevelType w:val="multilevel"/>
    <w:tmpl w:val="F34099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74" w:hanging="2160"/>
      </w:pPr>
      <w:rPr>
        <w:rFonts w:hint="default"/>
      </w:rPr>
    </w:lvl>
  </w:abstractNum>
  <w:abstractNum w:abstractNumId="3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47DCD"/>
    <w:multiLevelType w:val="hybridMultilevel"/>
    <w:tmpl w:val="6A9424BC"/>
    <w:lvl w:ilvl="0" w:tplc="48D216F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E87B47"/>
    <w:multiLevelType w:val="hybridMultilevel"/>
    <w:tmpl w:val="BC885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6785E"/>
    <w:multiLevelType w:val="hybridMultilevel"/>
    <w:tmpl w:val="F69A06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12C8D"/>
    <w:multiLevelType w:val="multilevel"/>
    <w:tmpl w:val="C082D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0">
    <w:nsid w:val="675E60E5"/>
    <w:multiLevelType w:val="multilevel"/>
    <w:tmpl w:val="E8FC8A6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6610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6F084FDA"/>
    <w:multiLevelType w:val="hybridMultilevel"/>
    <w:tmpl w:val="3604A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0F55FB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75430"/>
    <w:multiLevelType w:val="hybridMultilevel"/>
    <w:tmpl w:val="F3721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11"/>
  </w:num>
  <w:num w:numId="8">
    <w:abstractNumId w:val="8"/>
  </w:num>
  <w:num w:numId="9">
    <w:abstractNumId w:val="7"/>
  </w:num>
  <w:num w:numId="10">
    <w:abstractNumId w:val="13"/>
  </w:num>
  <w:num w:numId="11">
    <w:abstractNumId w:val="2"/>
  </w:num>
  <w:num w:numId="12">
    <w:abstractNumId w:val="9"/>
  </w:num>
  <w:num w:numId="13">
    <w:abstractNumId w:val="10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65C8"/>
    <w:rsid w:val="00001212"/>
    <w:rsid w:val="000249E8"/>
    <w:rsid w:val="000257EB"/>
    <w:rsid w:val="00035F03"/>
    <w:rsid w:val="00042A75"/>
    <w:rsid w:val="00081FA0"/>
    <w:rsid w:val="00082B71"/>
    <w:rsid w:val="00083053"/>
    <w:rsid w:val="000932FF"/>
    <w:rsid w:val="00096546"/>
    <w:rsid w:val="000A2327"/>
    <w:rsid w:val="000B132C"/>
    <w:rsid w:val="000B372B"/>
    <w:rsid w:val="000B4691"/>
    <w:rsid w:val="000C00DE"/>
    <w:rsid w:val="000D6CDA"/>
    <w:rsid w:val="000F04F2"/>
    <w:rsid w:val="00101AA0"/>
    <w:rsid w:val="00101F1F"/>
    <w:rsid w:val="00103587"/>
    <w:rsid w:val="00103654"/>
    <w:rsid w:val="00107505"/>
    <w:rsid w:val="00112513"/>
    <w:rsid w:val="00121012"/>
    <w:rsid w:val="00135C25"/>
    <w:rsid w:val="00140C99"/>
    <w:rsid w:val="001465A3"/>
    <w:rsid w:val="00150A40"/>
    <w:rsid w:val="0015233C"/>
    <w:rsid w:val="00157F7E"/>
    <w:rsid w:val="00166C9B"/>
    <w:rsid w:val="00170ED7"/>
    <w:rsid w:val="001735AD"/>
    <w:rsid w:val="00176DF9"/>
    <w:rsid w:val="001820CB"/>
    <w:rsid w:val="0019216F"/>
    <w:rsid w:val="00195748"/>
    <w:rsid w:val="001A04EE"/>
    <w:rsid w:val="001A3834"/>
    <w:rsid w:val="001A792C"/>
    <w:rsid w:val="001B3694"/>
    <w:rsid w:val="001B68C5"/>
    <w:rsid w:val="001E5E26"/>
    <w:rsid w:val="00203B3F"/>
    <w:rsid w:val="00205264"/>
    <w:rsid w:val="002076AC"/>
    <w:rsid w:val="00217A2D"/>
    <w:rsid w:val="00217A9C"/>
    <w:rsid w:val="00232EDC"/>
    <w:rsid w:val="00244F18"/>
    <w:rsid w:val="0024649E"/>
    <w:rsid w:val="00260472"/>
    <w:rsid w:val="00267DB7"/>
    <w:rsid w:val="00285D47"/>
    <w:rsid w:val="00290327"/>
    <w:rsid w:val="002A4A1A"/>
    <w:rsid w:val="002B047F"/>
    <w:rsid w:val="002B6B98"/>
    <w:rsid w:val="002C0825"/>
    <w:rsid w:val="002C3C84"/>
    <w:rsid w:val="002E42A5"/>
    <w:rsid w:val="002F163C"/>
    <w:rsid w:val="0030797F"/>
    <w:rsid w:val="00325E90"/>
    <w:rsid w:val="00330099"/>
    <w:rsid w:val="003350A1"/>
    <w:rsid w:val="003365C8"/>
    <w:rsid w:val="00345FE9"/>
    <w:rsid w:val="0037341C"/>
    <w:rsid w:val="0039373E"/>
    <w:rsid w:val="003A358E"/>
    <w:rsid w:val="003A53AA"/>
    <w:rsid w:val="003A5714"/>
    <w:rsid w:val="003B23B1"/>
    <w:rsid w:val="003B67A2"/>
    <w:rsid w:val="003C4523"/>
    <w:rsid w:val="003C6FE9"/>
    <w:rsid w:val="003D60F5"/>
    <w:rsid w:val="003E1792"/>
    <w:rsid w:val="003E60C0"/>
    <w:rsid w:val="003F6E15"/>
    <w:rsid w:val="004021C7"/>
    <w:rsid w:val="00416A4E"/>
    <w:rsid w:val="004223EF"/>
    <w:rsid w:val="0045562C"/>
    <w:rsid w:val="0047791A"/>
    <w:rsid w:val="00482043"/>
    <w:rsid w:val="00494900"/>
    <w:rsid w:val="004A513C"/>
    <w:rsid w:val="004A758A"/>
    <w:rsid w:val="004B0A08"/>
    <w:rsid w:val="004B4186"/>
    <w:rsid w:val="004B448D"/>
    <w:rsid w:val="004B543C"/>
    <w:rsid w:val="004C005B"/>
    <w:rsid w:val="004C61EF"/>
    <w:rsid w:val="004C6AEE"/>
    <w:rsid w:val="004D3A77"/>
    <w:rsid w:val="004D66DD"/>
    <w:rsid w:val="004F1CE9"/>
    <w:rsid w:val="00500F33"/>
    <w:rsid w:val="00506C7A"/>
    <w:rsid w:val="00506E2E"/>
    <w:rsid w:val="005079BD"/>
    <w:rsid w:val="00513D04"/>
    <w:rsid w:val="00524363"/>
    <w:rsid w:val="00542E55"/>
    <w:rsid w:val="005435B7"/>
    <w:rsid w:val="005475DA"/>
    <w:rsid w:val="00550500"/>
    <w:rsid w:val="0055165E"/>
    <w:rsid w:val="00573374"/>
    <w:rsid w:val="0057572D"/>
    <w:rsid w:val="00576C8C"/>
    <w:rsid w:val="00593E4C"/>
    <w:rsid w:val="0059599C"/>
    <w:rsid w:val="00595AA9"/>
    <w:rsid w:val="005A14FC"/>
    <w:rsid w:val="005A31DA"/>
    <w:rsid w:val="005A6497"/>
    <w:rsid w:val="005A6D1D"/>
    <w:rsid w:val="005B0160"/>
    <w:rsid w:val="005B207A"/>
    <w:rsid w:val="005C2F80"/>
    <w:rsid w:val="005D42AE"/>
    <w:rsid w:val="005D5CCE"/>
    <w:rsid w:val="005E461C"/>
    <w:rsid w:val="005F3766"/>
    <w:rsid w:val="005F5514"/>
    <w:rsid w:val="005F7522"/>
    <w:rsid w:val="00600F20"/>
    <w:rsid w:val="00605AFD"/>
    <w:rsid w:val="00613E50"/>
    <w:rsid w:val="00617D39"/>
    <w:rsid w:val="00622227"/>
    <w:rsid w:val="00625B64"/>
    <w:rsid w:val="00633DC8"/>
    <w:rsid w:val="0063479B"/>
    <w:rsid w:val="006366EC"/>
    <w:rsid w:val="00643155"/>
    <w:rsid w:val="00670838"/>
    <w:rsid w:val="0067298D"/>
    <w:rsid w:val="00673F4F"/>
    <w:rsid w:val="0067466E"/>
    <w:rsid w:val="00674C6A"/>
    <w:rsid w:val="00676759"/>
    <w:rsid w:val="00686435"/>
    <w:rsid w:val="0069224D"/>
    <w:rsid w:val="00696A91"/>
    <w:rsid w:val="006975B6"/>
    <w:rsid w:val="0069787E"/>
    <w:rsid w:val="006A0FB3"/>
    <w:rsid w:val="006A1930"/>
    <w:rsid w:val="006D1B96"/>
    <w:rsid w:val="006E1D98"/>
    <w:rsid w:val="006E2375"/>
    <w:rsid w:val="006E3E0D"/>
    <w:rsid w:val="006E45C5"/>
    <w:rsid w:val="006F0C69"/>
    <w:rsid w:val="006F3D8F"/>
    <w:rsid w:val="0070151F"/>
    <w:rsid w:val="00711C3D"/>
    <w:rsid w:val="007265B1"/>
    <w:rsid w:val="00727105"/>
    <w:rsid w:val="00727A9C"/>
    <w:rsid w:val="00733578"/>
    <w:rsid w:val="007351AC"/>
    <w:rsid w:val="007511E6"/>
    <w:rsid w:val="00751875"/>
    <w:rsid w:val="00773B97"/>
    <w:rsid w:val="00776AC7"/>
    <w:rsid w:val="00781FF0"/>
    <w:rsid w:val="0078646D"/>
    <w:rsid w:val="00790BF1"/>
    <w:rsid w:val="007C0740"/>
    <w:rsid w:val="007D557D"/>
    <w:rsid w:val="007E4918"/>
    <w:rsid w:val="007E61AE"/>
    <w:rsid w:val="007F423A"/>
    <w:rsid w:val="008040A0"/>
    <w:rsid w:val="008055A9"/>
    <w:rsid w:val="008154A8"/>
    <w:rsid w:val="00820586"/>
    <w:rsid w:val="00827194"/>
    <w:rsid w:val="008376E8"/>
    <w:rsid w:val="00837AA8"/>
    <w:rsid w:val="008436CD"/>
    <w:rsid w:val="00845DA9"/>
    <w:rsid w:val="0085141A"/>
    <w:rsid w:val="0085751B"/>
    <w:rsid w:val="00872BA0"/>
    <w:rsid w:val="008819C8"/>
    <w:rsid w:val="0088765B"/>
    <w:rsid w:val="00893CF8"/>
    <w:rsid w:val="008A18A0"/>
    <w:rsid w:val="008A431C"/>
    <w:rsid w:val="008A76FA"/>
    <w:rsid w:val="008B7F2E"/>
    <w:rsid w:val="008C38D5"/>
    <w:rsid w:val="008C5154"/>
    <w:rsid w:val="008D5211"/>
    <w:rsid w:val="008D59C1"/>
    <w:rsid w:val="008D6F51"/>
    <w:rsid w:val="008E619D"/>
    <w:rsid w:val="008F1FC0"/>
    <w:rsid w:val="008F61C7"/>
    <w:rsid w:val="008F69B3"/>
    <w:rsid w:val="00902BF0"/>
    <w:rsid w:val="00904518"/>
    <w:rsid w:val="00936295"/>
    <w:rsid w:val="00937396"/>
    <w:rsid w:val="009419EF"/>
    <w:rsid w:val="0094664C"/>
    <w:rsid w:val="00947AD6"/>
    <w:rsid w:val="00947CC0"/>
    <w:rsid w:val="0098690E"/>
    <w:rsid w:val="00987E4D"/>
    <w:rsid w:val="00987FB7"/>
    <w:rsid w:val="009B0972"/>
    <w:rsid w:val="009B4394"/>
    <w:rsid w:val="009C0C78"/>
    <w:rsid w:val="009C1F5D"/>
    <w:rsid w:val="009C4FDD"/>
    <w:rsid w:val="009E67A8"/>
    <w:rsid w:val="009F567D"/>
    <w:rsid w:val="009F6C5F"/>
    <w:rsid w:val="00A02DD7"/>
    <w:rsid w:val="00A13FCF"/>
    <w:rsid w:val="00A15DF3"/>
    <w:rsid w:val="00A20C90"/>
    <w:rsid w:val="00A23B42"/>
    <w:rsid w:val="00A42332"/>
    <w:rsid w:val="00A4274C"/>
    <w:rsid w:val="00A53C50"/>
    <w:rsid w:val="00A600AE"/>
    <w:rsid w:val="00A71718"/>
    <w:rsid w:val="00AA186B"/>
    <w:rsid w:val="00AA2F50"/>
    <w:rsid w:val="00AC09E9"/>
    <w:rsid w:val="00AC3FD0"/>
    <w:rsid w:val="00AD386C"/>
    <w:rsid w:val="00AE1509"/>
    <w:rsid w:val="00AF7F6B"/>
    <w:rsid w:val="00B00E2F"/>
    <w:rsid w:val="00B040A6"/>
    <w:rsid w:val="00B04CFC"/>
    <w:rsid w:val="00B05CF6"/>
    <w:rsid w:val="00B11B0B"/>
    <w:rsid w:val="00B12F16"/>
    <w:rsid w:val="00B156C1"/>
    <w:rsid w:val="00B17A87"/>
    <w:rsid w:val="00B313A7"/>
    <w:rsid w:val="00B503C4"/>
    <w:rsid w:val="00B529B2"/>
    <w:rsid w:val="00B67893"/>
    <w:rsid w:val="00B81993"/>
    <w:rsid w:val="00B85326"/>
    <w:rsid w:val="00B85D26"/>
    <w:rsid w:val="00B9237B"/>
    <w:rsid w:val="00BB1F3C"/>
    <w:rsid w:val="00BC7C42"/>
    <w:rsid w:val="00BC7D14"/>
    <w:rsid w:val="00BD1EBE"/>
    <w:rsid w:val="00BD7390"/>
    <w:rsid w:val="00BE3A2D"/>
    <w:rsid w:val="00C02939"/>
    <w:rsid w:val="00C02C39"/>
    <w:rsid w:val="00C07A79"/>
    <w:rsid w:val="00C22B0F"/>
    <w:rsid w:val="00C43542"/>
    <w:rsid w:val="00C60F09"/>
    <w:rsid w:val="00C70B60"/>
    <w:rsid w:val="00C70E53"/>
    <w:rsid w:val="00C730AF"/>
    <w:rsid w:val="00C76DAE"/>
    <w:rsid w:val="00C82CB3"/>
    <w:rsid w:val="00C91305"/>
    <w:rsid w:val="00C97B1A"/>
    <w:rsid w:val="00CA575B"/>
    <w:rsid w:val="00CB03D7"/>
    <w:rsid w:val="00CB64F4"/>
    <w:rsid w:val="00CD7656"/>
    <w:rsid w:val="00CE084A"/>
    <w:rsid w:val="00CE1B3C"/>
    <w:rsid w:val="00CE7257"/>
    <w:rsid w:val="00CF5AAC"/>
    <w:rsid w:val="00CF6957"/>
    <w:rsid w:val="00D049B2"/>
    <w:rsid w:val="00D04D3A"/>
    <w:rsid w:val="00D055BC"/>
    <w:rsid w:val="00D10419"/>
    <w:rsid w:val="00D15574"/>
    <w:rsid w:val="00D21BEA"/>
    <w:rsid w:val="00D27D61"/>
    <w:rsid w:val="00D315BE"/>
    <w:rsid w:val="00D35D76"/>
    <w:rsid w:val="00D44B0C"/>
    <w:rsid w:val="00D4636E"/>
    <w:rsid w:val="00D5545B"/>
    <w:rsid w:val="00D556B6"/>
    <w:rsid w:val="00D647AB"/>
    <w:rsid w:val="00D6689D"/>
    <w:rsid w:val="00D66A5D"/>
    <w:rsid w:val="00D673F7"/>
    <w:rsid w:val="00D757C3"/>
    <w:rsid w:val="00D76B28"/>
    <w:rsid w:val="00D76B9A"/>
    <w:rsid w:val="00D960E0"/>
    <w:rsid w:val="00DA04AC"/>
    <w:rsid w:val="00DA34FD"/>
    <w:rsid w:val="00DB0220"/>
    <w:rsid w:val="00DB0739"/>
    <w:rsid w:val="00DB2993"/>
    <w:rsid w:val="00DB74D1"/>
    <w:rsid w:val="00DC0CAF"/>
    <w:rsid w:val="00DC6AB1"/>
    <w:rsid w:val="00DC7710"/>
    <w:rsid w:val="00DD001B"/>
    <w:rsid w:val="00DD00A0"/>
    <w:rsid w:val="00DD1BDA"/>
    <w:rsid w:val="00DD522F"/>
    <w:rsid w:val="00DD554D"/>
    <w:rsid w:val="00DD7845"/>
    <w:rsid w:val="00DD7D60"/>
    <w:rsid w:val="00DE1DF1"/>
    <w:rsid w:val="00DE4EF1"/>
    <w:rsid w:val="00DE50CE"/>
    <w:rsid w:val="00DE556F"/>
    <w:rsid w:val="00DF6A57"/>
    <w:rsid w:val="00E06E06"/>
    <w:rsid w:val="00E26716"/>
    <w:rsid w:val="00E336C8"/>
    <w:rsid w:val="00E417C0"/>
    <w:rsid w:val="00E603FD"/>
    <w:rsid w:val="00E62326"/>
    <w:rsid w:val="00E765A0"/>
    <w:rsid w:val="00E90270"/>
    <w:rsid w:val="00E904EF"/>
    <w:rsid w:val="00E96D84"/>
    <w:rsid w:val="00E979F5"/>
    <w:rsid w:val="00EB586A"/>
    <w:rsid w:val="00EC7A7C"/>
    <w:rsid w:val="00ED6536"/>
    <w:rsid w:val="00ED70A8"/>
    <w:rsid w:val="00EE07EA"/>
    <w:rsid w:val="00EE26A4"/>
    <w:rsid w:val="00EE4EFB"/>
    <w:rsid w:val="00EF4DCA"/>
    <w:rsid w:val="00F06D51"/>
    <w:rsid w:val="00F07B23"/>
    <w:rsid w:val="00F140BB"/>
    <w:rsid w:val="00F147B8"/>
    <w:rsid w:val="00F14A69"/>
    <w:rsid w:val="00F15BB1"/>
    <w:rsid w:val="00F21A20"/>
    <w:rsid w:val="00F244C8"/>
    <w:rsid w:val="00F271C7"/>
    <w:rsid w:val="00F34F28"/>
    <w:rsid w:val="00F35092"/>
    <w:rsid w:val="00F47BA9"/>
    <w:rsid w:val="00F50E9E"/>
    <w:rsid w:val="00F515F5"/>
    <w:rsid w:val="00F574AE"/>
    <w:rsid w:val="00F6771F"/>
    <w:rsid w:val="00F72CF0"/>
    <w:rsid w:val="00F756FF"/>
    <w:rsid w:val="00F766F1"/>
    <w:rsid w:val="00F81963"/>
    <w:rsid w:val="00F84A23"/>
    <w:rsid w:val="00F939E6"/>
    <w:rsid w:val="00F94E96"/>
    <w:rsid w:val="00FE4C92"/>
    <w:rsid w:val="00FE640D"/>
    <w:rsid w:val="00FF1A54"/>
    <w:rsid w:val="00FF2034"/>
    <w:rsid w:val="00F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9C8"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7">
    <w:name w:val="Table Grid"/>
    <w:basedOn w:val="a1"/>
    <w:uiPriority w:val="59"/>
    <w:rsid w:val="009C0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60C0"/>
  </w:style>
  <w:style w:type="paragraph" w:styleId="aa">
    <w:name w:val="footer"/>
    <w:basedOn w:val="a"/>
    <w:link w:val="ab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0C0"/>
  </w:style>
  <w:style w:type="paragraph" w:styleId="ac">
    <w:name w:val="Title"/>
    <w:basedOn w:val="a"/>
    <w:next w:val="a"/>
    <w:link w:val="ad"/>
    <w:uiPriority w:val="10"/>
    <w:qFormat/>
    <w:rsid w:val="00AD3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AD3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Hyperlink"/>
    <w:basedOn w:val="a0"/>
    <w:uiPriority w:val="99"/>
    <w:unhideWhenUsed/>
    <w:rsid w:val="00670838"/>
    <w:rPr>
      <w:color w:val="0000FF"/>
      <w:u w:val="single"/>
    </w:rPr>
  </w:style>
  <w:style w:type="paragraph" w:customStyle="1" w:styleId="formattext">
    <w:name w:val="formattext"/>
    <w:basedOn w:val="a"/>
    <w:rsid w:val="006F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6366EC"/>
    <w:rPr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7E49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7E49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3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76E8"/>
    <w:rPr>
      <w:rFonts w:ascii="Tahoma" w:hAnsi="Tahoma" w:cs="Tahoma"/>
      <w:sz w:val="16"/>
      <w:szCs w:val="16"/>
    </w:rPr>
  </w:style>
  <w:style w:type="paragraph" w:styleId="af4">
    <w:name w:val="Normal (Web)"/>
    <w:basedOn w:val="a"/>
    <w:rsid w:val="008D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45095" TargetMode="External"/><Relationship Id="rId13" Type="http://schemas.openxmlformats.org/officeDocument/2006/relationships/hyperlink" Target="garantF1://12054776.160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38291.3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54776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38291.32" TargetMode="External"/><Relationship Id="rId10" Type="http://schemas.openxmlformats.org/officeDocument/2006/relationships/hyperlink" Target="garantF1://12038291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05260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38324-FFE5-437D-B85B-A7F49B696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Rcit</cp:lastModifiedBy>
  <cp:revision>2</cp:revision>
  <cp:lastPrinted>2019-07-29T12:13:00Z</cp:lastPrinted>
  <dcterms:created xsi:type="dcterms:W3CDTF">2022-04-05T07:01:00Z</dcterms:created>
  <dcterms:modified xsi:type="dcterms:W3CDTF">2022-04-05T07:01:00Z</dcterms:modified>
</cp:coreProperties>
</file>