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C1" w:rsidRDefault="00C95CC1" w:rsidP="00410C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CC1" w:rsidRPr="000404BE" w:rsidRDefault="00C95CC1" w:rsidP="00410C85">
      <w:pPr>
        <w:pStyle w:val="Heading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404BE">
        <w:rPr>
          <w:rFonts w:ascii="Times New Roman" w:hAnsi="Times New Roman" w:cs="Times New Roman"/>
          <w:sz w:val="24"/>
          <w:szCs w:val="24"/>
        </w:rPr>
        <w:t xml:space="preserve"> </w:t>
      </w:r>
      <w:r w:rsidRPr="000404BE">
        <w:rPr>
          <w:rFonts w:ascii="Times New Roman" w:hAnsi="Times New Roman" w:cs="Times New Roman"/>
          <w:i w:val="0"/>
          <w:iCs w:val="0"/>
          <w:sz w:val="24"/>
          <w:szCs w:val="24"/>
        </w:rPr>
        <w:t>МЕСТНАЯ  АДМИНИСТРАЦИЯ МУНИЦИПАЛЬНОГО ОБРАЗОВАНИЯ ЛЕБЯЖЕНСКОЕ ГОРОДСКОЕ ПОСЕЛЕНИЕ                                                                                    МУНИЦИПАЛЬНОГО ОБРАЗОВАНИЯ ЛОМОНОСОВСКИЙ РАЙОН ЛЕНИНГРАДСКОЙ ОБЛАСТИ</w:t>
      </w:r>
    </w:p>
    <w:p w:rsidR="00C95CC1" w:rsidRPr="00410C85" w:rsidRDefault="00C95CC1" w:rsidP="00410C85">
      <w:pPr>
        <w:widowControl w:val="0"/>
        <w:jc w:val="center"/>
        <w:rPr>
          <w:b/>
          <w:bCs/>
          <w:sz w:val="24"/>
          <w:szCs w:val="24"/>
        </w:rPr>
      </w:pPr>
      <w:r w:rsidRPr="00410C85">
        <w:rPr>
          <w:b/>
          <w:bCs/>
          <w:sz w:val="24"/>
          <w:szCs w:val="24"/>
        </w:rPr>
        <w:t>ПОСТАНОВЛЕНИЕ</w:t>
      </w:r>
    </w:p>
    <w:p w:rsidR="00C95CC1" w:rsidRPr="00480DA0" w:rsidRDefault="00C95CC1" w:rsidP="004D7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№ 127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15.03.2019 года</w:t>
      </w:r>
      <w:r>
        <w:rPr>
          <w:rFonts w:ascii="Times New Roman" w:hAnsi="Times New Roman" w:cs="Times New Roman"/>
          <w:sz w:val="24"/>
          <w:szCs w:val="24"/>
        </w:rPr>
        <w:tab/>
      </w:r>
      <w:r w:rsidRPr="00480DA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80D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95CC1" w:rsidRPr="00480DA0" w:rsidRDefault="00C95CC1" w:rsidP="0057224F">
      <w:pPr>
        <w:shd w:val="clear" w:color="auto" w:fill="FFFFFF"/>
        <w:spacing w:line="297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b/>
          <w:bCs/>
          <w:sz w:val="28"/>
          <w:szCs w:val="28"/>
        </w:rPr>
        <w:t>Об определении гарантирующ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480DA0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й, осуществляющих теплоснабжение </w:t>
      </w:r>
      <w:r w:rsidRPr="00480DA0">
        <w:rPr>
          <w:rFonts w:ascii="Times New Roman" w:hAnsi="Times New Roman" w:cs="Times New Roman"/>
          <w:b/>
          <w:bCs/>
          <w:sz w:val="28"/>
          <w:szCs w:val="28"/>
        </w:rPr>
        <w:t xml:space="preserve"> и установление зон 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480DA0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DA0">
        <w:rPr>
          <w:rFonts w:ascii="Times New Roman" w:hAnsi="Times New Roman" w:cs="Times New Roman"/>
          <w:b/>
          <w:bCs/>
          <w:sz w:val="28"/>
          <w:szCs w:val="28"/>
        </w:rPr>
        <w:t>территории муниципального образования Лебяженское городское поселение муниципального образования Ломоносовский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DA0">
        <w:rPr>
          <w:rFonts w:ascii="Times New Roman" w:hAnsi="Times New Roman" w:cs="Times New Roman"/>
          <w:b/>
          <w:bCs/>
          <w:sz w:val="28"/>
          <w:szCs w:val="28"/>
        </w:rPr>
        <w:t>район Ленинградской области</w:t>
      </w:r>
    </w:p>
    <w:p w:rsidR="00C95CC1" w:rsidRPr="00480DA0" w:rsidRDefault="00C95CC1" w:rsidP="00480DA0">
      <w:pPr>
        <w:shd w:val="clear" w:color="auto" w:fill="FFFFFF"/>
        <w:ind w:left="27" w:firstLine="666"/>
        <w:jc w:val="center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В</w:t>
      </w:r>
      <w:r w:rsidRPr="00480D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DA0">
        <w:rPr>
          <w:rFonts w:ascii="Times New Roman" w:hAnsi="Times New Roman" w:cs="Times New Roman"/>
          <w:sz w:val="28"/>
          <w:szCs w:val="28"/>
        </w:rPr>
        <w:t>соответствии с требованиями Федеральн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80DA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80DA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27.07.2010</w:t>
      </w:r>
      <w:r w:rsidRPr="00480D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190</w:t>
      </w:r>
      <w:r w:rsidRPr="00480DA0">
        <w:rPr>
          <w:rFonts w:ascii="Times New Roman" w:hAnsi="Times New Roman" w:cs="Times New Roman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sz w:val="28"/>
          <w:szCs w:val="28"/>
        </w:rPr>
        <w:t>теплоснабжении</w:t>
      </w:r>
      <w:r w:rsidRPr="00480DA0">
        <w:rPr>
          <w:rFonts w:ascii="Times New Roman" w:hAnsi="Times New Roman" w:cs="Times New Roman"/>
          <w:sz w:val="28"/>
          <w:szCs w:val="28"/>
        </w:rPr>
        <w:t xml:space="preserve">», от 06.10.2003 № 131-ФЗ «Об общих принципах организации местного самоуправления в Российской Федерации», в целях организации в границах поселения </w:t>
      </w:r>
      <w:r>
        <w:rPr>
          <w:rFonts w:ascii="Times New Roman" w:hAnsi="Times New Roman" w:cs="Times New Roman"/>
          <w:sz w:val="28"/>
          <w:szCs w:val="28"/>
        </w:rPr>
        <w:t>теплоснабжения местная администрация постановляет:</w:t>
      </w:r>
    </w:p>
    <w:p w:rsidR="00C95CC1" w:rsidRPr="00480DA0" w:rsidRDefault="00C95CC1" w:rsidP="00480DA0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9" w:firstLine="675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Наделить статусом гарантирующ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80DA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0DA0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80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теплоснабжение</w:t>
      </w:r>
      <w:r w:rsidRPr="00480DA0">
        <w:rPr>
          <w:rFonts w:ascii="Times New Roman" w:hAnsi="Times New Roman" w:cs="Times New Roman"/>
          <w:sz w:val="28"/>
          <w:szCs w:val="28"/>
        </w:rPr>
        <w:t xml:space="preserve"> и эксплуатирующ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80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сети теплоснабжения </w:t>
      </w:r>
      <w:r w:rsidRPr="00480DA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80DA0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«Инженерно энергетический комплекс» (ООО «ИЭК»)</w:t>
      </w:r>
      <w:r>
        <w:rPr>
          <w:rFonts w:ascii="Times New Roman" w:hAnsi="Times New Roman" w:cs="Times New Roman"/>
          <w:sz w:val="28"/>
          <w:szCs w:val="28"/>
        </w:rPr>
        <w:t xml:space="preserve">,  общество с ограниченной ответственностью «Промэнерго» (ООО «Промэнерго»),  ФБГУ ЦЖКУ. </w:t>
      </w:r>
    </w:p>
    <w:p w:rsidR="00C95CC1" w:rsidRPr="00DE4DE3" w:rsidRDefault="00C95CC1" w:rsidP="00480DA0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9" w:right="18" w:firstLine="67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Установить 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80DA0">
        <w:rPr>
          <w:rFonts w:ascii="Times New Roman" w:hAnsi="Times New Roman" w:cs="Times New Roman"/>
          <w:sz w:val="28"/>
          <w:szCs w:val="28"/>
        </w:rPr>
        <w:t xml:space="preserve"> деятельности гарантирующ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80DA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й:</w:t>
      </w:r>
    </w:p>
    <w:p w:rsidR="00C95CC1" w:rsidRDefault="00C95CC1" w:rsidP="00DE4DE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9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«Промэнерго»</w:t>
      </w:r>
      <w:r w:rsidRPr="00480DA0">
        <w:rPr>
          <w:rFonts w:ascii="Times New Roman" w:hAnsi="Times New Roman" w:cs="Times New Roman"/>
          <w:sz w:val="28"/>
          <w:szCs w:val="28"/>
        </w:rPr>
        <w:t xml:space="preserve"> - в пределах границ </w:t>
      </w:r>
      <w:r>
        <w:rPr>
          <w:rFonts w:ascii="Times New Roman" w:hAnsi="Times New Roman" w:cs="Times New Roman"/>
          <w:sz w:val="28"/>
          <w:szCs w:val="28"/>
        </w:rPr>
        <w:t xml:space="preserve">поселка Лебяжье </w:t>
      </w:r>
      <w:r w:rsidRPr="00480DA0">
        <w:rPr>
          <w:rFonts w:ascii="Times New Roman" w:hAnsi="Times New Roman" w:cs="Times New Roman"/>
          <w:sz w:val="28"/>
          <w:szCs w:val="28"/>
        </w:rPr>
        <w:t>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5CC1" w:rsidRDefault="00C95CC1" w:rsidP="00053079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9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«ИЭК» - </w:t>
      </w:r>
      <w:r w:rsidRPr="00480DA0">
        <w:rPr>
          <w:rFonts w:ascii="Times New Roman" w:hAnsi="Times New Roman" w:cs="Times New Roman"/>
          <w:sz w:val="28"/>
          <w:szCs w:val="28"/>
        </w:rPr>
        <w:t xml:space="preserve">в пределах границ </w:t>
      </w:r>
      <w:r>
        <w:rPr>
          <w:rFonts w:ascii="Times New Roman" w:hAnsi="Times New Roman" w:cs="Times New Roman"/>
          <w:sz w:val="28"/>
          <w:szCs w:val="28"/>
        </w:rPr>
        <w:t xml:space="preserve">поселка Форт Красная Горка и деревни Гора-Валдай </w:t>
      </w:r>
      <w:r w:rsidRPr="00480DA0">
        <w:rPr>
          <w:rFonts w:ascii="Times New Roman" w:hAnsi="Times New Roman" w:cs="Times New Roman"/>
          <w:sz w:val="28"/>
          <w:szCs w:val="28"/>
        </w:rPr>
        <w:t>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CC1" w:rsidRDefault="00C95CC1" w:rsidP="00053079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9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ФБГУ ЦЖКУ - </w:t>
      </w:r>
      <w:r w:rsidRPr="00480DA0">
        <w:rPr>
          <w:rFonts w:ascii="Times New Roman" w:hAnsi="Times New Roman" w:cs="Times New Roman"/>
          <w:sz w:val="28"/>
          <w:szCs w:val="28"/>
        </w:rPr>
        <w:t xml:space="preserve">в пределах границ </w:t>
      </w:r>
      <w:r>
        <w:rPr>
          <w:rFonts w:ascii="Times New Roman" w:hAnsi="Times New Roman" w:cs="Times New Roman"/>
          <w:sz w:val="28"/>
          <w:szCs w:val="28"/>
        </w:rPr>
        <w:t xml:space="preserve">поселка Форт Красная Горка  </w:t>
      </w:r>
      <w:r w:rsidRPr="00480DA0">
        <w:rPr>
          <w:rFonts w:ascii="Times New Roman" w:hAnsi="Times New Roman" w:cs="Times New Roman"/>
          <w:sz w:val="28"/>
          <w:szCs w:val="28"/>
        </w:rPr>
        <w:t>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CC1" w:rsidRDefault="00C95CC1" w:rsidP="00480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0DA0">
        <w:rPr>
          <w:rFonts w:ascii="Times New Roman" w:hAnsi="Times New Roman" w:cs="Times New Roman"/>
          <w:sz w:val="28"/>
          <w:szCs w:val="28"/>
        </w:rPr>
        <w:t>3.Настоящее решение вступает в силу с момента его принятия;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CC1" w:rsidRPr="00480DA0" w:rsidRDefault="00C95CC1" w:rsidP="00480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0DA0">
        <w:rPr>
          <w:rFonts w:ascii="Times New Roman" w:hAnsi="Times New Roman" w:cs="Times New Roman"/>
          <w:sz w:val="28"/>
          <w:szCs w:val="28"/>
        </w:rPr>
        <w:t>4.Настоящее решение опубликовать в средствах массовой информации.</w:t>
      </w:r>
    </w:p>
    <w:p w:rsidR="00C95CC1" w:rsidRDefault="00C95CC1" w:rsidP="00480DA0">
      <w:pPr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местной администрации</w:t>
      </w:r>
    </w:p>
    <w:p w:rsidR="00C95CC1" w:rsidRPr="00480DA0" w:rsidRDefault="00C95CC1" w:rsidP="00480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Лебяженское городское поселение                         А.Е. Магон</w:t>
      </w:r>
      <w:r w:rsidRPr="00480DA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C95CC1" w:rsidRPr="00480DA0" w:rsidSect="005722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06CE"/>
    <w:multiLevelType w:val="singleLevel"/>
    <w:tmpl w:val="93BAEB9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DA0"/>
    <w:rsid w:val="00013CFB"/>
    <w:rsid w:val="000404BE"/>
    <w:rsid w:val="00053079"/>
    <w:rsid w:val="000535F6"/>
    <w:rsid w:val="000A1BBE"/>
    <w:rsid w:val="00113CC9"/>
    <w:rsid w:val="001A1A62"/>
    <w:rsid w:val="001C0B44"/>
    <w:rsid w:val="001F04E7"/>
    <w:rsid w:val="003255BF"/>
    <w:rsid w:val="00347640"/>
    <w:rsid w:val="0035655D"/>
    <w:rsid w:val="00367069"/>
    <w:rsid w:val="003E4210"/>
    <w:rsid w:val="00410C85"/>
    <w:rsid w:val="00480DA0"/>
    <w:rsid w:val="00490022"/>
    <w:rsid w:val="004B0C8A"/>
    <w:rsid w:val="004D7175"/>
    <w:rsid w:val="005608D9"/>
    <w:rsid w:val="0057224F"/>
    <w:rsid w:val="005976D9"/>
    <w:rsid w:val="006862F8"/>
    <w:rsid w:val="006A1D0E"/>
    <w:rsid w:val="00710FC5"/>
    <w:rsid w:val="00782998"/>
    <w:rsid w:val="00906389"/>
    <w:rsid w:val="009170B4"/>
    <w:rsid w:val="00960515"/>
    <w:rsid w:val="00AD38F2"/>
    <w:rsid w:val="00AE363C"/>
    <w:rsid w:val="00B410FA"/>
    <w:rsid w:val="00C025F1"/>
    <w:rsid w:val="00C258DB"/>
    <w:rsid w:val="00C95CC1"/>
    <w:rsid w:val="00D131E5"/>
    <w:rsid w:val="00DE4DE3"/>
    <w:rsid w:val="00DF42CF"/>
    <w:rsid w:val="00E609A7"/>
    <w:rsid w:val="00F310DC"/>
    <w:rsid w:val="00F90B60"/>
    <w:rsid w:val="00FD21F1"/>
    <w:rsid w:val="00FE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BE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10C8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70B4"/>
    <w:rPr>
      <w:rFonts w:ascii="Cambria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348</Words>
  <Characters>1988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2016-06-23T07:04:00Z</cp:lastPrinted>
  <dcterms:created xsi:type="dcterms:W3CDTF">2016-06-23T06:27:00Z</dcterms:created>
  <dcterms:modified xsi:type="dcterms:W3CDTF">2019-03-18T07:53:00Z</dcterms:modified>
</cp:coreProperties>
</file>