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90" w:rsidRDefault="00552E90" w:rsidP="00B41409">
      <w:pPr>
        <w:pStyle w:val="Heading2"/>
        <w:jc w:val="center"/>
        <w:rPr>
          <w:b/>
          <w:bCs/>
        </w:rPr>
      </w:pPr>
      <w:r w:rsidRPr="004B45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2.75pt;visibility:visible">
            <v:imagedata r:id="rId7" o:title=""/>
          </v:shape>
        </w:pict>
      </w:r>
    </w:p>
    <w:p w:rsidR="00552E90" w:rsidRPr="00C67EAE" w:rsidRDefault="00552E90" w:rsidP="00C67EAE"/>
    <w:p w:rsidR="00552E90" w:rsidRDefault="00552E90" w:rsidP="00B41409">
      <w:pPr>
        <w:pStyle w:val="Heading2"/>
        <w:jc w:val="center"/>
        <w:rPr>
          <w:b/>
          <w:bCs/>
        </w:rPr>
      </w:pPr>
      <w:r>
        <w:rPr>
          <w:b/>
          <w:bCs/>
        </w:rPr>
        <w:t>МЕСТНАЯ АДМИНИСТРАЦИЯ МУНИЦИПАЛЬНОГО ОБРАЗОВАНИЯ ЛЕБЯЖЕНСКОЕ ГОРОДСКОЕ ПОСЕЛЕНИЕ МУНИЦИПАЛЬНОГО ОБРАЗОВАНИЯ ЛОМОНОСОВСКИЙ РАЙОН ЛЕНИНГРАДСКОЙ ОБЛАСТИ</w:t>
      </w:r>
    </w:p>
    <w:p w:rsidR="00552E90" w:rsidRDefault="00552E90" w:rsidP="009637C8">
      <w:pPr>
        <w:jc w:val="center"/>
        <w:rPr>
          <w:sz w:val="36"/>
          <w:szCs w:val="36"/>
        </w:rPr>
      </w:pPr>
    </w:p>
    <w:p w:rsidR="00552E90" w:rsidRPr="0057495C" w:rsidRDefault="00552E90" w:rsidP="009637C8">
      <w:pPr>
        <w:jc w:val="center"/>
        <w:rPr>
          <w:b/>
          <w:sz w:val="36"/>
          <w:szCs w:val="36"/>
        </w:rPr>
      </w:pPr>
      <w:r w:rsidRPr="0057495C">
        <w:rPr>
          <w:b/>
          <w:sz w:val="36"/>
          <w:szCs w:val="36"/>
        </w:rPr>
        <w:t>ПОСТАНОВЛЕНИЕ</w:t>
      </w:r>
    </w:p>
    <w:p w:rsidR="00552E90" w:rsidRDefault="00552E90" w:rsidP="009637C8">
      <w:pPr>
        <w:rPr>
          <w:sz w:val="28"/>
        </w:rPr>
      </w:pPr>
    </w:p>
    <w:p w:rsidR="00552E90" w:rsidRDefault="00552E90" w:rsidP="00D02820">
      <w:pPr>
        <w:rPr>
          <w:sz w:val="28"/>
        </w:rPr>
      </w:pPr>
      <w:r w:rsidRPr="00C93D5A">
        <w:rPr>
          <w:sz w:val="28"/>
        </w:rPr>
        <w:t>от 13.02.2019                                                                                           №52</w:t>
      </w:r>
    </w:p>
    <w:p w:rsidR="00552E90" w:rsidRDefault="00552E90" w:rsidP="00D02820"/>
    <w:tbl>
      <w:tblPr>
        <w:tblW w:w="0" w:type="auto"/>
        <w:tblLook w:val="01E0"/>
      </w:tblPr>
      <w:tblGrid>
        <w:gridCol w:w="6487"/>
      </w:tblGrid>
      <w:tr w:rsidR="00552E90" w:rsidTr="00C108FA">
        <w:trPr>
          <w:trHeight w:val="1441"/>
        </w:trPr>
        <w:tc>
          <w:tcPr>
            <w:tcW w:w="6487" w:type="dxa"/>
          </w:tcPr>
          <w:p w:rsidR="00552E90" w:rsidRPr="004C7DC1" w:rsidRDefault="00552E90" w:rsidP="00C10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DC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плана экологического воспитания населения и формировании экологической культуры в области обращения с твёрдыми коммунальными отходами на территории                      МО Лебяженское городское поселение Ломоносовский муниципальный район Ленинградской области</w:t>
            </w:r>
          </w:p>
        </w:tc>
      </w:tr>
    </w:tbl>
    <w:p w:rsidR="00552E90" w:rsidRDefault="00552E90"/>
    <w:p w:rsidR="00552E90" w:rsidRDefault="00552E90" w:rsidP="00C108F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F430E">
        <w:rPr>
          <w:sz w:val="28"/>
          <w:szCs w:val="28"/>
        </w:rPr>
        <w:t xml:space="preserve">В целях реализации полномочий, предусмотренных п.18 ст.14 </w:t>
      </w:r>
      <w:r>
        <w:rPr>
          <w:sz w:val="28"/>
          <w:szCs w:val="28"/>
        </w:rPr>
        <w:t>Федерального закона от 06.10.2003г. 131-</w:t>
      </w:r>
      <w:r w:rsidRPr="00DF430E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DF430E">
        <w:rPr>
          <w:sz w:val="28"/>
          <w:szCs w:val="28"/>
        </w:rPr>
        <w:t xml:space="preserve"> в части организации</w:t>
      </w:r>
      <w:r>
        <w:rPr>
          <w:sz w:val="28"/>
          <w:szCs w:val="28"/>
        </w:rPr>
        <w:t xml:space="preserve"> экологического воспитания и формирования экологической культуры в области обращения с твёрдыми коммунальными отходами, реализуемой на территории Лебяженского городского поселения, местная администрация муниципального образования Лебяженское городское поселение</w:t>
      </w:r>
    </w:p>
    <w:p w:rsidR="00552E90" w:rsidRDefault="00552E90" w:rsidP="00C108FA">
      <w:pPr>
        <w:spacing w:line="276" w:lineRule="auto"/>
        <w:jc w:val="both"/>
        <w:rPr>
          <w:sz w:val="28"/>
          <w:szCs w:val="28"/>
        </w:rPr>
      </w:pPr>
    </w:p>
    <w:p w:rsidR="00552E90" w:rsidRDefault="00552E90" w:rsidP="00C108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52E90" w:rsidRDefault="00552E90" w:rsidP="00C108FA">
      <w:pPr>
        <w:spacing w:line="276" w:lineRule="auto"/>
        <w:jc w:val="center"/>
        <w:rPr>
          <w:sz w:val="28"/>
          <w:szCs w:val="28"/>
        </w:rPr>
      </w:pPr>
    </w:p>
    <w:p w:rsidR="00552E90" w:rsidRDefault="00552E90" w:rsidP="00C108FA">
      <w:pPr>
        <w:pStyle w:val="ListParagraph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«План экологического воспитания населения и формирования экологической культуры в области обращения с твёрдыми коммунальными отходами» (далее – План).</w:t>
      </w:r>
    </w:p>
    <w:p w:rsidR="00552E90" w:rsidRPr="00812142" w:rsidRDefault="00552E90" w:rsidP="00C108FA">
      <w:pPr>
        <w:pStyle w:val="ListParagraph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</w:t>
      </w:r>
      <w:r w:rsidRPr="006E026E">
        <w:rPr>
          <w:sz w:val="28"/>
          <w:szCs w:val="28"/>
        </w:rPr>
        <w:t>тветственн</w:t>
      </w:r>
      <w:r>
        <w:rPr>
          <w:sz w:val="28"/>
          <w:szCs w:val="28"/>
        </w:rPr>
        <w:t>ых</w:t>
      </w:r>
      <w:r w:rsidRPr="006E026E">
        <w:rPr>
          <w:sz w:val="28"/>
          <w:szCs w:val="28"/>
        </w:rPr>
        <w:t xml:space="preserve"> за реализацию Плана - директор</w:t>
      </w:r>
      <w:r>
        <w:rPr>
          <w:sz w:val="28"/>
          <w:szCs w:val="28"/>
        </w:rPr>
        <w:t>а</w:t>
      </w:r>
      <w:r w:rsidRPr="006E026E">
        <w:rPr>
          <w:sz w:val="28"/>
          <w:szCs w:val="28"/>
        </w:rPr>
        <w:t xml:space="preserve"> МКУ «</w:t>
      </w:r>
      <w:r>
        <w:rPr>
          <w:sz w:val="28"/>
          <w:szCs w:val="28"/>
        </w:rPr>
        <w:t>Лебяженский ц</w:t>
      </w:r>
      <w:r w:rsidRPr="006E026E">
        <w:rPr>
          <w:sz w:val="28"/>
          <w:szCs w:val="28"/>
        </w:rPr>
        <w:t>ентр культуры и спорта» - Манушкин</w:t>
      </w:r>
      <w:r>
        <w:rPr>
          <w:sz w:val="28"/>
          <w:szCs w:val="28"/>
        </w:rPr>
        <w:t>у</w:t>
      </w:r>
      <w:r w:rsidRPr="006E026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 xml:space="preserve">ю </w:t>
      </w:r>
      <w:r w:rsidRPr="006E026E">
        <w:rPr>
          <w:sz w:val="28"/>
          <w:szCs w:val="28"/>
        </w:rPr>
        <w:t>Леонидовн</w:t>
      </w:r>
      <w:r>
        <w:rPr>
          <w:sz w:val="28"/>
          <w:szCs w:val="28"/>
        </w:rPr>
        <w:t>у, и.о. директора МБУ «Лебяженское» Кубасова Ивана Петровича, специал</w:t>
      </w:r>
      <w:r w:rsidRPr="00812142">
        <w:rPr>
          <w:sz w:val="28"/>
          <w:szCs w:val="28"/>
        </w:rPr>
        <w:t>иста местной администрации МО Лебяженское городское поселение Довгань Анну Ивановну.</w:t>
      </w:r>
    </w:p>
    <w:p w:rsidR="00552E90" w:rsidRPr="00812142" w:rsidRDefault="00552E90" w:rsidP="00C108FA">
      <w:pPr>
        <w:pStyle w:val="ListParagraph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12142">
        <w:rPr>
          <w:sz w:val="28"/>
          <w:szCs w:val="28"/>
        </w:rPr>
        <w:t>Ответственным лицам в целях реализации Плана:</w:t>
      </w:r>
    </w:p>
    <w:p w:rsidR="00552E90" w:rsidRPr="00812142" w:rsidRDefault="00552E90" w:rsidP="00F44163">
      <w:pPr>
        <w:pStyle w:val="ListParagraph"/>
        <w:spacing w:line="276" w:lineRule="auto"/>
        <w:ind w:left="0" w:firstLine="567"/>
        <w:jc w:val="both"/>
        <w:rPr>
          <w:sz w:val="28"/>
          <w:szCs w:val="28"/>
        </w:rPr>
      </w:pPr>
      <w:r w:rsidRPr="00812142">
        <w:rPr>
          <w:sz w:val="28"/>
          <w:szCs w:val="28"/>
        </w:rPr>
        <w:t>- Манушкиной Н.Л.: подготовить документы, в том числе, смету на расходные и агитационные материалы на запланированные по Плану мероприятия</w:t>
      </w:r>
      <w:r>
        <w:rPr>
          <w:sz w:val="28"/>
          <w:szCs w:val="28"/>
        </w:rPr>
        <w:t>;</w:t>
      </w:r>
    </w:p>
    <w:p w:rsidR="00552E90" w:rsidRDefault="00552E90" w:rsidP="00F44163">
      <w:pPr>
        <w:pStyle w:val="ListParagraph"/>
        <w:spacing w:line="276" w:lineRule="auto"/>
        <w:ind w:left="0" w:firstLine="567"/>
        <w:jc w:val="both"/>
        <w:rPr>
          <w:sz w:val="28"/>
          <w:szCs w:val="28"/>
        </w:rPr>
      </w:pPr>
      <w:r w:rsidRPr="00812142">
        <w:rPr>
          <w:sz w:val="28"/>
          <w:szCs w:val="28"/>
        </w:rPr>
        <w:t>- Довгань А.И. определить</w:t>
      </w:r>
      <w:r>
        <w:rPr>
          <w:sz w:val="28"/>
          <w:szCs w:val="28"/>
        </w:rPr>
        <w:t xml:space="preserve"> и в дальнейшем корректировать</w:t>
      </w:r>
      <w:r w:rsidRPr="00812142">
        <w:rPr>
          <w:sz w:val="28"/>
          <w:szCs w:val="28"/>
        </w:rPr>
        <w:t xml:space="preserve"> объем работ по санитарной очистке территории поселения, содействовать Манушкиной Н.Л. в ходе осуществления мероприятий по графику</w:t>
      </w:r>
      <w:r>
        <w:rPr>
          <w:sz w:val="28"/>
          <w:szCs w:val="28"/>
        </w:rPr>
        <w:t>;</w:t>
      </w:r>
    </w:p>
    <w:p w:rsidR="00552E90" w:rsidRPr="00812142" w:rsidRDefault="00552E90" w:rsidP="00F44163">
      <w:pPr>
        <w:pStyle w:val="ListParagraph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Кубасову И.П. обеспечить мероприятия по санитарной очистке территории и мемориалов инвентарем, техникой, персоналом. </w:t>
      </w:r>
    </w:p>
    <w:p w:rsidR="00552E90" w:rsidRPr="000808BF" w:rsidRDefault="00552E90" w:rsidP="00812142">
      <w:pPr>
        <w:pStyle w:val="ListParagraph"/>
        <w:spacing w:line="276" w:lineRule="auto"/>
        <w:ind w:left="0" w:firstLine="567"/>
        <w:jc w:val="both"/>
        <w:rPr>
          <w:sz w:val="28"/>
          <w:szCs w:val="28"/>
        </w:rPr>
      </w:pPr>
      <w:r w:rsidRPr="00812142">
        <w:rPr>
          <w:sz w:val="28"/>
          <w:szCs w:val="28"/>
        </w:rPr>
        <w:t xml:space="preserve">4. Опубликовать настоящее постановление на официальном сайте местной администрации муниципального образования Лебяженское городское </w:t>
      </w:r>
      <w:r w:rsidRPr="000808BF">
        <w:rPr>
          <w:sz w:val="28"/>
          <w:szCs w:val="28"/>
        </w:rPr>
        <w:t>поселение Ломоносовский муниципальный район Ленинградской области в информационно-телекоммуникационной сети «Интернет».</w:t>
      </w:r>
    </w:p>
    <w:p w:rsidR="00552E90" w:rsidRDefault="00552E90" w:rsidP="00C108FA">
      <w:pPr>
        <w:spacing w:line="276" w:lineRule="auto"/>
        <w:ind w:firstLine="567"/>
        <w:jc w:val="both"/>
        <w:rPr>
          <w:sz w:val="28"/>
          <w:szCs w:val="28"/>
        </w:rPr>
      </w:pPr>
    </w:p>
    <w:p w:rsidR="00552E90" w:rsidRDefault="00552E90" w:rsidP="00C108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52E90" w:rsidRDefault="00552E90" w:rsidP="00C108FA">
      <w:pPr>
        <w:spacing w:line="276" w:lineRule="auto"/>
        <w:ind w:firstLine="708"/>
        <w:jc w:val="both"/>
        <w:rPr>
          <w:sz w:val="28"/>
          <w:szCs w:val="28"/>
        </w:rPr>
      </w:pPr>
    </w:p>
    <w:p w:rsidR="00552E90" w:rsidRDefault="00552E90" w:rsidP="00C108FA">
      <w:pPr>
        <w:spacing w:line="276" w:lineRule="auto"/>
        <w:ind w:firstLine="708"/>
        <w:jc w:val="both"/>
        <w:rPr>
          <w:sz w:val="28"/>
          <w:szCs w:val="28"/>
        </w:rPr>
      </w:pPr>
    </w:p>
    <w:p w:rsidR="00552E90" w:rsidRDefault="00552E90" w:rsidP="00344E60">
      <w:pPr>
        <w:tabs>
          <w:tab w:val="left" w:pos="60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местной администрации  МО</w:t>
      </w:r>
    </w:p>
    <w:p w:rsidR="00552E90" w:rsidRDefault="00552E90" w:rsidP="00344E60">
      <w:pPr>
        <w:tabs>
          <w:tab w:val="left" w:pos="60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Лебяженское городское поселение                                            А.Е.Магон</w:t>
      </w:r>
    </w:p>
    <w:p w:rsidR="00552E90" w:rsidRDefault="00552E90" w:rsidP="00C108FA">
      <w:pPr>
        <w:spacing w:line="276" w:lineRule="auto"/>
        <w:jc w:val="both"/>
        <w:rPr>
          <w:sz w:val="28"/>
          <w:szCs w:val="28"/>
        </w:rPr>
      </w:pPr>
    </w:p>
    <w:p w:rsidR="00552E90" w:rsidRDefault="00552E90" w:rsidP="00C108FA">
      <w:pPr>
        <w:spacing w:line="276" w:lineRule="auto"/>
        <w:jc w:val="both"/>
      </w:pPr>
    </w:p>
    <w:p w:rsidR="00552E90" w:rsidRDefault="00552E90" w:rsidP="00714004">
      <w:pPr>
        <w:jc w:val="both"/>
      </w:pPr>
    </w:p>
    <w:p w:rsidR="00552E90" w:rsidRDefault="00552E90" w:rsidP="00714004">
      <w:pPr>
        <w:jc w:val="both"/>
      </w:pPr>
    </w:p>
    <w:p w:rsidR="00552E90" w:rsidRDefault="00552E90" w:rsidP="00714004">
      <w:pPr>
        <w:jc w:val="both"/>
      </w:pPr>
    </w:p>
    <w:p w:rsidR="00552E90" w:rsidRDefault="00552E90" w:rsidP="00714004">
      <w:pPr>
        <w:jc w:val="both"/>
      </w:pPr>
    </w:p>
    <w:p w:rsidR="00552E90" w:rsidRPr="00344E60" w:rsidRDefault="00552E90">
      <w:r>
        <w:br w:type="page"/>
      </w:r>
    </w:p>
    <w:tbl>
      <w:tblPr>
        <w:tblW w:w="5503" w:type="dxa"/>
        <w:tblInd w:w="4680" w:type="dxa"/>
        <w:tblLook w:val="01E0"/>
      </w:tblPr>
      <w:tblGrid>
        <w:gridCol w:w="5503"/>
      </w:tblGrid>
      <w:tr w:rsidR="00552E90" w:rsidRPr="00344E60" w:rsidTr="005326C8">
        <w:tc>
          <w:tcPr>
            <w:tcW w:w="5503" w:type="dxa"/>
          </w:tcPr>
          <w:p w:rsidR="00552E90" w:rsidRPr="00344E60" w:rsidRDefault="00552E90">
            <w:r w:rsidRPr="00344E60">
              <w:t>УТВЕРЖДЕНО:</w:t>
            </w:r>
          </w:p>
          <w:p w:rsidR="00552E90" w:rsidRPr="00344E60" w:rsidRDefault="00552E90">
            <w:r w:rsidRPr="00344E60">
              <w:t>Постановлением местной администрации муниципального образования</w:t>
            </w:r>
          </w:p>
          <w:p w:rsidR="00552E90" w:rsidRPr="00344E60" w:rsidRDefault="00552E90">
            <w:r w:rsidRPr="00344E60">
              <w:t>Лебяженское городское поселение МО Ломоносовский муниципальный</w:t>
            </w:r>
          </w:p>
          <w:p w:rsidR="00552E90" w:rsidRPr="00344E60" w:rsidRDefault="00552E90">
            <w:r w:rsidRPr="00344E60">
              <w:t>район Ленинградской области</w:t>
            </w:r>
          </w:p>
          <w:p w:rsidR="00552E90" w:rsidRPr="00344E60" w:rsidRDefault="00552E90">
            <w:r w:rsidRPr="00344E60">
              <w:t xml:space="preserve">от «13» февраля 2019 года </w:t>
            </w:r>
            <w:bookmarkStart w:id="0" w:name="_GoBack"/>
            <w:bookmarkEnd w:id="0"/>
            <w:r w:rsidRPr="00344E60">
              <w:t xml:space="preserve">№ 52 </w:t>
            </w:r>
          </w:p>
          <w:p w:rsidR="00552E90" w:rsidRPr="00344E60" w:rsidRDefault="00552E90">
            <w:r w:rsidRPr="00344E60">
              <w:t xml:space="preserve">(приложение № 1)                              </w:t>
            </w:r>
          </w:p>
        </w:tc>
      </w:tr>
      <w:tr w:rsidR="00552E90" w:rsidRPr="00344E60" w:rsidTr="005326C8">
        <w:tc>
          <w:tcPr>
            <w:tcW w:w="5503" w:type="dxa"/>
          </w:tcPr>
          <w:p w:rsidR="00552E90" w:rsidRPr="00344E60" w:rsidRDefault="00552E90">
            <w:pPr>
              <w:jc w:val="center"/>
            </w:pPr>
          </w:p>
        </w:tc>
      </w:tr>
    </w:tbl>
    <w:p w:rsidR="00552E90" w:rsidRDefault="00552E90" w:rsidP="000A5A62">
      <w:pPr>
        <w:jc w:val="center"/>
        <w:rPr>
          <w:b/>
        </w:rPr>
      </w:pPr>
    </w:p>
    <w:p w:rsidR="00552E90" w:rsidRPr="00344E60" w:rsidRDefault="00552E90" w:rsidP="000A5A62">
      <w:pPr>
        <w:jc w:val="center"/>
        <w:rPr>
          <w:b/>
        </w:rPr>
      </w:pPr>
      <w:r w:rsidRPr="00344E60">
        <w:rPr>
          <w:b/>
        </w:rPr>
        <w:t>План</w:t>
      </w:r>
    </w:p>
    <w:p w:rsidR="00552E90" w:rsidRPr="00344E60" w:rsidRDefault="00552E90" w:rsidP="000A5A62">
      <w:pPr>
        <w:jc w:val="center"/>
        <w:rPr>
          <w:b/>
        </w:rPr>
      </w:pPr>
      <w:r w:rsidRPr="00344E60">
        <w:rPr>
          <w:b/>
        </w:rPr>
        <w:t xml:space="preserve">экологического воспитания населения </w:t>
      </w:r>
    </w:p>
    <w:p w:rsidR="00552E90" w:rsidRPr="00344E60" w:rsidRDefault="00552E90" w:rsidP="000A5A62">
      <w:pPr>
        <w:jc w:val="center"/>
        <w:rPr>
          <w:b/>
        </w:rPr>
      </w:pPr>
      <w:r w:rsidRPr="00344E60">
        <w:rPr>
          <w:b/>
        </w:rPr>
        <w:t xml:space="preserve"> и формирования экологической культуры </w:t>
      </w:r>
    </w:p>
    <w:p w:rsidR="00552E90" w:rsidRPr="000A5A62" w:rsidRDefault="00552E90" w:rsidP="000A5A62">
      <w:pPr>
        <w:jc w:val="center"/>
        <w:rPr>
          <w:b/>
          <w:sz w:val="28"/>
          <w:szCs w:val="28"/>
        </w:rPr>
      </w:pPr>
      <w:r w:rsidRPr="00344E60">
        <w:rPr>
          <w:b/>
        </w:rPr>
        <w:t>в области обращения с твёрдыми коммунальными отходами</w:t>
      </w:r>
    </w:p>
    <w:p w:rsidR="00552E90" w:rsidRDefault="00552E90" w:rsidP="007140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372"/>
        <w:gridCol w:w="2659"/>
      </w:tblGrid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№ п/п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>Планируемое мероприятие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Сроки выполнения мероприятий</w:t>
            </w:r>
          </w:p>
        </w:tc>
      </w:tr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1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>Организация весеннего субботника с привлечением общественности Лебяженского г.п.:</w:t>
            </w:r>
          </w:p>
          <w:p w:rsidR="00552E90" w:rsidRDefault="00552E90" w:rsidP="00344E60">
            <w:pPr>
              <w:jc w:val="both"/>
            </w:pPr>
            <w:r>
              <w:t>- Центр поселения</w:t>
            </w:r>
          </w:p>
          <w:p w:rsidR="00552E90" w:rsidRDefault="00552E90" w:rsidP="00344E60">
            <w:pPr>
              <w:jc w:val="both"/>
            </w:pPr>
            <w:r>
              <w:t>- ООПТ «Поляна Бианки», Форт Красная Горка, бухта Батарейная</w:t>
            </w:r>
          </w:p>
          <w:p w:rsidR="00552E90" w:rsidRDefault="00552E90" w:rsidP="00344E60">
            <w:pPr>
              <w:jc w:val="both"/>
            </w:pPr>
            <w:r>
              <w:t>- ликвидация несанкционированных свалок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Апрель-май</w:t>
            </w:r>
          </w:p>
        </w:tc>
      </w:tr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2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>Приведение в порядок памятников и мемориалов, находящихся на территории МО Лебяженское гп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Апрель—август</w:t>
            </w:r>
          </w:p>
        </w:tc>
      </w:tr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3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>Организация и проведение сходов граждан для заключения договоров на вывоз ТКО, с приглашением компаний, оказывающих услуги в области обращения с ТКО, мотивирование населения к экологическому подходу на обращение с отходами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Март-октябрь</w:t>
            </w:r>
          </w:p>
        </w:tc>
      </w:tr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4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>Разработка, согласование и внедрение пилотного проекта по введению в поселении раздельного сбора мусора, установка специальных контейнеров на контейнерных площадках по адресу: Приморская,68, Пляжная, 3, Комсомольская,1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2-3 кварталы</w:t>
            </w:r>
          </w:p>
        </w:tc>
      </w:tr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5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 xml:space="preserve">Информирование населения посредством публикации статей и объявлений на официальном сайте </w:t>
            </w:r>
            <w:r w:rsidRPr="003D15AB">
              <w:t xml:space="preserve">местной администрации </w:t>
            </w:r>
            <w:r>
              <w:t>МО</w:t>
            </w:r>
            <w:r w:rsidRPr="003D15AB">
              <w:t xml:space="preserve"> Лебяженское городское поселение</w:t>
            </w:r>
            <w:r>
              <w:t xml:space="preserve">, в социальных сетях </w:t>
            </w:r>
            <w:r w:rsidRPr="003D15AB">
              <w:t>и информационны</w:t>
            </w:r>
            <w:r>
              <w:t>х</w:t>
            </w:r>
            <w:r w:rsidRPr="003D15AB">
              <w:t xml:space="preserve"> стенд</w:t>
            </w:r>
            <w:r>
              <w:t>ов поселения в области обращения с твердыми коммунальными отходами и экологической ситуацией в поселении в целом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постоянно</w:t>
            </w:r>
          </w:p>
        </w:tc>
      </w:tr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6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 xml:space="preserve">Проведение чемпионата по спортивному сбору мусора на побережье 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Июнь-сентябрь. Дата проведения определяется дополнительно.</w:t>
            </w:r>
          </w:p>
        </w:tc>
      </w:tr>
      <w:tr w:rsidR="00552E90" w:rsidTr="00937C45">
        <w:tc>
          <w:tcPr>
            <w:tcW w:w="540" w:type="dxa"/>
          </w:tcPr>
          <w:p w:rsidR="00552E90" w:rsidRDefault="00552E90" w:rsidP="00937C45">
            <w:pPr>
              <w:jc w:val="both"/>
            </w:pPr>
            <w:r>
              <w:t>7</w:t>
            </w:r>
          </w:p>
        </w:tc>
        <w:tc>
          <w:tcPr>
            <w:tcW w:w="6372" w:type="dxa"/>
          </w:tcPr>
          <w:p w:rsidR="00552E90" w:rsidRDefault="00552E90" w:rsidP="00344E60">
            <w:pPr>
              <w:jc w:val="both"/>
            </w:pPr>
            <w:r>
              <w:t>Организация осеннего субботника с привлечением общественности Лебяженского г.п.:</w:t>
            </w:r>
          </w:p>
          <w:p w:rsidR="00552E90" w:rsidRDefault="00552E90" w:rsidP="00344E60">
            <w:pPr>
              <w:jc w:val="both"/>
            </w:pPr>
            <w:r>
              <w:t>- Центр поселения</w:t>
            </w:r>
          </w:p>
          <w:p w:rsidR="00552E90" w:rsidRDefault="00552E90" w:rsidP="00344E60">
            <w:pPr>
              <w:jc w:val="both"/>
            </w:pPr>
            <w:r>
              <w:t>- ООПТ «Поляна Бианки»</w:t>
            </w:r>
          </w:p>
          <w:p w:rsidR="00552E90" w:rsidRDefault="00552E90" w:rsidP="00344E60">
            <w:pPr>
              <w:jc w:val="both"/>
            </w:pPr>
            <w:r>
              <w:t>- ликвидация несанкционированных свалок</w:t>
            </w:r>
          </w:p>
        </w:tc>
        <w:tc>
          <w:tcPr>
            <w:tcW w:w="2659" w:type="dxa"/>
          </w:tcPr>
          <w:p w:rsidR="00552E90" w:rsidRDefault="00552E90" w:rsidP="00937C45">
            <w:pPr>
              <w:jc w:val="both"/>
            </w:pPr>
            <w:r>
              <w:t>Сентябрь-октябрь</w:t>
            </w:r>
          </w:p>
        </w:tc>
      </w:tr>
    </w:tbl>
    <w:p w:rsidR="00552E90" w:rsidRPr="00EC6033" w:rsidRDefault="00552E90" w:rsidP="00714004">
      <w:pPr>
        <w:jc w:val="both"/>
      </w:pPr>
    </w:p>
    <w:sectPr w:rsidR="00552E90" w:rsidRPr="00EC6033" w:rsidSect="00DE73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90" w:rsidRDefault="00552E90">
      <w:r>
        <w:separator/>
      </w:r>
    </w:p>
  </w:endnote>
  <w:endnote w:type="continuationSeparator" w:id="0">
    <w:p w:rsidR="00552E90" w:rsidRDefault="0055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90" w:rsidRDefault="00552E90">
    <w:pPr>
      <w:pStyle w:val="Footer"/>
      <w:jc w:val="center"/>
    </w:pPr>
  </w:p>
  <w:p w:rsidR="00552E90" w:rsidRDefault="00552E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90" w:rsidRDefault="00552E9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52E90" w:rsidRDefault="00552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90" w:rsidRDefault="00552E90">
      <w:r>
        <w:separator/>
      </w:r>
    </w:p>
  </w:footnote>
  <w:footnote w:type="continuationSeparator" w:id="0">
    <w:p w:rsidR="00552E90" w:rsidRDefault="0055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90" w:rsidRDefault="00552E90" w:rsidP="00571D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E90" w:rsidRDefault="00552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90" w:rsidRDefault="00552E90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52E90" w:rsidRDefault="00552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81D"/>
    <w:multiLevelType w:val="hybridMultilevel"/>
    <w:tmpl w:val="E1D8A6D6"/>
    <w:lvl w:ilvl="0" w:tplc="F800A93C">
      <w:start w:val="1"/>
      <w:numFmt w:val="decimal"/>
      <w:lvlText w:val="%1."/>
      <w:lvlJc w:val="left"/>
      <w:pPr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4A"/>
    <w:rsid w:val="000064FE"/>
    <w:rsid w:val="00010870"/>
    <w:rsid w:val="00017B4A"/>
    <w:rsid w:val="00021E50"/>
    <w:rsid w:val="00051E0B"/>
    <w:rsid w:val="000564D2"/>
    <w:rsid w:val="000623CB"/>
    <w:rsid w:val="000703F1"/>
    <w:rsid w:val="000720FE"/>
    <w:rsid w:val="00076C21"/>
    <w:rsid w:val="000808BF"/>
    <w:rsid w:val="000A5A62"/>
    <w:rsid w:val="000D1848"/>
    <w:rsid w:val="00100A0D"/>
    <w:rsid w:val="0015102E"/>
    <w:rsid w:val="00152174"/>
    <w:rsid w:val="00167A44"/>
    <w:rsid w:val="0019498B"/>
    <w:rsid w:val="001B1174"/>
    <w:rsid w:val="001B4697"/>
    <w:rsid w:val="001B7EC3"/>
    <w:rsid w:val="001E38C7"/>
    <w:rsid w:val="001E5DE3"/>
    <w:rsid w:val="001F6116"/>
    <w:rsid w:val="00207E4F"/>
    <w:rsid w:val="00226E9E"/>
    <w:rsid w:val="002640A9"/>
    <w:rsid w:val="002A484C"/>
    <w:rsid w:val="002C1827"/>
    <w:rsid w:val="002E0DA6"/>
    <w:rsid w:val="002E475B"/>
    <w:rsid w:val="0030621D"/>
    <w:rsid w:val="00307CB2"/>
    <w:rsid w:val="00311641"/>
    <w:rsid w:val="00322ACE"/>
    <w:rsid w:val="00344E60"/>
    <w:rsid w:val="0036499B"/>
    <w:rsid w:val="00374ECC"/>
    <w:rsid w:val="003860E5"/>
    <w:rsid w:val="003B091D"/>
    <w:rsid w:val="003D15AB"/>
    <w:rsid w:val="003D2067"/>
    <w:rsid w:val="003D6C35"/>
    <w:rsid w:val="003F1B4C"/>
    <w:rsid w:val="003F4017"/>
    <w:rsid w:val="00440A89"/>
    <w:rsid w:val="0048267E"/>
    <w:rsid w:val="0048313E"/>
    <w:rsid w:val="00486536"/>
    <w:rsid w:val="004A08C7"/>
    <w:rsid w:val="004A186F"/>
    <w:rsid w:val="004B4511"/>
    <w:rsid w:val="004C7DC1"/>
    <w:rsid w:val="005145F1"/>
    <w:rsid w:val="005326C8"/>
    <w:rsid w:val="00552E90"/>
    <w:rsid w:val="0056074D"/>
    <w:rsid w:val="005646C5"/>
    <w:rsid w:val="00567FF5"/>
    <w:rsid w:val="00571DCE"/>
    <w:rsid w:val="0057495C"/>
    <w:rsid w:val="00591A42"/>
    <w:rsid w:val="005A177C"/>
    <w:rsid w:val="005A3336"/>
    <w:rsid w:val="005A505B"/>
    <w:rsid w:val="005A6D14"/>
    <w:rsid w:val="005B51A3"/>
    <w:rsid w:val="005E1343"/>
    <w:rsid w:val="005E4CA4"/>
    <w:rsid w:val="006478E4"/>
    <w:rsid w:val="00652877"/>
    <w:rsid w:val="00663400"/>
    <w:rsid w:val="0066361C"/>
    <w:rsid w:val="006671E9"/>
    <w:rsid w:val="0067578C"/>
    <w:rsid w:val="00685273"/>
    <w:rsid w:val="006A71FC"/>
    <w:rsid w:val="006E026E"/>
    <w:rsid w:val="006F2BEC"/>
    <w:rsid w:val="00706F52"/>
    <w:rsid w:val="00714004"/>
    <w:rsid w:val="007146DC"/>
    <w:rsid w:val="00754C51"/>
    <w:rsid w:val="00772E1E"/>
    <w:rsid w:val="00792BA4"/>
    <w:rsid w:val="007A41F8"/>
    <w:rsid w:val="007A73F7"/>
    <w:rsid w:val="007B1DF8"/>
    <w:rsid w:val="007B525E"/>
    <w:rsid w:val="007C29A8"/>
    <w:rsid w:val="007C2C24"/>
    <w:rsid w:val="00812142"/>
    <w:rsid w:val="00821C87"/>
    <w:rsid w:val="00855BE8"/>
    <w:rsid w:val="008643B4"/>
    <w:rsid w:val="00871052"/>
    <w:rsid w:val="00877575"/>
    <w:rsid w:val="00884A5C"/>
    <w:rsid w:val="008B73C0"/>
    <w:rsid w:val="008C289D"/>
    <w:rsid w:val="008C2976"/>
    <w:rsid w:val="008C7DD1"/>
    <w:rsid w:val="008E5D7A"/>
    <w:rsid w:val="0090253F"/>
    <w:rsid w:val="00905CA6"/>
    <w:rsid w:val="0093224C"/>
    <w:rsid w:val="00937C45"/>
    <w:rsid w:val="009637C8"/>
    <w:rsid w:val="009A2702"/>
    <w:rsid w:val="009B3455"/>
    <w:rsid w:val="009D0EC3"/>
    <w:rsid w:val="009D7487"/>
    <w:rsid w:val="00A50438"/>
    <w:rsid w:val="00A53CB5"/>
    <w:rsid w:val="00A659FE"/>
    <w:rsid w:val="00A83C21"/>
    <w:rsid w:val="00AC0CEC"/>
    <w:rsid w:val="00AE1E39"/>
    <w:rsid w:val="00AF0EF9"/>
    <w:rsid w:val="00B124A0"/>
    <w:rsid w:val="00B40184"/>
    <w:rsid w:val="00B41409"/>
    <w:rsid w:val="00B54B15"/>
    <w:rsid w:val="00B60AC9"/>
    <w:rsid w:val="00B62E8C"/>
    <w:rsid w:val="00B8683C"/>
    <w:rsid w:val="00B86CA2"/>
    <w:rsid w:val="00BA1319"/>
    <w:rsid w:val="00BD26C5"/>
    <w:rsid w:val="00BD2DBA"/>
    <w:rsid w:val="00BF5540"/>
    <w:rsid w:val="00BF67CE"/>
    <w:rsid w:val="00C045A3"/>
    <w:rsid w:val="00C108FA"/>
    <w:rsid w:val="00C209DC"/>
    <w:rsid w:val="00C211F6"/>
    <w:rsid w:val="00C535C3"/>
    <w:rsid w:val="00C67EAE"/>
    <w:rsid w:val="00C70238"/>
    <w:rsid w:val="00C93D5A"/>
    <w:rsid w:val="00CA1E51"/>
    <w:rsid w:val="00CA36BA"/>
    <w:rsid w:val="00CA5871"/>
    <w:rsid w:val="00CB2104"/>
    <w:rsid w:val="00CC4A7B"/>
    <w:rsid w:val="00CD4C7D"/>
    <w:rsid w:val="00D02820"/>
    <w:rsid w:val="00D46A0E"/>
    <w:rsid w:val="00D658E1"/>
    <w:rsid w:val="00DA734F"/>
    <w:rsid w:val="00DC3899"/>
    <w:rsid w:val="00DE737E"/>
    <w:rsid w:val="00DF430E"/>
    <w:rsid w:val="00E14F2C"/>
    <w:rsid w:val="00E15E93"/>
    <w:rsid w:val="00E2068D"/>
    <w:rsid w:val="00E32977"/>
    <w:rsid w:val="00E855F2"/>
    <w:rsid w:val="00E91A44"/>
    <w:rsid w:val="00E921D5"/>
    <w:rsid w:val="00E95A6F"/>
    <w:rsid w:val="00E973C3"/>
    <w:rsid w:val="00EA6DE0"/>
    <w:rsid w:val="00EB31F8"/>
    <w:rsid w:val="00EC6033"/>
    <w:rsid w:val="00F008F1"/>
    <w:rsid w:val="00F130DF"/>
    <w:rsid w:val="00F30492"/>
    <w:rsid w:val="00F3523D"/>
    <w:rsid w:val="00F359EA"/>
    <w:rsid w:val="00F44163"/>
    <w:rsid w:val="00F476B5"/>
    <w:rsid w:val="00F66E49"/>
    <w:rsid w:val="00F75F66"/>
    <w:rsid w:val="00F83020"/>
    <w:rsid w:val="00F847F4"/>
    <w:rsid w:val="00FC331F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C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116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4F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017B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74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1F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74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076C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C2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7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E4CA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46A0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4</Pages>
  <Words>641</Words>
  <Characters>3657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территориального Ломоносовского районного звена предупреждения и ликвидации чрезвычайных ситуаций и обеспечения пожарной безопасности</dc:title>
  <dc:subject/>
  <dc:creator>Пользователь</dc:creator>
  <cp:keywords/>
  <dc:description/>
  <cp:lastModifiedBy>User</cp:lastModifiedBy>
  <cp:revision>34</cp:revision>
  <cp:lastPrinted>2019-02-13T07:55:00Z</cp:lastPrinted>
  <dcterms:created xsi:type="dcterms:W3CDTF">2015-11-26T06:42:00Z</dcterms:created>
  <dcterms:modified xsi:type="dcterms:W3CDTF">2019-02-13T09:08:00Z</dcterms:modified>
</cp:coreProperties>
</file>