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F0" w:rsidRDefault="002D2CF0" w:rsidP="002D2CF0">
      <w:pPr>
        <w:jc w:val="both"/>
      </w:pPr>
    </w:p>
    <w:p w:rsidR="002D2CF0" w:rsidRPr="00606163" w:rsidRDefault="002D2CF0" w:rsidP="002D2CF0">
      <w:pPr>
        <w:pStyle w:val="ConsPlusNormal"/>
        <w:widowControl/>
        <w:spacing w:line="360" w:lineRule="auto"/>
        <w:ind w:left="5041" w:firstLine="346"/>
        <w:jc w:val="center"/>
        <w:rPr>
          <w:rFonts w:ascii="Times New Roman" w:hAnsi="Times New Roman" w:cs="Times New Roman"/>
        </w:rPr>
      </w:pPr>
      <w:r w:rsidRPr="00606163">
        <w:rPr>
          <w:rFonts w:ascii="Times New Roman" w:hAnsi="Times New Roman" w:cs="Times New Roman"/>
          <w:b/>
          <w:bCs/>
          <w:caps/>
        </w:rPr>
        <w:t>утвержденА</w:t>
      </w:r>
    </w:p>
    <w:p w:rsidR="002D2CF0" w:rsidRPr="00606163" w:rsidRDefault="002D2CF0" w:rsidP="002D2CF0">
      <w:pPr>
        <w:pStyle w:val="ConsPlusNormal"/>
        <w:widowControl/>
        <w:ind w:left="5041" w:hanging="1"/>
        <w:jc w:val="center"/>
        <w:rPr>
          <w:rFonts w:ascii="Times New Roman" w:hAnsi="Times New Roman" w:cs="Times New Roman"/>
        </w:rPr>
      </w:pPr>
      <w:r w:rsidRPr="00606163">
        <w:rPr>
          <w:rFonts w:ascii="Times New Roman" w:hAnsi="Times New Roman" w:cs="Times New Roman"/>
        </w:rPr>
        <w:t xml:space="preserve">постановлением </w:t>
      </w:r>
      <w:r>
        <w:rPr>
          <w:rFonts w:ascii="Times New Roman" w:hAnsi="Times New Roman" w:cs="Times New Roman"/>
        </w:rPr>
        <w:t xml:space="preserve">местной </w:t>
      </w:r>
      <w:r w:rsidRPr="00606163">
        <w:rPr>
          <w:rFonts w:ascii="Times New Roman" w:hAnsi="Times New Roman" w:cs="Times New Roman"/>
        </w:rPr>
        <w:t>администрации</w:t>
      </w:r>
    </w:p>
    <w:p w:rsidR="002D2CF0" w:rsidRPr="00606163" w:rsidRDefault="002D2CF0" w:rsidP="002D2CF0">
      <w:pPr>
        <w:ind w:left="5041" w:firstLine="346"/>
        <w:jc w:val="center"/>
        <w:rPr>
          <w:sz w:val="24"/>
          <w:szCs w:val="24"/>
        </w:rPr>
      </w:pPr>
      <w:r>
        <w:rPr>
          <w:sz w:val="24"/>
          <w:szCs w:val="24"/>
        </w:rPr>
        <w:t>Лебяженского городского поселения</w:t>
      </w:r>
    </w:p>
    <w:p w:rsidR="002D2CF0" w:rsidRPr="00606163" w:rsidRDefault="002D2CF0" w:rsidP="002D2CF0">
      <w:pPr>
        <w:ind w:left="5041" w:firstLine="346"/>
        <w:jc w:val="center"/>
        <w:rPr>
          <w:sz w:val="24"/>
          <w:szCs w:val="24"/>
        </w:rPr>
      </w:pPr>
      <w:r>
        <w:rPr>
          <w:sz w:val="24"/>
          <w:szCs w:val="24"/>
        </w:rPr>
        <w:t>о</w:t>
      </w:r>
      <w:r w:rsidRPr="00606163">
        <w:rPr>
          <w:sz w:val="24"/>
          <w:szCs w:val="24"/>
        </w:rPr>
        <w:t>т</w:t>
      </w:r>
      <w:r>
        <w:rPr>
          <w:sz w:val="24"/>
        </w:rPr>
        <w:t>12/12/2016 № ______</w:t>
      </w:r>
    </w:p>
    <w:p w:rsidR="002D2CF0" w:rsidRPr="00606163" w:rsidRDefault="002D2CF0" w:rsidP="002D2CF0">
      <w:pPr>
        <w:ind w:left="5040" w:firstLine="346"/>
        <w:jc w:val="center"/>
        <w:rPr>
          <w:sz w:val="24"/>
          <w:szCs w:val="24"/>
        </w:rPr>
      </w:pPr>
    </w:p>
    <w:p w:rsidR="002D2CF0" w:rsidRPr="00606163" w:rsidRDefault="002D2CF0" w:rsidP="002D2CF0">
      <w:pPr>
        <w:ind w:left="5040" w:firstLine="346"/>
        <w:jc w:val="center"/>
        <w:rPr>
          <w:sz w:val="24"/>
          <w:szCs w:val="24"/>
        </w:rPr>
      </w:pPr>
      <w:r w:rsidRPr="00606163">
        <w:rPr>
          <w:sz w:val="24"/>
          <w:szCs w:val="24"/>
        </w:rPr>
        <w:t xml:space="preserve">Приложение </w:t>
      </w:r>
    </w:p>
    <w:p w:rsidR="002D2CF0" w:rsidRDefault="002D2CF0" w:rsidP="002D2CF0">
      <w:pPr>
        <w:pStyle w:val="ConsPlusNormal"/>
        <w:widowControl/>
        <w:spacing w:line="360" w:lineRule="auto"/>
        <w:ind w:left="5041" w:firstLine="346"/>
        <w:jc w:val="center"/>
        <w:rPr>
          <w:rFonts w:ascii="Times New Roman" w:hAnsi="Times New Roman" w:cs="Times New Roman"/>
          <w:b/>
          <w:bCs/>
          <w:caps/>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p>
    <w:p w:rsidR="002D2CF0" w:rsidRPr="00831493" w:rsidRDefault="002D2CF0" w:rsidP="002D2CF0">
      <w:pPr>
        <w:widowControl w:val="0"/>
        <w:autoSpaceDE w:val="0"/>
        <w:autoSpaceDN w:val="0"/>
        <w:adjustRightInd w:val="0"/>
        <w:jc w:val="center"/>
        <w:rPr>
          <w:b/>
          <w:sz w:val="24"/>
          <w:szCs w:val="24"/>
        </w:rPr>
      </w:pPr>
      <w:r w:rsidRPr="00831493">
        <w:rPr>
          <w:b/>
          <w:sz w:val="24"/>
          <w:szCs w:val="24"/>
        </w:rPr>
        <w:t>МУНИЦИПАЛЬНАЯ ПРОГРАММА</w:t>
      </w:r>
    </w:p>
    <w:p w:rsidR="002D2CF0" w:rsidRDefault="002D2CF0" w:rsidP="002D2CF0">
      <w:pPr>
        <w:widowControl w:val="0"/>
        <w:autoSpaceDE w:val="0"/>
        <w:autoSpaceDN w:val="0"/>
        <w:adjustRightInd w:val="0"/>
        <w:jc w:val="center"/>
        <w:rPr>
          <w:b/>
          <w:sz w:val="24"/>
          <w:szCs w:val="24"/>
        </w:rPr>
      </w:pPr>
      <w:r>
        <w:rPr>
          <w:b/>
          <w:sz w:val="24"/>
          <w:szCs w:val="24"/>
        </w:rPr>
        <w:t>Лебяженского городского поселения</w:t>
      </w:r>
    </w:p>
    <w:p w:rsidR="002D2CF0" w:rsidRDefault="002D2CF0" w:rsidP="002D2CF0">
      <w:pPr>
        <w:widowControl w:val="0"/>
        <w:autoSpaceDE w:val="0"/>
        <w:autoSpaceDN w:val="0"/>
        <w:adjustRightInd w:val="0"/>
        <w:jc w:val="center"/>
        <w:rPr>
          <w:b/>
          <w:sz w:val="24"/>
          <w:szCs w:val="24"/>
        </w:rPr>
      </w:pPr>
    </w:p>
    <w:p w:rsidR="002D2CF0" w:rsidRDefault="002D2CF0" w:rsidP="002D2CF0">
      <w:pPr>
        <w:widowControl w:val="0"/>
        <w:autoSpaceDE w:val="0"/>
        <w:autoSpaceDN w:val="0"/>
        <w:adjustRightInd w:val="0"/>
        <w:jc w:val="center"/>
        <w:rPr>
          <w:b/>
          <w:sz w:val="24"/>
          <w:szCs w:val="24"/>
        </w:rPr>
      </w:pPr>
      <w:r>
        <w:rPr>
          <w:b/>
          <w:sz w:val="24"/>
          <w:szCs w:val="24"/>
        </w:rPr>
        <w:t>«УСТОЙЧИВОЕ РАЗВИТИЕ ТЕРРИТОРИИ</w:t>
      </w:r>
    </w:p>
    <w:p w:rsidR="002D2CF0" w:rsidRDefault="002D2CF0" w:rsidP="002D2CF0">
      <w:pPr>
        <w:widowControl w:val="0"/>
        <w:autoSpaceDE w:val="0"/>
        <w:autoSpaceDN w:val="0"/>
        <w:adjustRightInd w:val="0"/>
        <w:jc w:val="center"/>
        <w:rPr>
          <w:b/>
          <w:sz w:val="24"/>
          <w:szCs w:val="24"/>
        </w:rPr>
      </w:pPr>
      <w:r>
        <w:rPr>
          <w:b/>
          <w:sz w:val="24"/>
          <w:szCs w:val="24"/>
        </w:rPr>
        <w:t>МУНИЦИПАЛЬНОГО ОБРАЗОВАНИЯ</w:t>
      </w:r>
    </w:p>
    <w:p w:rsidR="002D2CF0" w:rsidRDefault="002D2CF0" w:rsidP="002D2CF0">
      <w:pPr>
        <w:widowControl w:val="0"/>
        <w:autoSpaceDE w:val="0"/>
        <w:autoSpaceDN w:val="0"/>
        <w:adjustRightInd w:val="0"/>
        <w:jc w:val="center"/>
        <w:rPr>
          <w:b/>
          <w:sz w:val="24"/>
          <w:szCs w:val="24"/>
        </w:rPr>
      </w:pPr>
      <w:r>
        <w:rPr>
          <w:b/>
          <w:sz w:val="24"/>
          <w:szCs w:val="24"/>
        </w:rPr>
        <w:t>ЛЕБЯЖЕНСКОЕ ГОРОДСКОЕ ПОСЕЛЕНИЕ</w:t>
      </w:r>
    </w:p>
    <w:p w:rsidR="002D2CF0" w:rsidRDefault="002D2CF0" w:rsidP="002D2CF0">
      <w:pPr>
        <w:widowControl w:val="0"/>
        <w:autoSpaceDE w:val="0"/>
        <w:autoSpaceDN w:val="0"/>
        <w:adjustRightInd w:val="0"/>
        <w:jc w:val="center"/>
        <w:rPr>
          <w:b/>
          <w:sz w:val="24"/>
          <w:szCs w:val="24"/>
        </w:rPr>
      </w:pPr>
      <w:r>
        <w:rPr>
          <w:b/>
          <w:sz w:val="24"/>
          <w:szCs w:val="24"/>
        </w:rPr>
        <w:t>на период 2015-2020 годы»</w:t>
      </w: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Default="002D2CF0" w:rsidP="002D2CF0">
      <w:pPr>
        <w:widowControl w:val="0"/>
        <w:autoSpaceDE w:val="0"/>
        <w:autoSpaceDN w:val="0"/>
        <w:adjustRightInd w:val="0"/>
        <w:rPr>
          <w:b/>
          <w:sz w:val="24"/>
          <w:szCs w:val="24"/>
        </w:rPr>
      </w:pPr>
    </w:p>
    <w:p w:rsidR="002D2CF0" w:rsidRPr="00F55C4C" w:rsidRDefault="002D2CF0" w:rsidP="002D2CF0">
      <w:pPr>
        <w:widowControl w:val="0"/>
        <w:autoSpaceDE w:val="0"/>
        <w:autoSpaceDN w:val="0"/>
        <w:adjustRightInd w:val="0"/>
        <w:jc w:val="center"/>
        <w:rPr>
          <w:sz w:val="24"/>
          <w:szCs w:val="24"/>
        </w:rPr>
      </w:pPr>
      <w:r>
        <w:rPr>
          <w:sz w:val="24"/>
          <w:szCs w:val="24"/>
        </w:rPr>
        <w:t>пос. Лебяжье</w:t>
      </w:r>
    </w:p>
    <w:p w:rsidR="002D2CF0" w:rsidRDefault="002D2CF0" w:rsidP="002D2CF0">
      <w:pPr>
        <w:widowControl w:val="0"/>
        <w:autoSpaceDE w:val="0"/>
        <w:autoSpaceDN w:val="0"/>
        <w:adjustRightInd w:val="0"/>
        <w:jc w:val="center"/>
        <w:rPr>
          <w:sz w:val="24"/>
          <w:szCs w:val="24"/>
        </w:rPr>
      </w:pPr>
      <w:r>
        <w:rPr>
          <w:sz w:val="24"/>
          <w:szCs w:val="24"/>
        </w:rPr>
        <w:t xml:space="preserve">2015 </w:t>
      </w:r>
      <w:r w:rsidRPr="00F55C4C">
        <w:rPr>
          <w:sz w:val="24"/>
          <w:szCs w:val="24"/>
        </w:rPr>
        <w:t>год</w:t>
      </w:r>
    </w:p>
    <w:p w:rsidR="002D2CF0" w:rsidRDefault="002D2CF0" w:rsidP="002D2CF0">
      <w:pPr>
        <w:widowControl w:val="0"/>
        <w:autoSpaceDE w:val="0"/>
        <w:autoSpaceDN w:val="0"/>
        <w:adjustRightInd w:val="0"/>
        <w:jc w:val="center"/>
        <w:rPr>
          <w:sz w:val="24"/>
          <w:szCs w:val="24"/>
        </w:rPr>
      </w:pPr>
    </w:p>
    <w:p w:rsidR="002D2CF0" w:rsidRDefault="002D2CF0" w:rsidP="002D2CF0">
      <w:pPr>
        <w:widowControl w:val="0"/>
        <w:autoSpaceDE w:val="0"/>
        <w:autoSpaceDN w:val="0"/>
        <w:adjustRightInd w:val="0"/>
        <w:jc w:val="center"/>
        <w:rPr>
          <w:sz w:val="24"/>
          <w:szCs w:val="24"/>
        </w:rPr>
      </w:pPr>
    </w:p>
    <w:p w:rsidR="002D2CF0" w:rsidRPr="00831493" w:rsidRDefault="002D2CF0" w:rsidP="002D2CF0">
      <w:pPr>
        <w:pStyle w:val="ConsPlusNonformat"/>
        <w:jc w:val="center"/>
        <w:rPr>
          <w:rFonts w:ascii="Times New Roman" w:hAnsi="Times New Roman" w:cs="Times New Roman"/>
          <w:b/>
          <w:sz w:val="24"/>
          <w:szCs w:val="24"/>
        </w:rPr>
      </w:pPr>
      <w:bookmarkStart w:id="0" w:name="Par210"/>
      <w:bookmarkEnd w:id="0"/>
      <w:r w:rsidRPr="00831493">
        <w:rPr>
          <w:rFonts w:ascii="Times New Roman" w:hAnsi="Times New Roman" w:cs="Times New Roman"/>
          <w:b/>
          <w:sz w:val="24"/>
          <w:szCs w:val="24"/>
        </w:rPr>
        <w:lastRenderedPageBreak/>
        <w:t>ПАСПОРТ</w:t>
      </w:r>
    </w:p>
    <w:p w:rsidR="002D2CF0" w:rsidRPr="00831493"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 Лебяженского городского поселения</w:t>
      </w:r>
    </w:p>
    <w:p w:rsidR="002D2CF0" w:rsidRPr="00F2780F" w:rsidRDefault="002D2CF0" w:rsidP="002D2CF0">
      <w:pPr>
        <w:widowControl w:val="0"/>
        <w:autoSpaceDE w:val="0"/>
        <w:autoSpaceDN w:val="0"/>
        <w:adjustRightInd w:val="0"/>
        <w:jc w:val="center"/>
        <w:rPr>
          <w:b/>
          <w:sz w:val="24"/>
          <w:szCs w:val="24"/>
        </w:rPr>
      </w:pPr>
      <w:r>
        <w:rPr>
          <w:b/>
          <w:sz w:val="24"/>
          <w:szCs w:val="24"/>
        </w:rPr>
        <w:t>«Устойчивое развитие территории муниципального образования Лебяженское городское поселение на период 2015-2020 годы»</w:t>
      </w:r>
    </w:p>
    <w:p w:rsidR="002D2CF0" w:rsidRPr="003C1381" w:rsidRDefault="002D2CF0" w:rsidP="002D2CF0">
      <w:pPr>
        <w:widowControl w:val="0"/>
        <w:autoSpaceDE w:val="0"/>
        <w:autoSpaceDN w:val="0"/>
        <w:adjustRightInd w:val="0"/>
        <w:jc w:val="both"/>
        <w:rPr>
          <w:sz w:val="24"/>
          <w:szCs w:val="24"/>
        </w:rPr>
      </w:pPr>
    </w:p>
    <w:tbl>
      <w:tblPr>
        <w:tblW w:w="9782" w:type="dxa"/>
        <w:tblCellSpacing w:w="5" w:type="nil"/>
        <w:tblInd w:w="-209" w:type="dxa"/>
        <w:tblLayout w:type="fixed"/>
        <w:tblCellMar>
          <w:left w:w="75" w:type="dxa"/>
          <w:right w:w="75" w:type="dxa"/>
        </w:tblCellMar>
        <w:tblLook w:val="0000"/>
      </w:tblPr>
      <w:tblGrid>
        <w:gridCol w:w="3119"/>
        <w:gridCol w:w="6663"/>
      </w:tblGrid>
      <w:tr w:rsidR="002D2CF0" w:rsidRPr="003C1381" w:rsidTr="00294146">
        <w:trPr>
          <w:tblCellSpacing w:w="5" w:type="nil"/>
        </w:trPr>
        <w:tc>
          <w:tcPr>
            <w:tcW w:w="3119"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Полное 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vAlign w:val="center"/>
          </w:tcPr>
          <w:p w:rsidR="002D2CF0" w:rsidRPr="00F55C4C" w:rsidRDefault="002D2CF0" w:rsidP="00294146">
            <w:pPr>
              <w:widowControl w:val="0"/>
              <w:autoSpaceDE w:val="0"/>
              <w:autoSpaceDN w:val="0"/>
              <w:adjustRightInd w:val="0"/>
              <w:jc w:val="center"/>
              <w:rPr>
                <w:sz w:val="22"/>
                <w:szCs w:val="22"/>
              </w:rPr>
            </w:pPr>
            <w:r>
              <w:rPr>
                <w:sz w:val="22"/>
                <w:szCs w:val="22"/>
              </w:rPr>
              <w:t>«Устойчивое развитие территории муниципального образования Лебяженское городское поселение на период 2015-2020 годы»</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Ответственный исполнитель  муниципальной программы</w:t>
            </w:r>
          </w:p>
        </w:tc>
        <w:tc>
          <w:tcPr>
            <w:tcW w:w="6663" w:type="dxa"/>
            <w:tcBorders>
              <w:left w:val="single" w:sz="4" w:space="0" w:color="auto"/>
              <w:bottom w:val="single" w:sz="4" w:space="0" w:color="auto"/>
              <w:right w:val="single" w:sz="4" w:space="0" w:color="auto"/>
            </w:tcBorders>
            <w:vAlign w:val="center"/>
          </w:tcPr>
          <w:p w:rsidR="002D2CF0" w:rsidRPr="005218CB" w:rsidRDefault="002D2CF0" w:rsidP="00294146">
            <w:pPr>
              <w:pStyle w:val="ConsPlusCell"/>
              <w:jc w:val="center"/>
              <w:rPr>
                <w:rFonts w:ascii="Times New Roman" w:hAnsi="Times New Roman" w:cs="Times New Roman"/>
              </w:rPr>
            </w:pPr>
            <w:r w:rsidRPr="005218CB">
              <w:rPr>
                <w:rFonts w:ascii="Times New Roman" w:hAnsi="Times New Roman" w:cs="Times New Roman"/>
                <w:szCs w:val="28"/>
              </w:rPr>
              <w:t>Местная администрация МО Лебяженское городское поселение МО Ломоносовский муниципальный район Ленинградской области</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Соисполнители муниципальной  программы  </w:t>
            </w:r>
          </w:p>
        </w:tc>
        <w:tc>
          <w:tcPr>
            <w:tcW w:w="6663" w:type="dxa"/>
            <w:tcBorders>
              <w:left w:val="single" w:sz="4" w:space="0" w:color="auto"/>
              <w:bottom w:val="single" w:sz="4" w:space="0" w:color="auto"/>
              <w:right w:val="single" w:sz="4" w:space="0" w:color="auto"/>
            </w:tcBorders>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Комитет</w:t>
            </w:r>
            <w:r>
              <w:rPr>
                <w:rFonts w:ascii="Times New Roman" w:hAnsi="Times New Roman" w:cs="Times New Roman"/>
              </w:rPr>
              <w:t>ы и отделы администрации Ломоносовского района, Комитеты Правительства Ленинградской области</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Участники муниципальной  программы  </w:t>
            </w:r>
          </w:p>
        </w:tc>
        <w:tc>
          <w:tcPr>
            <w:tcW w:w="6663" w:type="dxa"/>
            <w:tcBorders>
              <w:left w:val="single" w:sz="4" w:space="0" w:color="auto"/>
              <w:bottom w:val="single" w:sz="4" w:space="0" w:color="auto"/>
              <w:right w:val="single" w:sz="4" w:space="0" w:color="auto"/>
            </w:tcBorders>
            <w:vAlign w:val="center"/>
          </w:tcPr>
          <w:p w:rsidR="002D2CF0" w:rsidRDefault="002D2CF0" w:rsidP="002D2CF0">
            <w:pPr>
              <w:pStyle w:val="ConsPlusCell"/>
              <w:numPr>
                <w:ilvl w:val="0"/>
                <w:numId w:val="2"/>
              </w:numPr>
              <w:ind w:left="350" w:hanging="283"/>
              <w:jc w:val="both"/>
              <w:rPr>
                <w:rFonts w:ascii="Times New Roman" w:hAnsi="Times New Roman" w:cs="Times New Roman"/>
              </w:rPr>
            </w:pPr>
            <w:r>
              <w:rPr>
                <w:rFonts w:ascii="Times New Roman" w:hAnsi="Times New Roman" w:cs="Times New Roman"/>
              </w:rPr>
              <w:t>Комитеты и отделы администрации Ломоносовского района</w:t>
            </w:r>
          </w:p>
          <w:p w:rsidR="002D2CF0" w:rsidRPr="00E84646" w:rsidRDefault="002D2CF0" w:rsidP="002D2CF0">
            <w:pPr>
              <w:pStyle w:val="ConsPlusCell"/>
              <w:numPr>
                <w:ilvl w:val="0"/>
                <w:numId w:val="2"/>
              </w:numPr>
              <w:ind w:left="350" w:hanging="283"/>
              <w:jc w:val="both"/>
              <w:rPr>
                <w:rFonts w:ascii="Times New Roman" w:hAnsi="Times New Roman" w:cs="Times New Roman"/>
              </w:rPr>
            </w:pPr>
            <w:r>
              <w:rPr>
                <w:rFonts w:ascii="Times New Roman" w:hAnsi="Times New Roman" w:cs="Times New Roman"/>
              </w:rPr>
              <w:t>Комитеты Правительства Ленинградской области</w:t>
            </w:r>
          </w:p>
          <w:p w:rsidR="002D2CF0" w:rsidRPr="00E84646" w:rsidRDefault="002D2CF0" w:rsidP="002D2CF0">
            <w:pPr>
              <w:pStyle w:val="ConsPlusCell"/>
              <w:numPr>
                <w:ilvl w:val="0"/>
                <w:numId w:val="2"/>
              </w:numPr>
              <w:ind w:left="350" w:hanging="283"/>
              <w:jc w:val="both"/>
              <w:rPr>
                <w:rFonts w:ascii="Times New Roman" w:hAnsi="Times New Roman" w:cs="Times New Roman"/>
              </w:rPr>
            </w:pPr>
            <w:r w:rsidRPr="00E84646">
              <w:rPr>
                <w:rFonts w:ascii="Times New Roman" w:hAnsi="Times New Roman" w:cs="Times New Roman"/>
              </w:rPr>
              <w:t>Подрядные организации</w:t>
            </w:r>
          </w:p>
          <w:p w:rsidR="002D2CF0" w:rsidRPr="00E84646" w:rsidRDefault="002D2CF0" w:rsidP="002D2CF0">
            <w:pPr>
              <w:pStyle w:val="ConsPlusCell"/>
              <w:numPr>
                <w:ilvl w:val="0"/>
                <w:numId w:val="2"/>
              </w:numPr>
              <w:ind w:left="350" w:hanging="283"/>
              <w:jc w:val="both"/>
              <w:rPr>
                <w:rFonts w:ascii="Times New Roman" w:hAnsi="Times New Roman" w:cs="Times New Roman"/>
              </w:rPr>
            </w:pPr>
            <w:r w:rsidRPr="00E84646">
              <w:rPr>
                <w:rFonts w:ascii="Times New Roman" w:hAnsi="Times New Roman" w:cs="Times New Roman"/>
              </w:rPr>
              <w:t>Организации коммунального комплекса</w:t>
            </w:r>
          </w:p>
          <w:p w:rsidR="002D2CF0" w:rsidRPr="00E84646" w:rsidRDefault="002D2CF0" w:rsidP="002D2CF0">
            <w:pPr>
              <w:pStyle w:val="ConsPlusCell"/>
              <w:numPr>
                <w:ilvl w:val="0"/>
                <w:numId w:val="2"/>
              </w:numPr>
              <w:ind w:left="350" w:hanging="283"/>
              <w:jc w:val="both"/>
              <w:rPr>
                <w:rFonts w:ascii="Times New Roman" w:hAnsi="Times New Roman" w:cs="Times New Roman"/>
              </w:rPr>
            </w:pPr>
            <w:r w:rsidRPr="00E84646">
              <w:rPr>
                <w:rFonts w:ascii="Times New Roman" w:hAnsi="Times New Roman" w:cs="Times New Roman"/>
              </w:rPr>
              <w:t>Управляющие организации</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Подпрограммы муниципальной  программы  </w:t>
            </w:r>
          </w:p>
        </w:tc>
        <w:tc>
          <w:tcPr>
            <w:tcW w:w="6663" w:type="dxa"/>
            <w:tcBorders>
              <w:left w:val="single" w:sz="4" w:space="0" w:color="auto"/>
              <w:bottom w:val="single" w:sz="4" w:space="0" w:color="auto"/>
              <w:right w:val="single" w:sz="4" w:space="0" w:color="auto"/>
            </w:tcBorders>
          </w:tcPr>
          <w:p w:rsidR="002D2CF0" w:rsidRPr="00E84646" w:rsidRDefault="002D2CF0" w:rsidP="002D2CF0">
            <w:pPr>
              <w:pStyle w:val="ConsPlusCell"/>
              <w:numPr>
                <w:ilvl w:val="0"/>
                <w:numId w:val="3"/>
              </w:numPr>
              <w:ind w:left="350" w:hanging="283"/>
              <w:jc w:val="both"/>
              <w:rPr>
                <w:rFonts w:ascii="Times New Roman" w:hAnsi="Times New Roman" w:cs="Times New Roman"/>
              </w:rPr>
            </w:pPr>
            <w:r>
              <w:rPr>
                <w:rFonts w:ascii="Times New Roman" w:hAnsi="Times New Roman" w:cs="Times New Roman"/>
              </w:rPr>
              <w:t>Обеспечение первичных мер пожарной безопасности на территории Лебяженского городского поселения</w:t>
            </w:r>
            <w:r w:rsidRPr="00E84646">
              <w:rPr>
                <w:rFonts w:ascii="Times New Roman" w:hAnsi="Times New Roman" w:cs="Times New Roman"/>
              </w:rPr>
              <w:t>;</w:t>
            </w:r>
          </w:p>
          <w:p w:rsidR="002D2CF0" w:rsidRPr="00E84646" w:rsidRDefault="002D2CF0" w:rsidP="002D2CF0">
            <w:pPr>
              <w:pStyle w:val="ConsPlusCell"/>
              <w:numPr>
                <w:ilvl w:val="0"/>
                <w:numId w:val="3"/>
              </w:numPr>
              <w:ind w:left="350" w:hanging="283"/>
              <w:jc w:val="both"/>
              <w:rPr>
                <w:rFonts w:ascii="Times New Roman" w:hAnsi="Times New Roman" w:cs="Times New Roman"/>
              </w:rPr>
            </w:pPr>
            <w:r>
              <w:rPr>
                <w:rFonts w:ascii="Times New Roman" w:hAnsi="Times New Roman" w:cs="Times New Roman"/>
              </w:rPr>
              <w:t>Комплексное развитие системы жилищно-коммунального хозяйства и коммунальной инфраструктуры Лебяженского городского поселения</w:t>
            </w:r>
            <w:r w:rsidRPr="00E84646">
              <w:rPr>
                <w:rFonts w:ascii="Times New Roman" w:hAnsi="Times New Roman" w:cs="Times New Roman"/>
              </w:rPr>
              <w:t>;</w:t>
            </w:r>
          </w:p>
          <w:p w:rsidR="002D2CF0" w:rsidRDefault="002D2CF0" w:rsidP="002D2CF0">
            <w:pPr>
              <w:pStyle w:val="ConsPlusCell"/>
              <w:numPr>
                <w:ilvl w:val="0"/>
                <w:numId w:val="3"/>
              </w:numPr>
              <w:ind w:left="350" w:hanging="283"/>
              <w:jc w:val="both"/>
              <w:rPr>
                <w:rFonts w:ascii="Times New Roman" w:hAnsi="Times New Roman" w:cs="Times New Roman"/>
              </w:rPr>
            </w:pPr>
            <w:r>
              <w:rPr>
                <w:rFonts w:ascii="Times New Roman" w:hAnsi="Times New Roman" w:cs="Times New Roman"/>
              </w:rPr>
              <w:t>Развитие улично-дорожной сети Лебяженского городского поселения</w:t>
            </w:r>
            <w:r w:rsidRPr="00E84646">
              <w:rPr>
                <w:rFonts w:ascii="Times New Roman" w:hAnsi="Times New Roman" w:cs="Times New Roman"/>
              </w:rPr>
              <w:t>;</w:t>
            </w:r>
          </w:p>
          <w:p w:rsidR="002D2CF0" w:rsidRPr="00D045BC" w:rsidRDefault="002D2CF0" w:rsidP="002D2CF0">
            <w:pPr>
              <w:pStyle w:val="ConsPlusCell"/>
              <w:numPr>
                <w:ilvl w:val="0"/>
                <w:numId w:val="3"/>
              </w:numPr>
              <w:ind w:left="350" w:hanging="283"/>
              <w:jc w:val="both"/>
              <w:rPr>
                <w:rFonts w:ascii="Times New Roman" w:hAnsi="Times New Roman" w:cs="Times New Roman"/>
              </w:rPr>
            </w:pPr>
            <w:r w:rsidRPr="00D045BC">
              <w:rPr>
                <w:rFonts w:ascii="Times New Roman" w:hAnsi="Times New Roman" w:cs="Times New Roman"/>
              </w:rPr>
              <w:t>Энергосбережение и повышение энергетической эффективности на территории Лебяженского городского поселения</w:t>
            </w:r>
            <w:r>
              <w:rPr>
                <w:rFonts w:ascii="Times New Roman" w:hAnsi="Times New Roman" w:cs="Times New Roman"/>
              </w:rPr>
              <w:t>;</w:t>
            </w:r>
          </w:p>
          <w:p w:rsidR="002D2CF0" w:rsidRPr="00B7427D" w:rsidRDefault="002D2CF0" w:rsidP="002D2CF0">
            <w:pPr>
              <w:pStyle w:val="ConsPlusCell"/>
              <w:numPr>
                <w:ilvl w:val="0"/>
                <w:numId w:val="3"/>
              </w:numPr>
              <w:ind w:left="350" w:hanging="283"/>
              <w:jc w:val="both"/>
              <w:rPr>
                <w:rFonts w:ascii="Times New Roman" w:hAnsi="Times New Roman" w:cs="Times New Roman"/>
              </w:rPr>
            </w:pPr>
            <w:r>
              <w:rPr>
                <w:rFonts w:ascii="Times New Roman" w:hAnsi="Times New Roman" w:cs="Times New Roman"/>
              </w:rPr>
              <w:t>Благоустройство территории Лебяженского городского поселения;</w:t>
            </w:r>
          </w:p>
          <w:p w:rsidR="002D2CF0" w:rsidRPr="00B7427D" w:rsidRDefault="002D2CF0" w:rsidP="002D2CF0">
            <w:pPr>
              <w:pStyle w:val="ConsPlusCell"/>
              <w:numPr>
                <w:ilvl w:val="0"/>
                <w:numId w:val="3"/>
              </w:numPr>
              <w:ind w:left="350" w:hanging="283"/>
              <w:jc w:val="both"/>
              <w:rPr>
                <w:rFonts w:ascii="Times New Roman" w:hAnsi="Times New Roman" w:cs="Times New Roman"/>
              </w:rPr>
            </w:pPr>
            <w:r>
              <w:rPr>
                <w:rFonts w:ascii="Times New Roman" w:hAnsi="Times New Roman" w:cs="Times New Roman"/>
              </w:rPr>
              <w:t>Развитие молодежной политики, физической культуры и спорта в муниципальном образовании Лебяженское городское поселение;</w:t>
            </w:r>
          </w:p>
          <w:p w:rsidR="002D2CF0" w:rsidRDefault="002D2CF0" w:rsidP="002D2CF0">
            <w:pPr>
              <w:pStyle w:val="ConsPlusCell"/>
              <w:numPr>
                <w:ilvl w:val="0"/>
                <w:numId w:val="3"/>
              </w:numPr>
              <w:ind w:left="350" w:hanging="283"/>
              <w:jc w:val="both"/>
              <w:rPr>
                <w:rFonts w:ascii="Times New Roman" w:hAnsi="Times New Roman" w:cs="Times New Roman"/>
              </w:rPr>
            </w:pPr>
            <w:r w:rsidRPr="00B7427D">
              <w:rPr>
                <w:rFonts w:ascii="Times New Roman" w:hAnsi="Times New Roman" w:cs="Times New Roman"/>
              </w:rPr>
              <w:t>Создание условий для организации досуга и обеспечение жителей Лебяженского городского поселени</w:t>
            </w:r>
            <w:r>
              <w:rPr>
                <w:rFonts w:ascii="Times New Roman" w:hAnsi="Times New Roman" w:cs="Times New Roman"/>
              </w:rPr>
              <w:t>я услугами организаций культуры;</w:t>
            </w:r>
          </w:p>
          <w:p w:rsidR="002D2CF0" w:rsidRPr="0056387B" w:rsidRDefault="002D2CF0" w:rsidP="002D2CF0">
            <w:pPr>
              <w:pStyle w:val="ConsPlusCell"/>
              <w:numPr>
                <w:ilvl w:val="0"/>
                <w:numId w:val="3"/>
              </w:numPr>
              <w:ind w:left="350" w:hanging="283"/>
              <w:jc w:val="both"/>
              <w:rPr>
                <w:rFonts w:ascii="Times New Roman" w:hAnsi="Times New Roman" w:cs="Times New Roman"/>
              </w:rPr>
            </w:pPr>
            <w:r w:rsidRPr="0056387B">
              <w:rPr>
                <w:rFonts w:ascii="Times New Roman" w:hAnsi="Times New Roman" w:cs="Times New Roman"/>
              </w:rPr>
              <w:t>Стимулирование экономической активности малого и среднего предпринимательства на территории Лебяженского городского поселения</w:t>
            </w:r>
          </w:p>
        </w:tc>
      </w:tr>
      <w:tr w:rsidR="002D2CF0" w:rsidRPr="003C1381" w:rsidTr="00294146">
        <w:trPr>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Цели муниципальной программы  </w:t>
            </w:r>
          </w:p>
        </w:tc>
        <w:tc>
          <w:tcPr>
            <w:tcW w:w="6663" w:type="dxa"/>
            <w:tcBorders>
              <w:left w:val="single" w:sz="4" w:space="0" w:color="auto"/>
              <w:bottom w:val="single" w:sz="4" w:space="0" w:color="auto"/>
              <w:right w:val="single" w:sz="4" w:space="0" w:color="auto"/>
            </w:tcBorders>
            <w:vAlign w:val="center"/>
          </w:tcPr>
          <w:p w:rsidR="002D2CF0" w:rsidRPr="00F55C4C" w:rsidRDefault="002D2CF0" w:rsidP="00294146">
            <w:pPr>
              <w:jc w:val="both"/>
              <w:rPr>
                <w:sz w:val="22"/>
                <w:szCs w:val="22"/>
              </w:rPr>
            </w:pPr>
            <w:r w:rsidRPr="00F55C4C">
              <w:rPr>
                <w:sz w:val="22"/>
                <w:szCs w:val="22"/>
              </w:rPr>
              <w:t>Повышение комфортности проживания</w:t>
            </w:r>
            <w:r>
              <w:rPr>
                <w:sz w:val="22"/>
                <w:szCs w:val="22"/>
              </w:rPr>
              <w:t xml:space="preserve"> населения на территории муниципального образования Лебяженское городское поселение</w:t>
            </w:r>
          </w:p>
        </w:tc>
      </w:tr>
      <w:tr w:rsidR="002D2CF0" w:rsidRPr="003C1381" w:rsidTr="00294146">
        <w:trPr>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Задачи муниципальной программы</w:t>
            </w:r>
          </w:p>
        </w:tc>
        <w:tc>
          <w:tcPr>
            <w:tcW w:w="6663" w:type="dxa"/>
            <w:tcBorders>
              <w:left w:val="single" w:sz="4" w:space="0" w:color="auto"/>
              <w:bottom w:val="single" w:sz="4" w:space="0" w:color="auto"/>
              <w:right w:val="single" w:sz="4" w:space="0" w:color="auto"/>
            </w:tcBorders>
          </w:tcPr>
          <w:p w:rsidR="002D2CF0" w:rsidRPr="005D472E" w:rsidRDefault="002D2CF0" w:rsidP="002D2CF0">
            <w:pPr>
              <w:pStyle w:val="a9"/>
              <w:numPr>
                <w:ilvl w:val="0"/>
                <w:numId w:val="4"/>
              </w:numPr>
              <w:spacing w:after="0" w:line="240" w:lineRule="auto"/>
              <w:ind w:left="350" w:hanging="283"/>
              <w:jc w:val="both"/>
              <w:rPr>
                <w:sz w:val="22"/>
              </w:rPr>
            </w:pPr>
            <w:r w:rsidRPr="005D472E">
              <w:rPr>
                <w:color w:val="000000"/>
                <w:spacing w:val="-1"/>
                <w:sz w:val="22"/>
              </w:rPr>
              <w:t xml:space="preserve">Повышение эффективности и безопасности </w:t>
            </w:r>
            <w:r w:rsidRPr="005D472E">
              <w:rPr>
                <w:color w:val="000000"/>
                <w:sz w:val="22"/>
              </w:rPr>
              <w:t>функционирования сети автомобильных дорог общего пользования местного значения</w:t>
            </w:r>
            <w:r w:rsidRPr="005D472E">
              <w:rPr>
                <w:sz w:val="22"/>
              </w:rPr>
              <w:t>;</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Обеспечение нормативного состояния объектов благоустройства;</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Обеспечение экологического, санитарно-эпидемиологического благополучия населения и охрана окружающей среды на территории Лебяженского городского поселения;</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Сбор поверхностных сточных вод;</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Сохранение баланса зеленых насаждений на территории Лебяженского городского поселения;</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Повышение инвестиционной привлекательности;</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Повышение энергетической эффективности при производстве, передаче и потреблении энергетических ресурсов;</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t xml:space="preserve">Создание условий для перевода экономики и бюджетной сферы муниципального образования на энергосберегающий путь развития; </w:t>
            </w:r>
          </w:p>
          <w:p w:rsidR="002D2CF0" w:rsidRPr="005D472E" w:rsidRDefault="002D2CF0" w:rsidP="002D2CF0">
            <w:pPr>
              <w:pStyle w:val="a9"/>
              <w:numPr>
                <w:ilvl w:val="0"/>
                <w:numId w:val="4"/>
              </w:numPr>
              <w:spacing w:after="0" w:line="240" w:lineRule="auto"/>
              <w:ind w:left="350" w:hanging="283"/>
              <w:jc w:val="both"/>
              <w:rPr>
                <w:sz w:val="22"/>
              </w:rPr>
            </w:pPr>
            <w:r w:rsidRPr="005D472E">
              <w:rPr>
                <w:sz w:val="22"/>
              </w:rPr>
              <w:lastRenderedPageBreak/>
              <w:t>Повышение эффективности функционирования городского хозяйства;</w:t>
            </w:r>
          </w:p>
          <w:p w:rsidR="002D2CF0" w:rsidRPr="005D472E" w:rsidRDefault="002D2CF0" w:rsidP="002D2CF0">
            <w:pPr>
              <w:pStyle w:val="a9"/>
              <w:numPr>
                <w:ilvl w:val="0"/>
                <w:numId w:val="4"/>
              </w:numPr>
              <w:spacing w:after="0" w:line="240" w:lineRule="auto"/>
              <w:ind w:left="350" w:hanging="283"/>
              <w:jc w:val="both"/>
              <w:rPr>
                <w:sz w:val="22"/>
              </w:rPr>
            </w:pPr>
            <w:r w:rsidRPr="005D472E">
              <w:rPr>
                <w:color w:val="000000"/>
                <w:sz w:val="22"/>
              </w:rPr>
              <w:t xml:space="preserve">Обеспечение </w:t>
            </w:r>
            <w:r w:rsidRPr="005D472E">
              <w:rPr>
                <w:color w:val="000000"/>
                <w:spacing w:val="-2"/>
                <w:sz w:val="22"/>
              </w:rPr>
              <w:t>социально-</w:t>
            </w:r>
            <w:r w:rsidRPr="005D472E">
              <w:rPr>
                <w:color w:val="000000"/>
                <w:spacing w:val="-1"/>
                <w:sz w:val="22"/>
              </w:rPr>
              <w:t xml:space="preserve">экономических интересов муниципального </w:t>
            </w:r>
            <w:r w:rsidRPr="005D472E">
              <w:rPr>
                <w:color w:val="000000"/>
                <w:sz w:val="22"/>
              </w:rPr>
              <w:t>образования;</w:t>
            </w:r>
          </w:p>
          <w:p w:rsidR="002D2CF0" w:rsidRPr="005D472E" w:rsidRDefault="002D2CF0" w:rsidP="002D2CF0">
            <w:pPr>
              <w:pStyle w:val="a9"/>
              <w:numPr>
                <w:ilvl w:val="0"/>
                <w:numId w:val="4"/>
              </w:numPr>
              <w:spacing w:after="0" w:line="240" w:lineRule="auto"/>
              <w:ind w:left="350" w:hanging="283"/>
              <w:jc w:val="both"/>
              <w:rPr>
                <w:sz w:val="22"/>
              </w:rPr>
            </w:pPr>
            <w:r w:rsidRPr="005D472E">
              <w:rPr>
                <w:color w:val="000000"/>
                <w:sz w:val="22"/>
              </w:rPr>
              <w:t xml:space="preserve">Создание  условий для устойчивого </w:t>
            </w:r>
            <w:r w:rsidRPr="005D472E">
              <w:rPr>
                <w:color w:val="000000"/>
                <w:spacing w:val="3"/>
                <w:sz w:val="22"/>
              </w:rPr>
              <w:t xml:space="preserve">развития муниципального образования и улучшение </w:t>
            </w:r>
            <w:r w:rsidRPr="005D472E">
              <w:rPr>
                <w:color w:val="000000"/>
                <w:spacing w:val="-1"/>
                <w:sz w:val="22"/>
              </w:rPr>
              <w:t>условий жизни населения;</w:t>
            </w:r>
          </w:p>
          <w:p w:rsidR="002D2CF0" w:rsidRPr="005D472E" w:rsidRDefault="002D2CF0" w:rsidP="002D2CF0">
            <w:pPr>
              <w:pStyle w:val="a9"/>
              <w:numPr>
                <w:ilvl w:val="0"/>
                <w:numId w:val="4"/>
              </w:numPr>
              <w:spacing w:after="0" w:line="240" w:lineRule="auto"/>
              <w:ind w:left="350" w:hanging="283"/>
              <w:jc w:val="both"/>
              <w:rPr>
                <w:sz w:val="22"/>
              </w:rPr>
            </w:pPr>
            <w:r>
              <w:rPr>
                <w:sz w:val="22"/>
              </w:rPr>
              <w:t>С</w:t>
            </w:r>
            <w:r w:rsidRPr="005D472E">
              <w:rPr>
                <w:sz w:val="22"/>
              </w:rPr>
              <w:t>оздание социально-экономических, политико-правовых, духовно-культурных предпосылок, условий и гарантий для гражданского становления и самореализации молодежи;</w:t>
            </w:r>
          </w:p>
          <w:p w:rsidR="002D2CF0" w:rsidRPr="005D472E" w:rsidRDefault="002D2CF0" w:rsidP="002D2CF0">
            <w:pPr>
              <w:pStyle w:val="a9"/>
              <w:numPr>
                <w:ilvl w:val="0"/>
                <w:numId w:val="4"/>
              </w:numPr>
              <w:spacing w:after="0" w:line="240" w:lineRule="auto"/>
              <w:ind w:left="350" w:hanging="283"/>
              <w:jc w:val="both"/>
              <w:rPr>
                <w:sz w:val="22"/>
              </w:rPr>
            </w:pPr>
            <w:r>
              <w:rPr>
                <w:sz w:val="22"/>
              </w:rPr>
              <w:t>С</w:t>
            </w:r>
            <w:r w:rsidRPr="005D472E">
              <w:rPr>
                <w:sz w:val="22"/>
              </w:rPr>
              <w:t>оздание условий для укрепления здоровья населения, развития инфраструктуры спорта, приобщение различных слоев населения к регулярным занятиям физической культурой и спортом;</w:t>
            </w:r>
          </w:p>
          <w:p w:rsidR="002D2CF0" w:rsidRPr="0056387B" w:rsidRDefault="002D2CF0" w:rsidP="002D2CF0">
            <w:pPr>
              <w:pStyle w:val="a9"/>
              <w:numPr>
                <w:ilvl w:val="0"/>
                <w:numId w:val="4"/>
              </w:numPr>
              <w:spacing w:after="0" w:line="240" w:lineRule="auto"/>
              <w:ind w:left="350" w:hanging="283"/>
              <w:jc w:val="both"/>
              <w:rPr>
                <w:sz w:val="22"/>
              </w:rPr>
            </w:pPr>
            <w:r>
              <w:rPr>
                <w:color w:val="000000"/>
                <w:sz w:val="22"/>
              </w:rPr>
              <w:t>Р</w:t>
            </w:r>
            <w:r w:rsidRPr="005D472E">
              <w:rPr>
                <w:color w:val="000000"/>
                <w:sz w:val="22"/>
              </w:rPr>
              <w:t>азвитие и реализация культурного и духовного потенциала каждой личности, обеспечение доступности различных категорий населения к достижениям культуры, повышение эффективности функционирования отрасли культуры в Лебяженском городском поселении</w:t>
            </w:r>
            <w:r>
              <w:rPr>
                <w:color w:val="000000"/>
                <w:sz w:val="22"/>
              </w:rPr>
              <w:t>;</w:t>
            </w:r>
          </w:p>
          <w:p w:rsidR="002D2CF0" w:rsidRPr="0056387B" w:rsidRDefault="002D2CF0" w:rsidP="002D2CF0">
            <w:pPr>
              <w:pStyle w:val="a9"/>
              <w:numPr>
                <w:ilvl w:val="0"/>
                <w:numId w:val="4"/>
              </w:numPr>
              <w:spacing w:after="0" w:line="240" w:lineRule="auto"/>
              <w:ind w:left="350" w:hanging="283"/>
              <w:jc w:val="both"/>
              <w:rPr>
                <w:sz w:val="22"/>
              </w:rPr>
            </w:pPr>
            <w:r w:rsidRPr="0056387B">
              <w:rPr>
                <w:sz w:val="22"/>
              </w:rPr>
              <w:t>Создание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Лебяженского городского поселения, в том числе создание условий для развития малого и среднего предпринимательства в сфере сельского хозяйства</w:t>
            </w:r>
          </w:p>
        </w:tc>
      </w:tr>
      <w:tr w:rsidR="002D2CF0" w:rsidRPr="003C1381" w:rsidTr="00294146">
        <w:trPr>
          <w:trHeight w:val="982"/>
          <w:tblCellSpacing w:w="5" w:type="nil"/>
        </w:trPr>
        <w:tc>
          <w:tcPr>
            <w:tcW w:w="3119"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lastRenderedPageBreak/>
              <w:t>Целевые показатели (индикаторы) муниципальной программы</w:t>
            </w:r>
          </w:p>
          <w:p w:rsidR="002D2CF0" w:rsidRPr="00E84646" w:rsidRDefault="002D2CF0" w:rsidP="00294146">
            <w:pPr>
              <w:pStyle w:val="ConsPlusCell"/>
              <w:rPr>
                <w:rFonts w:ascii="Times New Roman" w:hAnsi="Times New Roman" w:cs="Times New Roman"/>
              </w:rPr>
            </w:pPr>
          </w:p>
        </w:tc>
        <w:tc>
          <w:tcPr>
            <w:tcW w:w="6663"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ind w:left="351"/>
              <w:jc w:val="both"/>
              <w:rPr>
                <w:rFonts w:ascii="Times New Roman" w:hAnsi="Times New Roman" w:cs="Times New Roman"/>
              </w:rPr>
            </w:pPr>
            <w:r w:rsidRPr="00E84646">
              <w:rPr>
                <w:rFonts w:ascii="Times New Roman" w:hAnsi="Times New Roman" w:cs="Times New Roman"/>
              </w:rPr>
              <w:t>Доля населен</w:t>
            </w:r>
            <w:r>
              <w:rPr>
                <w:rFonts w:ascii="Times New Roman" w:hAnsi="Times New Roman" w:cs="Times New Roman"/>
              </w:rPr>
              <w:t xml:space="preserve">ия, </w:t>
            </w:r>
            <w:r w:rsidRPr="00E84646">
              <w:rPr>
                <w:rFonts w:ascii="Times New Roman" w:hAnsi="Times New Roman" w:cs="Times New Roman"/>
              </w:rPr>
              <w:t>считающая прож</w:t>
            </w:r>
            <w:r>
              <w:rPr>
                <w:rFonts w:ascii="Times New Roman" w:hAnsi="Times New Roman" w:cs="Times New Roman"/>
              </w:rPr>
              <w:t>ивание на территории  Лебяженского городского поселения комфортным</w:t>
            </w:r>
            <w:r w:rsidRPr="00E84646">
              <w:rPr>
                <w:rFonts w:ascii="Times New Roman" w:hAnsi="Times New Roman" w:cs="Times New Roman"/>
              </w:rPr>
              <w:t>, %</w:t>
            </w:r>
          </w:p>
          <w:p w:rsidR="002D2CF0" w:rsidRDefault="002D2CF0" w:rsidP="00294146">
            <w:pPr>
              <w:rPr>
                <w:sz w:val="22"/>
                <w:szCs w:val="22"/>
              </w:rPr>
            </w:pPr>
            <w:r w:rsidRPr="00286925">
              <w:rPr>
                <w:sz w:val="22"/>
                <w:szCs w:val="22"/>
              </w:rPr>
              <w:t>(Целевые показатели (индикаторы) подпрограмм приведены в</w:t>
            </w:r>
          </w:p>
          <w:p w:rsidR="002D2CF0" w:rsidRPr="00286925" w:rsidRDefault="002D2CF0" w:rsidP="00294146">
            <w:pPr>
              <w:rPr>
                <w:sz w:val="22"/>
                <w:szCs w:val="22"/>
              </w:rPr>
            </w:pPr>
            <w:r>
              <w:rPr>
                <w:sz w:val="22"/>
                <w:szCs w:val="22"/>
              </w:rPr>
              <w:t xml:space="preserve">Приложении № 2 к Программе) </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Этапы и сроки реализации  муниципальной программы  </w:t>
            </w:r>
          </w:p>
        </w:tc>
        <w:tc>
          <w:tcPr>
            <w:tcW w:w="6663" w:type="dxa"/>
            <w:tcBorders>
              <w:left w:val="single" w:sz="4" w:space="0" w:color="auto"/>
              <w:bottom w:val="single" w:sz="4" w:space="0" w:color="auto"/>
              <w:right w:val="single" w:sz="4" w:space="0" w:color="auto"/>
            </w:tcBorders>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2015 – 2020</w:t>
            </w:r>
            <w:r w:rsidRPr="00E84646">
              <w:rPr>
                <w:rFonts w:ascii="Times New Roman" w:hAnsi="Times New Roman" w:cs="Times New Roman"/>
              </w:rPr>
              <w:t xml:space="preserve"> годы</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Объемы бюджетных ассигнований  муниципальной программы  </w:t>
            </w:r>
          </w:p>
        </w:tc>
        <w:tc>
          <w:tcPr>
            <w:tcW w:w="6663" w:type="dxa"/>
            <w:tcBorders>
              <w:left w:val="single" w:sz="4" w:space="0" w:color="auto"/>
              <w:bottom w:val="single" w:sz="4" w:space="0" w:color="auto"/>
              <w:right w:val="single" w:sz="4" w:space="0" w:color="auto"/>
            </w:tcBorders>
          </w:tcPr>
          <w:p w:rsidR="002D2CF0" w:rsidRPr="00E2211F" w:rsidRDefault="002D2CF0" w:rsidP="00294146">
            <w:pPr>
              <w:jc w:val="center"/>
              <w:rPr>
                <w:sz w:val="22"/>
                <w:szCs w:val="22"/>
              </w:rPr>
            </w:pPr>
            <w:r>
              <w:rPr>
                <w:b/>
                <w:sz w:val="22"/>
                <w:szCs w:val="22"/>
              </w:rPr>
              <w:t>214 522,56</w:t>
            </w:r>
            <w:r w:rsidRPr="00E2211F">
              <w:rPr>
                <w:b/>
                <w:sz w:val="22"/>
                <w:szCs w:val="22"/>
              </w:rPr>
              <w:t xml:space="preserve"> тыс. руб.</w:t>
            </w:r>
            <w:r w:rsidRPr="00E2211F">
              <w:rPr>
                <w:sz w:val="22"/>
                <w:szCs w:val="22"/>
              </w:rPr>
              <w:t>, в том числе по годам:</w:t>
            </w:r>
          </w:p>
          <w:p w:rsidR="002D2CF0" w:rsidRPr="00066C70" w:rsidRDefault="002D2CF0" w:rsidP="00294146">
            <w:pPr>
              <w:jc w:val="center"/>
              <w:rPr>
                <w:sz w:val="22"/>
                <w:szCs w:val="22"/>
              </w:rPr>
            </w:pPr>
            <w:smartTag w:uri="urn:schemas-microsoft-com:office:smarttags" w:element="metricconverter">
              <w:smartTagPr>
                <w:attr w:name="ProductID" w:val="2015 г"/>
              </w:smartTagPr>
              <w:r w:rsidRPr="00066C70">
                <w:rPr>
                  <w:sz w:val="22"/>
                  <w:szCs w:val="22"/>
                </w:rPr>
                <w:t>2015 г</w:t>
              </w:r>
            </w:smartTag>
            <w:r w:rsidRPr="00066C70">
              <w:rPr>
                <w:sz w:val="22"/>
                <w:szCs w:val="22"/>
              </w:rPr>
              <w:t xml:space="preserve">. – 42 913,94 т.р. </w:t>
            </w:r>
            <w:smartTag w:uri="urn:schemas-microsoft-com:office:smarttags" w:element="metricconverter">
              <w:smartTagPr>
                <w:attr w:name="ProductID" w:val="2016 г"/>
              </w:smartTagPr>
              <w:r w:rsidRPr="00066C70">
                <w:rPr>
                  <w:sz w:val="22"/>
                  <w:szCs w:val="22"/>
                </w:rPr>
                <w:t>2016 г</w:t>
              </w:r>
            </w:smartTag>
            <w:r w:rsidRPr="00066C70">
              <w:rPr>
                <w:sz w:val="22"/>
                <w:szCs w:val="22"/>
              </w:rPr>
              <w:t xml:space="preserve">. – </w:t>
            </w:r>
            <w:r>
              <w:rPr>
                <w:sz w:val="22"/>
                <w:szCs w:val="22"/>
              </w:rPr>
              <w:t>38 081,85</w:t>
            </w:r>
            <w:r w:rsidRPr="00066C70">
              <w:rPr>
                <w:sz w:val="22"/>
                <w:szCs w:val="22"/>
              </w:rPr>
              <w:t xml:space="preserve"> т.р.</w:t>
            </w:r>
          </w:p>
          <w:p w:rsidR="002D2CF0" w:rsidRPr="00066C70" w:rsidRDefault="002D2CF0" w:rsidP="00294146">
            <w:pPr>
              <w:jc w:val="center"/>
              <w:rPr>
                <w:sz w:val="22"/>
                <w:szCs w:val="22"/>
              </w:rPr>
            </w:pPr>
            <w:smartTag w:uri="urn:schemas-microsoft-com:office:smarttags" w:element="metricconverter">
              <w:smartTagPr>
                <w:attr w:name="ProductID" w:val="2017 г"/>
              </w:smartTagPr>
              <w:r w:rsidRPr="00066C70">
                <w:rPr>
                  <w:sz w:val="22"/>
                  <w:szCs w:val="22"/>
                </w:rPr>
                <w:t>2017 г</w:t>
              </w:r>
            </w:smartTag>
            <w:r w:rsidRPr="00066C70">
              <w:rPr>
                <w:sz w:val="22"/>
                <w:szCs w:val="22"/>
              </w:rPr>
              <w:t xml:space="preserve">. – </w:t>
            </w:r>
            <w:r>
              <w:rPr>
                <w:sz w:val="22"/>
                <w:szCs w:val="22"/>
              </w:rPr>
              <w:t>37 827,37</w:t>
            </w:r>
            <w:r w:rsidRPr="00066C70">
              <w:rPr>
                <w:sz w:val="22"/>
                <w:szCs w:val="22"/>
              </w:rPr>
              <w:t xml:space="preserve"> т.р. 2018 – 2020 гг</w:t>
            </w:r>
            <w:bookmarkStart w:id="1" w:name="_GoBack"/>
            <w:bookmarkEnd w:id="1"/>
            <w:r w:rsidRPr="00066C70">
              <w:rPr>
                <w:sz w:val="22"/>
                <w:szCs w:val="22"/>
              </w:rPr>
              <w:t>.–</w:t>
            </w:r>
            <w:r>
              <w:rPr>
                <w:sz w:val="22"/>
                <w:szCs w:val="22"/>
              </w:rPr>
              <w:t>95 699</w:t>
            </w:r>
            <w:r w:rsidRPr="00066C70">
              <w:rPr>
                <w:sz w:val="22"/>
                <w:szCs w:val="22"/>
              </w:rPr>
              <w:t>,40 т. р.</w:t>
            </w:r>
          </w:p>
        </w:tc>
      </w:tr>
      <w:tr w:rsidR="002D2CF0" w:rsidRPr="003C1381" w:rsidTr="00294146">
        <w:trPr>
          <w:trHeight w:val="400"/>
          <w:tblCellSpacing w:w="5" w:type="nil"/>
        </w:trPr>
        <w:tc>
          <w:tcPr>
            <w:tcW w:w="311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 xml:space="preserve">Ожидаемые результаты реализации муниципальной программы  </w:t>
            </w:r>
          </w:p>
        </w:tc>
        <w:tc>
          <w:tcPr>
            <w:tcW w:w="6663" w:type="dxa"/>
            <w:tcBorders>
              <w:left w:val="single" w:sz="4" w:space="0" w:color="auto"/>
              <w:bottom w:val="single" w:sz="4" w:space="0" w:color="auto"/>
              <w:right w:val="single" w:sz="4" w:space="0" w:color="auto"/>
            </w:tcBorders>
          </w:tcPr>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Приведение состояния асфальтобетонного покрытия улично-дорожной сети и внутриквартальных проездов в соответствие с требованиями ГОСТ Р 50 597-93;</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Обеспечение б</w:t>
            </w:r>
            <w:r>
              <w:rPr>
                <w:rFonts w:ascii="Times New Roman" w:hAnsi="Times New Roman" w:cs="Times New Roman"/>
              </w:rPr>
              <w:t xml:space="preserve">езопасности дорожного движения </w:t>
            </w:r>
            <w:r w:rsidRPr="00E84646">
              <w:rPr>
                <w:rFonts w:ascii="Times New Roman" w:hAnsi="Times New Roman" w:cs="Times New Roman"/>
              </w:rPr>
              <w:t>улично-дорожной сети;</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Сокращение пострадавших в результате ДТП;</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Обеспечение содержания территорий общего пользования в соответствии  с установленными санитарными нормами;</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Обеспечение безопасного функционирования объектов благоустройства;</w:t>
            </w:r>
          </w:p>
          <w:p w:rsidR="002D2CF0" w:rsidRPr="00E84646" w:rsidRDefault="002D2CF0" w:rsidP="002D2CF0">
            <w:pPr>
              <w:pStyle w:val="ConsPlusCell"/>
              <w:numPr>
                <w:ilvl w:val="0"/>
                <w:numId w:val="11"/>
              </w:numPr>
              <w:rPr>
                <w:rFonts w:ascii="Times New Roman" w:hAnsi="Times New Roman" w:cs="Times New Roman"/>
              </w:rPr>
            </w:pPr>
            <w:r w:rsidRPr="00E84646">
              <w:rPr>
                <w:rFonts w:ascii="Times New Roman" w:hAnsi="Times New Roman" w:cs="Times New Roman"/>
              </w:rPr>
              <w:t>Предотвращение образования несанкционированных свалок;</w:t>
            </w:r>
          </w:p>
          <w:p w:rsidR="002D2CF0" w:rsidRPr="00E84646" w:rsidRDefault="002D2CF0" w:rsidP="002D2CF0">
            <w:pPr>
              <w:pStyle w:val="ConsPlusCell"/>
              <w:numPr>
                <w:ilvl w:val="0"/>
                <w:numId w:val="11"/>
              </w:numPr>
              <w:rPr>
                <w:rFonts w:ascii="Times New Roman" w:hAnsi="Times New Roman" w:cs="Times New Roman"/>
              </w:rPr>
            </w:pPr>
            <w:r w:rsidRPr="00E84646">
              <w:rPr>
                <w:rFonts w:ascii="Times New Roman" w:hAnsi="Times New Roman" w:cs="Times New Roman"/>
              </w:rPr>
              <w:t>Соблюдение жителями города чи</w:t>
            </w:r>
            <w:r>
              <w:rPr>
                <w:rFonts w:ascii="Times New Roman" w:hAnsi="Times New Roman" w:cs="Times New Roman"/>
              </w:rPr>
              <w:t>стоты и порядка на территории муниципального образования;</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Повышение качества содержания территорий кладбищ  и мемориалов</w:t>
            </w:r>
            <w:r>
              <w:rPr>
                <w:rFonts w:ascii="Times New Roman" w:hAnsi="Times New Roman" w:cs="Times New Roman"/>
              </w:rPr>
              <w:t>;</w:t>
            </w:r>
          </w:p>
          <w:p w:rsidR="002D2CF0" w:rsidRPr="00E84646" w:rsidRDefault="002D2CF0" w:rsidP="002D2CF0">
            <w:pPr>
              <w:pStyle w:val="ConsPlusCell"/>
              <w:numPr>
                <w:ilvl w:val="0"/>
                <w:numId w:val="9"/>
              </w:numPr>
              <w:jc w:val="both"/>
              <w:rPr>
                <w:rFonts w:ascii="Times New Roman" w:hAnsi="Times New Roman" w:cs="Times New Roman"/>
              </w:rPr>
            </w:pPr>
            <w:r w:rsidRPr="00E84646">
              <w:rPr>
                <w:rFonts w:ascii="Times New Roman" w:hAnsi="Times New Roman" w:cs="Times New Roman"/>
              </w:rPr>
              <w:t>Приведение в нормативное состояние системы дренажно-ливневой канализации;</w:t>
            </w:r>
          </w:p>
          <w:p w:rsidR="002D2CF0" w:rsidRPr="00E84646" w:rsidRDefault="002D2CF0" w:rsidP="002D2CF0">
            <w:pPr>
              <w:pStyle w:val="ConsPlusCell"/>
              <w:numPr>
                <w:ilvl w:val="0"/>
                <w:numId w:val="9"/>
              </w:numPr>
              <w:jc w:val="both"/>
              <w:rPr>
                <w:rFonts w:ascii="Times New Roman" w:hAnsi="Times New Roman" w:cs="Times New Roman"/>
              </w:rPr>
            </w:pPr>
            <w:r>
              <w:rPr>
                <w:rFonts w:ascii="Times New Roman" w:hAnsi="Times New Roman" w:cs="Times New Roman"/>
              </w:rPr>
              <w:t>У</w:t>
            </w:r>
            <w:r w:rsidRPr="00E84646">
              <w:rPr>
                <w:rFonts w:ascii="Times New Roman" w:hAnsi="Times New Roman" w:cs="Times New Roman"/>
              </w:rPr>
              <w:t>величение количества зе</w:t>
            </w:r>
            <w:r>
              <w:rPr>
                <w:rFonts w:ascii="Times New Roman" w:hAnsi="Times New Roman" w:cs="Times New Roman"/>
              </w:rPr>
              <w:t>леных насаждений на территории Лебяженского городского поселения</w:t>
            </w:r>
            <w:r w:rsidRPr="00E84646">
              <w:rPr>
                <w:rFonts w:ascii="Times New Roman" w:hAnsi="Times New Roman" w:cs="Times New Roman"/>
              </w:rPr>
              <w:t>, в том числе за счет увеличения ежегодных посадок деревьев кустарников, устройства новых цветников, газонов;</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 xml:space="preserve">Полный переход на приборный учет при расчетах учреждений муниципальной бюджетной сферы с </w:t>
            </w:r>
            <w:r w:rsidRPr="00E84646">
              <w:rPr>
                <w:rFonts w:ascii="Times New Roman" w:hAnsi="Times New Roman" w:cs="Times New Roman"/>
              </w:rPr>
              <w:lastRenderedPageBreak/>
              <w:t xml:space="preserve">организациями коммунального комплекса; </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Сокращение объемов потребления коммунальных ресурсов;</w:t>
            </w:r>
          </w:p>
          <w:p w:rsidR="002D2CF0" w:rsidRPr="00E84646" w:rsidRDefault="002D2CF0" w:rsidP="002D2CF0">
            <w:pPr>
              <w:pStyle w:val="ConsPlusCell"/>
              <w:numPr>
                <w:ilvl w:val="0"/>
                <w:numId w:val="6"/>
              </w:numPr>
              <w:jc w:val="both"/>
              <w:rPr>
                <w:rFonts w:ascii="Times New Roman" w:hAnsi="Times New Roman" w:cs="Times New Roman"/>
              </w:rPr>
            </w:pPr>
            <w:r w:rsidRPr="00E84646">
              <w:rPr>
                <w:rFonts w:ascii="Times New Roman" w:hAnsi="Times New Roman" w:cs="Times New Roman"/>
              </w:rPr>
              <w:t>Сокращение расходов на оплату за тепловую и электрическую энергию, водопотребление, водоотведение.</w:t>
            </w:r>
          </w:p>
          <w:p w:rsidR="002D2CF0" w:rsidRDefault="002D2CF0" w:rsidP="002D2CF0">
            <w:pPr>
              <w:pStyle w:val="ConsPlusCell"/>
              <w:numPr>
                <w:ilvl w:val="0"/>
                <w:numId w:val="6"/>
              </w:numPr>
              <w:jc w:val="both"/>
              <w:rPr>
                <w:rFonts w:ascii="Times New Roman" w:hAnsi="Times New Roman" w:cs="Times New Roman"/>
              </w:rPr>
            </w:pPr>
            <w:r>
              <w:rPr>
                <w:rFonts w:ascii="Times New Roman" w:hAnsi="Times New Roman" w:cs="Times New Roman"/>
              </w:rPr>
              <w:t>Уменьшение пожарной опасности на территории Лебяженского городского поселения;</w:t>
            </w:r>
          </w:p>
          <w:p w:rsidR="002D2CF0" w:rsidRPr="0092195D" w:rsidRDefault="002D2CF0" w:rsidP="002D2CF0">
            <w:pPr>
              <w:pStyle w:val="ConsPlusCell"/>
              <w:numPr>
                <w:ilvl w:val="0"/>
                <w:numId w:val="6"/>
              </w:numPr>
              <w:jc w:val="both"/>
              <w:rPr>
                <w:rFonts w:ascii="Times New Roman" w:hAnsi="Times New Roman" w:cs="Times New Roman"/>
              </w:rPr>
            </w:pPr>
            <w:r w:rsidRPr="0092195D">
              <w:rPr>
                <w:rFonts w:ascii="Times New Roman" w:hAnsi="Times New Roman" w:cs="Times New Roman"/>
              </w:rPr>
              <w:t>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2D2CF0" w:rsidRPr="00E84646" w:rsidRDefault="002D2CF0" w:rsidP="002D2CF0">
            <w:pPr>
              <w:pStyle w:val="ConsPlusCell"/>
              <w:numPr>
                <w:ilvl w:val="0"/>
                <w:numId w:val="6"/>
              </w:numPr>
              <w:jc w:val="both"/>
              <w:rPr>
                <w:rFonts w:ascii="Times New Roman" w:hAnsi="Times New Roman" w:cs="Times New Roman"/>
              </w:rPr>
            </w:pPr>
            <w:r w:rsidRPr="0092195D">
              <w:rPr>
                <w:rFonts w:ascii="Times New Roman" w:hAnsi="Times New Roman" w:cs="Times New Roman"/>
              </w:rPr>
              <w:t>Увеличение количества субъектов малого и среднего бизнеса и их оборотов.</w:t>
            </w:r>
          </w:p>
        </w:tc>
      </w:tr>
    </w:tbl>
    <w:p w:rsidR="002D2CF0" w:rsidRDefault="002D2CF0" w:rsidP="002D2CF0">
      <w:pPr>
        <w:widowControl w:val="0"/>
        <w:autoSpaceDE w:val="0"/>
        <w:autoSpaceDN w:val="0"/>
        <w:adjustRightInd w:val="0"/>
        <w:ind w:firstLine="709"/>
        <w:jc w:val="both"/>
        <w:rPr>
          <w:bCs/>
          <w:sz w:val="24"/>
          <w:szCs w:val="24"/>
        </w:rPr>
      </w:pPr>
      <w:r>
        <w:rPr>
          <w:sz w:val="24"/>
          <w:szCs w:val="24"/>
        </w:rPr>
        <w:lastRenderedPageBreak/>
        <w:br w:type="page"/>
      </w:r>
    </w:p>
    <w:p w:rsidR="002D2CF0" w:rsidRDefault="002D2CF0" w:rsidP="002D2CF0">
      <w:pPr>
        <w:autoSpaceDE w:val="0"/>
        <w:autoSpaceDN w:val="0"/>
        <w:adjustRightInd w:val="0"/>
        <w:jc w:val="center"/>
        <w:rPr>
          <w:bCs/>
          <w:sz w:val="24"/>
          <w:szCs w:val="24"/>
        </w:rPr>
      </w:pPr>
      <w:r>
        <w:rPr>
          <w:bCs/>
          <w:sz w:val="24"/>
          <w:szCs w:val="24"/>
        </w:rPr>
        <w:lastRenderedPageBreak/>
        <w:t>О Г Л А В Л Е Н И Е</w:t>
      </w:r>
    </w:p>
    <w:p w:rsidR="002D2CF0" w:rsidRDefault="002D2CF0" w:rsidP="002D2CF0">
      <w:pPr>
        <w:autoSpaceDE w:val="0"/>
        <w:autoSpaceDN w:val="0"/>
        <w:adjustRightInd w:val="0"/>
        <w:jc w:val="center"/>
        <w:rPr>
          <w:bCs/>
          <w:sz w:val="24"/>
          <w:szCs w:val="24"/>
        </w:rPr>
      </w:pPr>
    </w:p>
    <w:tbl>
      <w:tblPr>
        <w:tblW w:w="5188" w:type="pct"/>
        <w:tblLayout w:type="fixed"/>
        <w:tblLook w:val="0060"/>
      </w:tblPr>
      <w:tblGrid>
        <w:gridCol w:w="638"/>
        <w:gridCol w:w="7758"/>
        <w:gridCol w:w="1535"/>
      </w:tblGrid>
      <w:tr w:rsidR="002D2CF0" w:rsidRPr="00970DA1" w:rsidTr="00294146">
        <w:tc>
          <w:tcPr>
            <w:tcW w:w="321" w:type="pct"/>
            <w:tcBorders>
              <w:bottom w:val="single" w:sz="4" w:space="0" w:color="auto"/>
            </w:tcBorders>
            <w:noWrap/>
          </w:tcPr>
          <w:p w:rsidR="002D2CF0" w:rsidRPr="00823213" w:rsidRDefault="002D2CF0" w:rsidP="00294146">
            <w:pPr>
              <w:rPr>
                <w:b/>
                <w:sz w:val="24"/>
                <w:szCs w:val="24"/>
              </w:rPr>
            </w:pPr>
            <w:r w:rsidRPr="00823213">
              <w:rPr>
                <w:b/>
                <w:sz w:val="24"/>
                <w:szCs w:val="24"/>
              </w:rPr>
              <w:t>№ п/п</w:t>
            </w:r>
          </w:p>
        </w:tc>
        <w:tc>
          <w:tcPr>
            <w:tcW w:w="3906" w:type="pct"/>
            <w:tcBorders>
              <w:bottom w:val="single" w:sz="4" w:space="0" w:color="auto"/>
            </w:tcBorders>
            <w:vAlign w:val="center"/>
          </w:tcPr>
          <w:p w:rsidR="002D2CF0" w:rsidRPr="00823213" w:rsidRDefault="002D2CF0" w:rsidP="00294146">
            <w:pPr>
              <w:jc w:val="center"/>
              <w:rPr>
                <w:b/>
                <w:sz w:val="24"/>
                <w:szCs w:val="24"/>
              </w:rPr>
            </w:pPr>
            <w:r w:rsidRPr="00823213">
              <w:rPr>
                <w:b/>
                <w:sz w:val="24"/>
                <w:szCs w:val="24"/>
              </w:rPr>
              <w:t xml:space="preserve">Наименование  раздела                                                        </w:t>
            </w:r>
          </w:p>
        </w:tc>
        <w:tc>
          <w:tcPr>
            <w:tcW w:w="773" w:type="pct"/>
            <w:tcBorders>
              <w:bottom w:val="single" w:sz="4" w:space="0" w:color="auto"/>
            </w:tcBorders>
            <w:vAlign w:val="center"/>
          </w:tcPr>
          <w:p w:rsidR="002D2CF0" w:rsidRPr="00823213" w:rsidRDefault="002D2CF0" w:rsidP="00294146">
            <w:pPr>
              <w:jc w:val="center"/>
              <w:rPr>
                <w:sz w:val="24"/>
                <w:szCs w:val="24"/>
              </w:rPr>
            </w:pPr>
          </w:p>
        </w:tc>
      </w:tr>
      <w:tr w:rsidR="002D2CF0" w:rsidRPr="00970DA1" w:rsidTr="00294146">
        <w:tc>
          <w:tcPr>
            <w:tcW w:w="321" w:type="pct"/>
            <w:tcBorders>
              <w:top w:val="single" w:sz="4" w:space="0" w:color="auto"/>
            </w:tcBorders>
            <w:noWrap/>
          </w:tcPr>
          <w:p w:rsidR="002D2CF0" w:rsidRPr="00823213" w:rsidRDefault="002D2CF0" w:rsidP="00294146">
            <w:pPr>
              <w:jc w:val="both"/>
              <w:rPr>
                <w:sz w:val="24"/>
                <w:szCs w:val="24"/>
              </w:rPr>
            </w:pPr>
          </w:p>
        </w:tc>
        <w:tc>
          <w:tcPr>
            <w:tcW w:w="3906" w:type="pct"/>
            <w:tcBorders>
              <w:top w:val="single" w:sz="4" w:space="0" w:color="auto"/>
            </w:tcBorders>
          </w:tcPr>
          <w:p w:rsidR="002D2CF0" w:rsidRPr="00E84646" w:rsidRDefault="002D2CF0" w:rsidP="00294146">
            <w:pPr>
              <w:jc w:val="both"/>
              <w:rPr>
                <w:rStyle w:val="ae"/>
                <w:i w:val="0"/>
                <w:sz w:val="24"/>
                <w:szCs w:val="24"/>
              </w:rPr>
            </w:pPr>
          </w:p>
        </w:tc>
        <w:tc>
          <w:tcPr>
            <w:tcW w:w="773" w:type="pct"/>
            <w:tcBorders>
              <w:top w:val="single" w:sz="4" w:space="0" w:color="auto"/>
            </w:tcBorders>
            <w:vAlign w:val="center"/>
          </w:tcPr>
          <w:p w:rsidR="002D2CF0" w:rsidRPr="00823213" w:rsidRDefault="002D2CF0" w:rsidP="00294146">
            <w:pPr>
              <w:jc w:val="both"/>
              <w:rPr>
                <w:sz w:val="24"/>
                <w:szCs w:val="24"/>
              </w:rPr>
            </w:pPr>
          </w:p>
        </w:tc>
      </w:tr>
      <w:tr w:rsidR="002D2CF0" w:rsidRPr="00B406E7" w:rsidTr="00294146">
        <w:tc>
          <w:tcPr>
            <w:tcW w:w="321" w:type="pct"/>
            <w:noWrap/>
          </w:tcPr>
          <w:p w:rsidR="002D2CF0" w:rsidRPr="00B406E7" w:rsidRDefault="002D2CF0" w:rsidP="00294146">
            <w:pPr>
              <w:jc w:val="both"/>
              <w:rPr>
                <w:sz w:val="24"/>
                <w:szCs w:val="24"/>
              </w:rPr>
            </w:pPr>
            <w:r w:rsidRPr="00B406E7">
              <w:rPr>
                <w:sz w:val="24"/>
                <w:szCs w:val="24"/>
              </w:rPr>
              <w:t>1</w:t>
            </w:r>
          </w:p>
        </w:tc>
        <w:tc>
          <w:tcPr>
            <w:tcW w:w="3906" w:type="pct"/>
          </w:tcPr>
          <w:p w:rsidR="002D2CF0" w:rsidRDefault="002D2CF0" w:rsidP="00294146">
            <w:pPr>
              <w:jc w:val="both"/>
              <w:rPr>
                <w:rStyle w:val="ae"/>
                <w:i w:val="0"/>
                <w:color w:val="auto"/>
                <w:sz w:val="24"/>
                <w:szCs w:val="24"/>
              </w:rPr>
            </w:pPr>
            <w:r w:rsidRPr="00B406E7">
              <w:rPr>
                <w:rStyle w:val="ae"/>
                <w:i w:val="0"/>
                <w:color w:val="auto"/>
                <w:sz w:val="24"/>
                <w:szCs w:val="24"/>
              </w:rPr>
              <w:t xml:space="preserve">Общие положения Программы </w:t>
            </w:r>
            <w:r w:rsidRPr="00B406E7">
              <w:rPr>
                <w:sz w:val="24"/>
                <w:szCs w:val="24"/>
              </w:rPr>
              <w:t>«Устойчивое развитие территории муниципального образования Лебяженское городское поселение на период 2015-2020 годы»</w:t>
            </w:r>
            <w:r>
              <w:rPr>
                <w:rStyle w:val="ae"/>
                <w:i w:val="0"/>
                <w:color w:val="auto"/>
                <w:sz w:val="24"/>
                <w:szCs w:val="24"/>
              </w:rPr>
              <w:t>……………………………………………………..</w:t>
            </w:r>
          </w:p>
          <w:p w:rsidR="002D2CF0" w:rsidRPr="00B406E7" w:rsidRDefault="002D2CF0" w:rsidP="00294146">
            <w:pPr>
              <w:jc w:val="both"/>
              <w:rPr>
                <w:rStyle w:val="ae"/>
                <w:i w:val="0"/>
                <w:color w:val="auto"/>
                <w:sz w:val="24"/>
                <w:szCs w:val="24"/>
              </w:rPr>
            </w:pPr>
          </w:p>
        </w:tc>
        <w:tc>
          <w:tcPr>
            <w:tcW w:w="773" w:type="pct"/>
            <w:vAlign w:val="center"/>
          </w:tcPr>
          <w:p w:rsidR="002D2CF0" w:rsidRPr="00B406E7" w:rsidRDefault="002D2CF0" w:rsidP="00294146">
            <w:pPr>
              <w:pStyle w:val="DecimalAligned"/>
              <w:jc w:val="both"/>
              <w:rPr>
                <w:rFonts w:ascii="Times New Roman" w:hAnsi="Times New Roman"/>
                <w:sz w:val="24"/>
                <w:szCs w:val="24"/>
              </w:rPr>
            </w:pPr>
          </w:p>
        </w:tc>
      </w:tr>
      <w:tr w:rsidR="002D2CF0" w:rsidRPr="00B21888" w:rsidTr="00294146">
        <w:tc>
          <w:tcPr>
            <w:tcW w:w="321" w:type="pct"/>
            <w:noWrap/>
          </w:tcPr>
          <w:p w:rsidR="002D2CF0" w:rsidRPr="00B21888" w:rsidRDefault="002D2CF0" w:rsidP="00294146">
            <w:pPr>
              <w:jc w:val="both"/>
              <w:rPr>
                <w:sz w:val="24"/>
                <w:szCs w:val="24"/>
              </w:rPr>
            </w:pPr>
            <w:r w:rsidRPr="00B21888">
              <w:rPr>
                <w:sz w:val="24"/>
                <w:szCs w:val="24"/>
              </w:rPr>
              <w:t>2</w:t>
            </w:r>
          </w:p>
        </w:tc>
        <w:tc>
          <w:tcPr>
            <w:tcW w:w="3906" w:type="pct"/>
          </w:tcPr>
          <w:p w:rsidR="002D2CF0" w:rsidRDefault="002D2CF0" w:rsidP="00294146">
            <w:pPr>
              <w:pStyle w:val="ConsPlusCell"/>
              <w:jc w:val="both"/>
              <w:rPr>
                <w:rFonts w:ascii="Times New Roman" w:hAnsi="Times New Roman" w:cs="Times New Roman"/>
                <w:sz w:val="24"/>
                <w:szCs w:val="24"/>
              </w:rPr>
            </w:pPr>
            <w:r w:rsidRPr="00B21888">
              <w:rPr>
                <w:rFonts w:ascii="Times New Roman" w:hAnsi="Times New Roman" w:cs="Times New Roman"/>
                <w:sz w:val="24"/>
                <w:szCs w:val="24"/>
              </w:rPr>
              <w:t>Подпрограмма 1  «Обеспечение первичных мер пожарной безопасности на территории Лебяженского городского поселения</w:t>
            </w:r>
            <w:r>
              <w:rPr>
                <w:rFonts w:ascii="Times New Roman" w:hAnsi="Times New Roman" w:cs="Times New Roman"/>
                <w:sz w:val="24"/>
                <w:szCs w:val="24"/>
              </w:rPr>
              <w:t>»……………………</w:t>
            </w:r>
          </w:p>
          <w:p w:rsidR="002D2CF0" w:rsidRPr="00B21888" w:rsidRDefault="002D2CF0" w:rsidP="00294146">
            <w:pPr>
              <w:pStyle w:val="ConsPlusCell"/>
              <w:jc w:val="both"/>
              <w:rPr>
                <w:szCs w:val="24"/>
              </w:rPr>
            </w:pPr>
          </w:p>
        </w:tc>
        <w:tc>
          <w:tcPr>
            <w:tcW w:w="773" w:type="pct"/>
            <w:vAlign w:val="center"/>
          </w:tcPr>
          <w:p w:rsidR="002D2CF0" w:rsidRPr="00B21888" w:rsidRDefault="002D2CF0" w:rsidP="00294146">
            <w:pPr>
              <w:pStyle w:val="DecimalAligned"/>
              <w:jc w:val="both"/>
              <w:rPr>
                <w:rFonts w:ascii="Times New Roman" w:hAnsi="Times New Roman"/>
                <w:sz w:val="24"/>
                <w:szCs w:val="24"/>
              </w:rPr>
            </w:pPr>
          </w:p>
        </w:tc>
      </w:tr>
      <w:tr w:rsidR="002D2CF0" w:rsidRPr="00970DA1" w:rsidTr="00294146">
        <w:trPr>
          <w:trHeight w:val="476"/>
        </w:trPr>
        <w:tc>
          <w:tcPr>
            <w:tcW w:w="321" w:type="pct"/>
            <w:noWrap/>
          </w:tcPr>
          <w:p w:rsidR="002D2CF0" w:rsidRPr="00823213" w:rsidRDefault="002D2CF0" w:rsidP="00294146">
            <w:pPr>
              <w:jc w:val="both"/>
              <w:rPr>
                <w:sz w:val="24"/>
                <w:szCs w:val="24"/>
              </w:rPr>
            </w:pPr>
            <w:r w:rsidRPr="00823213">
              <w:rPr>
                <w:sz w:val="24"/>
                <w:szCs w:val="24"/>
              </w:rPr>
              <w:t>3</w:t>
            </w:r>
          </w:p>
          <w:p w:rsidR="002D2CF0" w:rsidRPr="00823213" w:rsidRDefault="002D2CF0" w:rsidP="00294146">
            <w:pPr>
              <w:jc w:val="both"/>
              <w:rPr>
                <w:sz w:val="24"/>
                <w:szCs w:val="24"/>
              </w:rPr>
            </w:pPr>
          </w:p>
          <w:p w:rsidR="002D2CF0" w:rsidRDefault="002D2CF0" w:rsidP="00294146">
            <w:pPr>
              <w:jc w:val="both"/>
              <w:rPr>
                <w:sz w:val="24"/>
                <w:szCs w:val="24"/>
              </w:rPr>
            </w:pPr>
          </w:p>
          <w:p w:rsidR="002D2CF0" w:rsidRDefault="002D2CF0" w:rsidP="00294146">
            <w:pPr>
              <w:jc w:val="both"/>
              <w:rPr>
                <w:sz w:val="24"/>
                <w:szCs w:val="24"/>
              </w:rPr>
            </w:pPr>
          </w:p>
          <w:p w:rsidR="002D2CF0" w:rsidRPr="00823213" w:rsidRDefault="002D2CF0" w:rsidP="00294146">
            <w:pPr>
              <w:jc w:val="both"/>
              <w:rPr>
                <w:sz w:val="24"/>
                <w:szCs w:val="24"/>
              </w:rPr>
            </w:pPr>
            <w:r w:rsidRPr="00823213">
              <w:rPr>
                <w:sz w:val="24"/>
                <w:szCs w:val="24"/>
              </w:rPr>
              <w:t>4</w:t>
            </w:r>
          </w:p>
          <w:p w:rsidR="002D2CF0" w:rsidRPr="00823213" w:rsidRDefault="002D2CF0" w:rsidP="00294146">
            <w:pPr>
              <w:jc w:val="both"/>
              <w:rPr>
                <w:sz w:val="24"/>
                <w:szCs w:val="24"/>
              </w:rPr>
            </w:pPr>
          </w:p>
        </w:tc>
        <w:tc>
          <w:tcPr>
            <w:tcW w:w="3906" w:type="pct"/>
          </w:tcPr>
          <w:p w:rsidR="002D2CF0" w:rsidRPr="00823213" w:rsidRDefault="002D2CF0" w:rsidP="00294146">
            <w:pPr>
              <w:pStyle w:val="a9"/>
              <w:ind w:left="0"/>
              <w:jc w:val="both"/>
              <w:rPr>
                <w:szCs w:val="24"/>
              </w:rPr>
            </w:pPr>
            <w:r w:rsidRPr="00823213">
              <w:rPr>
                <w:szCs w:val="24"/>
              </w:rPr>
              <w:t>Подпрограмма  2 «</w:t>
            </w:r>
            <w:r>
              <w:t>Комплексное развитие системы жилищно-коммунального хозяйства и коммунальной инфраструктуры Лебяженского городского поселения</w:t>
            </w:r>
            <w:r>
              <w:rPr>
                <w:szCs w:val="24"/>
              </w:rPr>
              <w:t>»……………………………….…….</w:t>
            </w:r>
          </w:p>
          <w:p w:rsidR="002D2CF0" w:rsidRPr="00823213" w:rsidRDefault="002D2CF0" w:rsidP="00294146">
            <w:pPr>
              <w:pStyle w:val="a9"/>
              <w:ind w:left="0"/>
              <w:jc w:val="both"/>
              <w:rPr>
                <w:szCs w:val="24"/>
              </w:rPr>
            </w:pPr>
            <w:r w:rsidRPr="00823213">
              <w:rPr>
                <w:szCs w:val="24"/>
              </w:rPr>
              <w:t>Подпрограмма 3  «</w:t>
            </w:r>
            <w:r>
              <w:t>Развитие улично-дорожной сети Лебяженского городского поселения</w:t>
            </w:r>
            <w:r w:rsidRPr="00823213">
              <w:rPr>
                <w:szCs w:val="24"/>
              </w:rPr>
              <w:t>»………</w:t>
            </w:r>
            <w:r>
              <w:rPr>
                <w:szCs w:val="24"/>
              </w:rPr>
              <w:t>……………..….…………………………….</w:t>
            </w:r>
          </w:p>
        </w:tc>
        <w:tc>
          <w:tcPr>
            <w:tcW w:w="773" w:type="pct"/>
            <w:vAlign w:val="center"/>
          </w:tcPr>
          <w:p w:rsidR="002D2CF0" w:rsidRPr="00E84646" w:rsidRDefault="002D2CF0" w:rsidP="00294146">
            <w:pPr>
              <w:pStyle w:val="DecimalAligned"/>
              <w:jc w:val="both"/>
              <w:rPr>
                <w:rFonts w:ascii="Times New Roman" w:hAnsi="Times New Roman"/>
                <w:sz w:val="24"/>
                <w:szCs w:val="24"/>
              </w:rPr>
            </w:pPr>
          </w:p>
        </w:tc>
      </w:tr>
      <w:tr w:rsidR="002D2CF0" w:rsidRPr="00B21888" w:rsidTr="00294146">
        <w:trPr>
          <w:trHeight w:val="361"/>
        </w:trPr>
        <w:tc>
          <w:tcPr>
            <w:tcW w:w="321" w:type="pct"/>
            <w:noWrap/>
          </w:tcPr>
          <w:p w:rsidR="002D2CF0" w:rsidRPr="00B21888" w:rsidRDefault="002D2CF0" w:rsidP="00294146">
            <w:pPr>
              <w:jc w:val="both"/>
              <w:rPr>
                <w:sz w:val="24"/>
                <w:szCs w:val="24"/>
              </w:rPr>
            </w:pPr>
            <w:r w:rsidRPr="00B21888">
              <w:rPr>
                <w:sz w:val="24"/>
                <w:szCs w:val="24"/>
              </w:rPr>
              <w:t>5</w:t>
            </w:r>
          </w:p>
        </w:tc>
        <w:tc>
          <w:tcPr>
            <w:tcW w:w="3906" w:type="pct"/>
          </w:tcPr>
          <w:p w:rsidR="002D2CF0" w:rsidRPr="00B21888" w:rsidRDefault="002D2CF0" w:rsidP="00294146">
            <w:pPr>
              <w:pStyle w:val="DecimalAligned"/>
              <w:jc w:val="both"/>
              <w:rPr>
                <w:rFonts w:ascii="Times New Roman" w:hAnsi="Times New Roman"/>
                <w:sz w:val="24"/>
                <w:szCs w:val="24"/>
              </w:rPr>
            </w:pPr>
            <w:r w:rsidRPr="00B21888">
              <w:rPr>
                <w:rFonts w:ascii="Times New Roman" w:hAnsi="Times New Roman"/>
                <w:sz w:val="24"/>
                <w:szCs w:val="24"/>
              </w:rPr>
              <w:t>Подпрограмма 4 «Энергосбережение и повышение энергетической эффективности на территории Лебяженского городского поселения</w:t>
            </w:r>
            <w:r>
              <w:rPr>
                <w:rFonts w:ascii="Times New Roman" w:hAnsi="Times New Roman"/>
                <w:sz w:val="24"/>
                <w:szCs w:val="24"/>
              </w:rPr>
              <w:t>»…..</w:t>
            </w:r>
          </w:p>
        </w:tc>
        <w:tc>
          <w:tcPr>
            <w:tcW w:w="773" w:type="pct"/>
            <w:vAlign w:val="center"/>
          </w:tcPr>
          <w:p w:rsidR="002D2CF0" w:rsidRPr="00B21888" w:rsidRDefault="002D2CF0" w:rsidP="00294146">
            <w:pPr>
              <w:pStyle w:val="DecimalAligned"/>
              <w:jc w:val="both"/>
              <w:rPr>
                <w:rFonts w:ascii="Times New Roman" w:hAnsi="Times New Roman"/>
                <w:sz w:val="24"/>
                <w:szCs w:val="24"/>
              </w:rPr>
            </w:pPr>
          </w:p>
        </w:tc>
      </w:tr>
      <w:tr w:rsidR="002D2CF0" w:rsidRPr="00B21888" w:rsidTr="00294146">
        <w:trPr>
          <w:trHeight w:val="514"/>
        </w:trPr>
        <w:tc>
          <w:tcPr>
            <w:tcW w:w="321" w:type="pct"/>
            <w:noWrap/>
          </w:tcPr>
          <w:p w:rsidR="002D2CF0" w:rsidRPr="00B21888" w:rsidRDefault="002D2CF0" w:rsidP="00294146">
            <w:pPr>
              <w:jc w:val="both"/>
              <w:rPr>
                <w:sz w:val="24"/>
                <w:szCs w:val="24"/>
              </w:rPr>
            </w:pPr>
            <w:r w:rsidRPr="00B21888">
              <w:rPr>
                <w:sz w:val="24"/>
                <w:szCs w:val="24"/>
              </w:rPr>
              <w:t>6</w:t>
            </w:r>
          </w:p>
        </w:tc>
        <w:tc>
          <w:tcPr>
            <w:tcW w:w="3906" w:type="pct"/>
          </w:tcPr>
          <w:p w:rsidR="002D2CF0" w:rsidRPr="00B21888" w:rsidRDefault="002D2CF0" w:rsidP="00294146">
            <w:pPr>
              <w:pStyle w:val="DecimalAligned"/>
              <w:jc w:val="both"/>
              <w:rPr>
                <w:rFonts w:ascii="Times New Roman" w:hAnsi="Times New Roman"/>
                <w:sz w:val="24"/>
                <w:szCs w:val="24"/>
              </w:rPr>
            </w:pPr>
            <w:r w:rsidRPr="00B21888">
              <w:rPr>
                <w:rFonts w:ascii="Times New Roman" w:hAnsi="Times New Roman"/>
                <w:sz w:val="24"/>
                <w:szCs w:val="24"/>
              </w:rPr>
              <w:t>Подпрограмма 5 «Благоустройство территории Лебяженского городского поселения»</w:t>
            </w:r>
            <w:r>
              <w:rPr>
                <w:rFonts w:ascii="Times New Roman" w:hAnsi="Times New Roman"/>
                <w:sz w:val="24"/>
                <w:szCs w:val="24"/>
              </w:rPr>
              <w:t>…</w:t>
            </w:r>
            <w:r w:rsidRPr="00B21888">
              <w:rPr>
                <w:rFonts w:ascii="Times New Roman" w:hAnsi="Times New Roman"/>
                <w:sz w:val="24"/>
                <w:szCs w:val="24"/>
              </w:rPr>
              <w:t>..</w:t>
            </w:r>
            <w:r>
              <w:rPr>
                <w:rFonts w:ascii="Times New Roman" w:hAnsi="Times New Roman"/>
                <w:sz w:val="24"/>
                <w:szCs w:val="24"/>
              </w:rPr>
              <w:t>...............................................................................</w:t>
            </w:r>
            <w:r w:rsidRPr="00B21888">
              <w:rPr>
                <w:rFonts w:ascii="Times New Roman" w:hAnsi="Times New Roman"/>
                <w:sz w:val="24"/>
                <w:szCs w:val="24"/>
              </w:rPr>
              <w:t>.</w:t>
            </w:r>
          </w:p>
        </w:tc>
        <w:tc>
          <w:tcPr>
            <w:tcW w:w="773" w:type="pct"/>
            <w:vAlign w:val="center"/>
          </w:tcPr>
          <w:p w:rsidR="002D2CF0" w:rsidRPr="00B21888" w:rsidRDefault="002D2CF0" w:rsidP="00294146">
            <w:pPr>
              <w:pStyle w:val="DecimalAligned"/>
              <w:jc w:val="both"/>
              <w:rPr>
                <w:rFonts w:ascii="Times New Roman" w:hAnsi="Times New Roman"/>
                <w:sz w:val="24"/>
                <w:szCs w:val="24"/>
              </w:rPr>
            </w:pPr>
          </w:p>
        </w:tc>
      </w:tr>
      <w:tr w:rsidR="002D2CF0" w:rsidRPr="00970DA1" w:rsidTr="00294146">
        <w:trPr>
          <w:trHeight w:val="914"/>
        </w:trPr>
        <w:tc>
          <w:tcPr>
            <w:tcW w:w="321" w:type="pct"/>
            <w:noWrap/>
          </w:tcPr>
          <w:p w:rsidR="002D2CF0" w:rsidRPr="00823213" w:rsidRDefault="002D2CF0" w:rsidP="00294146">
            <w:pPr>
              <w:jc w:val="both"/>
              <w:rPr>
                <w:sz w:val="24"/>
                <w:szCs w:val="24"/>
              </w:rPr>
            </w:pPr>
            <w:r w:rsidRPr="00823213">
              <w:rPr>
                <w:sz w:val="24"/>
                <w:szCs w:val="24"/>
              </w:rPr>
              <w:t>7</w:t>
            </w:r>
          </w:p>
        </w:tc>
        <w:tc>
          <w:tcPr>
            <w:tcW w:w="3906" w:type="pct"/>
          </w:tcPr>
          <w:p w:rsidR="002D2CF0" w:rsidRPr="00823213" w:rsidRDefault="002D2CF0" w:rsidP="00294146">
            <w:pPr>
              <w:pStyle w:val="a9"/>
              <w:ind w:left="0"/>
              <w:jc w:val="both"/>
              <w:rPr>
                <w:szCs w:val="24"/>
              </w:rPr>
            </w:pPr>
            <w:r w:rsidRPr="00823213">
              <w:rPr>
                <w:szCs w:val="24"/>
              </w:rPr>
              <w:t>Подпрограмма 6 «</w:t>
            </w:r>
            <w:r>
              <w:t>Развитие молодежной политики, физической культуры и спорта в муниципальном образовании Лебяженское городское поселение</w:t>
            </w:r>
            <w:r w:rsidRPr="00823213">
              <w:rPr>
                <w:szCs w:val="24"/>
              </w:rPr>
              <w:t>»…………………</w:t>
            </w:r>
            <w:r>
              <w:rPr>
                <w:szCs w:val="24"/>
              </w:rPr>
              <w:t>……………………………….</w:t>
            </w:r>
            <w:r w:rsidRPr="00823213">
              <w:rPr>
                <w:szCs w:val="24"/>
              </w:rPr>
              <w:t xml:space="preserve">……………..….. </w:t>
            </w:r>
          </w:p>
        </w:tc>
        <w:tc>
          <w:tcPr>
            <w:tcW w:w="773" w:type="pct"/>
            <w:vAlign w:val="center"/>
          </w:tcPr>
          <w:p w:rsidR="002D2CF0" w:rsidRPr="00E84646" w:rsidRDefault="002D2CF0" w:rsidP="00294146">
            <w:pPr>
              <w:pStyle w:val="DecimalAligned"/>
              <w:jc w:val="both"/>
              <w:rPr>
                <w:rFonts w:ascii="Times New Roman" w:hAnsi="Times New Roman"/>
                <w:sz w:val="24"/>
                <w:szCs w:val="24"/>
              </w:rPr>
            </w:pPr>
          </w:p>
        </w:tc>
      </w:tr>
      <w:tr w:rsidR="002D2CF0" w:rsidRPr="00970DA1" w:rsidTr="00294146">
        <w:trPr>
          <w:trHeight w:val="514"/>
        </w:trPr>
        <w:tc>
          <w:tcPr>
            <w:tcW w:w="321" w:type="pct"/>
            <w:noWrap/>
          </w:tcPr>
          <w:p w:rsidR="002D2CF0" w:rsidRPr="00823213" w:rsidRDefault="002D2CF0" w:rsidP="00294146">
            <w:pPr>
              <w:jc w:val="both"/>
              <w:rPr>
                <w:sz w:val="24"/>
                <w:szCs w:val="24"/>
              </w:rPr>
            </w:pPr>
            <w:r w:rsidRPr="00823213">
              <w:rPr>
                <w:sz w:val="24"/>
                <w:szCs w:val="24"/>
              </w:rPr>
              <w:t>8</w:t>
            </w:r>
          </w:p>
        </w:tc>
        <w:tc>
          <w:tcPr>
            <w:tcW w:w="3906" w:type="pct"/>
          </w:tcPr>
          <w:p w:rsidR="002D2CF0" w:rsidRPr="00823213" w:rsidRDefault="002D2CF0" w:rsidP="00294146">
            <w:pPr>
              <w:pStyle w:val="a9"/>
              <w:ind w:left="0"/>
              <w:jc w:val="both"/>
              <w:rPr>
                <w:szCs w:val="24"/>
              </w:rPr>
            </w:pPr>
            <w:r w:rsidRPr="00823213">
              <w:rPr>
                <w:szCs w:val="24"/>
              </w:rPr>
              <w:t>Подпрограмма 7 «</w:t>
            </w:r>
            <w:r w:rsidRPr="00B7427D">
              <w:t>Создание условий для организации досуга и обеспечение жителей Лебяженского городского поселения услугами организаций культуры</w:t>
            </w:r>
            <w:r w:rsidRPr="00823213">
              <w:rPr>
                <w:szCs w:val="24"/>
              </w:rPr>
              <w:t>»……………………………………………………….</w:t>
            </w:r>
          </w:p>
        </w:tc>
        <w:tc>
          <w:tcPr>
            <w:tcW w:w="773" w:type="pct"/>
            <w:vAlign w:val="center"/>
          </w:tcPr>
          <w:p w:rsidR="002D2CF0" w:rsidRPr="00E84646" w:rsidRDefault="002D2CF0" w:rsidP="00294146">
            <w:pPr>
              <w:pStyle w:val="DecimalAligned"/>
              <w:jc w:val="both"/>
              <w:rPr>
                <w:rFonts w:ascii="Times New Roman" w:hAnsi="Times New Roman"/>
                <w:sz w:val="24"/>
                <w:szCs w:val="24"/>
              </w:rPr>
            </w:pPr>
          </w:p>
        </w:tc>
      </w:tr>
      <w:tr w:rsidR="002D2CF0" w:rsidRPr="00970DA1" w:rsidTr="00294146">
        <w:trPr>
          <w:trHeight w:val="514"/>
        </w:trPr>
        <w:tc>
          <w:tcPr>
            <w:tcW w:w="321" w:type="pct"/>
            <w:noWrap/>
          </w:tcPr>
          <w:p w:rsidR="002D2CF0" w:rsidRPr="00823213" w:rsidRDefault="002D2CF0" w:rsidP="00294146">
            <w:pPr>
              <w:jc w:val="both"/>
              <w:rPr>
                <w:sz w:val="24"/>
                <w:szCs w:val="24"/>
              </w:rPr>
            </w:pPr>
            <w:r w:rsidRPr="00823213">
              <w:rPr>
                <w:sz w:val="24"/>
                <w:szCs w:val="24"/>
              </w:rPr>
              <w:t>9</w:t>
            </w:r>
          </w:p>
        </w:tc>
        <w:tc>
          <w:tcPr>
            <w:tcW w:w="3906" w:type="pct"/>
          </w:tcPr>
          <w:p w:rsidR="002D2CF0" w:rsidRDefault="002D2CF0" w:rsidP="00294146">
            <w:pPr>
              <w:pStyle w:val="a9"/>
              <w:ind w:left="0"/>
              <w:jc w:val="both"/>
              <w:rPr>
                <w:szCs w:val="24"/>
              </w:rPr>
            </w:pPr>
            <w:r>
              <w:rPr>
                <w:szCs w:val="24"/>
              </w:rPr>
              <w:t>Подпрограмма 8</w:t>
            </w:r>
            <w:r w:rsidRPr="00823213">
              <w:rPr>
                <w:szCs w:val="24"/>
              </w:rPr>
              <w:t xml:space="preserve"> «</w:t>
            </w:r>
            <w:r>
              <w:t xml:space="preserve">Стимулирование экономической активности малого и среднего предпринимательства на территории </w:t>
            </w:r>
            <w:r w:rsidRPr="00B7427D">
              <w:t>Лебяженского городского поселения</w:t>
            </w:r>
            <w:r w:rsidRPr="00823213">
              <w:rPr>
                <w:szCs w:val="24"/>
              </w:rPr>
              <w:t>»………………………………………………………</w:t>
            </w:r>
            <w:r>
              <w:rPr>
                <w:szCs w:val="24"/>
              </w:rPr>
              <w:t>…….</w:t>
            </w:r>
            <w:r w:rsidRPr="00823213">
              <w:rPr>
                <w:szCs w:val="24"/>
              </w:rPr>
              <w:t xml:space="preserve"> ……</w:t>
            </w:r>
            <w:r>
              <w:rPr>
                <w:szCs w:val="24"/>
              </w:rPr>
              <w:t>….</w:t>
            </w:r>
          </w:p>
          <w:p w:rsidR="002D2CF0" w:rsidRPr="00823213" w:rsidRDefault="002D2CF0" w:rsidP="00294146">
            <w:pPr>
              <w:pStyle w:val="a9"/>
              <w:ind w:left="0"/>
              <w:jc w:val="both"/>
              <w:rPr>
                <w:szCs w:val="24"/>
              </w:rPr>
            </w:pPr>
            <w:r w:rsidRPr="00823213">
              <w:rPr>
                <w:szCs w:val="24"/>
              </w:rPr>
              <w:t>Приложение 1 «Перечень основных мероприятий муниципальной программы»</w:t>
            </w:r>
            <w:r>
              <w:rPr>
                <w:szCs w:val="24"/>
              </w:rPr>
              <w:t>……………………………………………………………………</w:t>
            </w:r>
          </w:p>
        </w:tc>
        <w:tc>
          <w:tcPr>
            <w:tcW w:w="773" w:type="pct"/>
            <w:vAlign w:val="center"/>
          </w:tcPr>
          <w:p w:rsidR="002D2CF0" w:rsidRPr="00E84646" w:rsidRDefault="002D2CF0" w:rsidP="00294146">
            <w:pPr>
              <w:pStyle w:val="DecimalAligned"/>
              <w:jc w:val="both"/>
              <w:rPr>
                <w:rFonts w:ascii="Times New Roman" w:hAnsi="Times New Roman"/>
                <w:sz w:val="24"/>
                <w:szCs w:val="24"/>
              </w:rPr>
            </w:pPr>
          </w:p>
        </w:tc>
      </w:tr>
      <w:tr w:rsidR="002D2CF0" w:rsidRPr="00970DA1" w:rsidTr="00294146">
        <w:trPr>
          <w:trHeight w:val="514"/>
        </w:trPr>
        <w:tc>
          <w:tcPr>
            <w:tcW w:w="321" w:type="pct"/>
            <w:noWrap/>
          </w:tcPr>
          <w:p w:rsidR="002D2CF0" w:rsidRPr="00823213" w:rsidRDefault="002D2CF0" w:rsidP="00294146">
            <w:pPr>
              <w:jc w:val="both"/>
              <w:rPr>
                <w:b/>
                <w:sz w:val="24"/>
                <w:szCs w:val="24"/>
              </w:rPr>
            </w:pPr>
          </w:p>
        </w:tc>
        <w:tc>
          <w:tcPr>
            <w:tcW w:w="3906" w:type="pct"/>
          </w:tcPr>
          <w:p w:rsidR="002D2CF0" w:rsidRPr="0092195D" w:rsidRDefault="002D2CF0" w:rsidP="00294146">
            <w:pPr>
              <w:widowControl w:val="0"/>
              <w:autoSpaceDE w:val="0"/>
              <w:autoSpaceDN w:val="0"/>
              <w:adjustRightInd w:val="0"/>
              <w:jc w:val="both"/>
              <w:rPr>
                <w:sz w:val="24"/>
                <w:szCs w:val="24"/>
              </w:rPr>
            </w:pPr>
            <w:r w:rsidRPr="0092195D">
              <w:rPr>
                <w:sz w:val="24"/>
                <w:szCs w:val="24"/>
              </w:rPr>
              <w:t>Приложение 2 «Целевые показатели (индикаторы) программы»……</w:t>
            </w:r>
            <w:r>
              <w:rPr>
                <w:sz w:val="24"/>
                <w:szCs w:val="24"/>
              </w:rPr>
              <w:t>.</w:t>
            </w:r>
          </w:p>
          <w:p w:rsidR="002D2CF0" w:rsidRPr="0092195D" w:rsidRDefault="002D2CF0" w:rsidP="00294146">
            <w:pPr>
              <w:widowControl w:val="0"/>
              <w:autoSpaceDE w:val="0"/>
              <w:autoSpaceDN w:val="0"/>
              <w:adjustRightInd w:val="0"/>
              <w:jc w:val="both"/>
              <w:rPr>
                <w:sz w:val="24"/>
                <w:szCs w:val="24"/>
              </w:rPr>
            </w:pPr>
          </w:p>
          <w:p w:rsidR="002D2CF0" w:rsidRPr="0092195D" w:rsidRDefault="002D2CF0" w:rsidP="00294146">
            <w:pPr>
              <w:widowControl w:val="0"/>
              <w:autoSpaceDE w:val="0"/>
              <w:autoSpaceDN w:val="0"/>
              <w:adjustRightInd w:val="0"/>
              <w:jc w:val="both"/>
              <w:rPr>
                <w:sz w:val="24"/>
                <w:szCs w:val="24"/>
              </w:rPr>
            </w:pPr>
            <w:r w:rsidRPr="0092195D">
              <w:rPr>
                <w:sz w:val="24"/>
                <w:szCs w:val="24"/>
              </w:rPr>
              <w:t>Приложение     3   «План реализации программы на 2015 год</w:t>
            </w:r>
            <w:r>
              <w:rPr>
                <w:sz w:val="24"/>
                <w:szCs w:val="24"/>
              </w:rPr>
              <w:t>»</w:t>
            </w:r>
            <w:r w:rsidRPr="0092195D">
              <w:rPr>
                <w:sz w:val="24"/>
                <w:szCs w:val="24"/>
              </w:rPr>
              <w:t>………….</w:t>
            </w:r>
          </w:p>
          <w:p w:rsidR="002D2CF0" w:rsidRPr="0092195D" w:rsidRDefault="002D2CF0" w:rsidP="00294146">
            <w:pPr>
              <w:widowControl w:val="0"/>
              <w:autoSpaceDE w:val="0"/>
              <w:autoSpaceDN w:val="0"/>
              <w:adjustRightInd w:val="0"/>
              <w:jc w:val="both"/>
              <w:rPr>
                <w:sz w:val="24"/>
                <w:szCs w:val="24"/>
              </w:rPr>
            </w:pPr>
          </w:p>
          <w:p w:rsidR="002D2CF0" w:rsidRDefault="002D2CF0" w:rsidP="00294146">
            <w:pPr>
              <w:widowControl w:val="0"/>
              <w:autoSpaceDE w:val="0"/>
              <w:autoSpaceDN w:val="0"/>
              <w:adjustRightInd w:val="0"/>
              <w:jc w:val="both"/>
              <w:rPr>
                <w:sz w:val="24"/>
                <w:szCs w:val="24"/>
              </w:rPr>
            </w:pPr>
            <w:r w:rsidRPr="0092195D">
              <w:rPr>
                <w:sz w:val="24"/>
                <w:szCs w:val="24"/>
              </w:rPr>
              <w:t xml:space="preserve">Приложение </w:t>
            </w:r>
            <w:r>
              <w:rPr>
                <w:sz w:val="24"/>
                <w:szCs w:val="24"/>
              </w:rPr>
              <w:t xml:space="preserve"> 4</w:t>
            </w:r>
            <w:r w:rsidRPr="0092195D">
              <w:rPr>
                <w:sz w:val="24"/>
                <w:szCs w:val="24"/>
              </w:rPr>
              <w:t xml:space="preserve"> «План реализации программы на 201</w:t>
            </w:r>
            <w:r>
              <w:rPr>
                <w:sz w:val="24"/>
                <w:szCs w:val="24"/>
              </w:rPr>
              <w:t>6</w:t>
            </w:r>
            <w:r w:rsidRPr="0092195D">
              <w:rPr>
                <w:sz w:val="24"/>
                <w:szCs w:val="24"/>
              </w:rPr>
              <w:t xml:space="preserve"> год</w:t>
            </w:r>
            <w:r>
              <w:rPr>
                <w:sz w:val="24"/>
                <w:szCs w:val="24"/>
              </w:rPr>
              <w:t>»</w:t>
            </w:r>
          </w:p>
          <w:p w:rsidR="002D2CF0" w:rsidRDefault="002D2CF0" w:rsidP="00294146">
            <w:pPr>
              <w:widowControl w:val="0"/>
              <w:autoSpaceDE w:val="0"/>
              <w:autoSpaceDN w:val="0"/>
              <w:adjustRightInd w:val="0"/>
              <w:jc w:val="both"/>
              <w:rPr>
                <w:sz w:val="24"/>
                <w:szCs w:val="24"/>
              </w:rPr>
            </w:pPr>
          </w:p>
          <w:p w:rsidR="002D2CF0" w:rsidRPr="0092195D" w:rsidRDefault="002D2CF0" w:rsidP="00294146">
            <w:pPr>
              <w:widowControl w:val="0"/>
              <w:autoSpaceDE w:val="0"/>
              <w:autoSpaceDN w:val="0"/>
              <w:adjustRightInd w:val="0"/>
              <w:jc w:val="both"/>
              <w:rPr>
                <w:sz w:val="24"/>
                <w:szCs w:val="24"/>
              </w:rPr>
            </w:pPr>
            <w:r>
              <w:rPr>
                <w:sz w:val="24"/>
                <w:szCs w:val="24"/>
              </w:rPr>
              <w:t>Приложение 5 «План реализации программы на 2017 год»</w:t>
            </w:r>
          </w:p>
        </w:tc>
        <w:tc>
          <w:tcPr>
            <w:tcW w:w="773" w:type="pct"/>
            <w:vAlign w:val="center"/>
          </w:tcPr>
          <w:p w:rsidR="002D2CF0" w:rsidRPr="00E84646" w:rsidRDefault="002D2CF0" w:rsidP="00294146">
            <w:pPr>
              <w:pStyle w:val="DecimalAligned"/>
              <w:jc w:val="both"/>
              <w:rPr>
                <w:rFonts w:ascii="Times New Roman" w:hAnsi="Times New Roman"/>
                <w:sz w:val="24"/>
                <w:szCs w:val="24"/>
              </w:rPr>
            </w:pPr>
          </w:p>
          <w:p w:rsidR="002D2CF0" w:rsidRDefault="002D2CF0" w:rsidP="00294146">
            <w:pPr>
              <w:pStyle w:val="DecimalAligned"/>
              <w:jc w:val="both"/>
              <w:rPr>
                <w:rFonts w:ascii="Times New Roman" w:hAnsi="Times New Roman"/>
                <w:sz w:val="24"/>
                <w:szCs w:val="24"/>
              </w:rPr>
            </w:pPr>
          </w:p>
          <w:p w:rsidR="002D2CF0" w:rsidRPr="00E84646" w:rsidRDefault="002D2CF0" w:rsidP="00294146">
            <w:pPr>
              <w:pStyle w:val="DecimalAligned"/>
              <w:jc w:val="both"/>
              <w:rPr>
                <w:rFonts w:ascii="Times New Roman" w:hAnsi="Times New Roman"/>
                <w:sz w:val="24"/>
                <w:szCs w:val="24"/>
              </w:rPr>
            </w:pPr>
          </w:p>
          <w:p w:rsidR="002D2CF0" w:rsidRDefault="002D2CF0" w:rsidP="00294146">
            <w:pPr>
              <w:pStyle w:val="DecimalAligned"/>
              <w:jc w:val="both"/>
              <w:rPr>
                <w:rFonts w:ascii="Times New Roman" w:hAnsi="Times New Roman"/>
                <w:sz w:val="24"/>
                <w:szCs w:val="24"/>
              </w:rPr>
            </w:pPr>
          </w:p>
          <w:p w:rsidR="002D2CF0" w:rsidRPr="00E84646" w:rsidRDefault="002D2CF0" w:rsidP="00294146">
            <w:pPr>
              <w:pStyle w:val="DecimalAligned"/>
              <w:rPr>
                <w:rFonts w:ascii="Times New Roman" w:hAnsi="Times New Roman"/>
                <w:sz w:val="24"/>
                <w:szCs w:val="24"/>
              </w:rPr>
            </w:pPr>
          </w:p>
        </w:tc>
      </w:tr>
    </w:tbl>
    <w:p w:rsidR="002D2CF0" w:rsidRDefault="002D2CF0" w:rsidP="002D2CF0">
      <w:pPr>
        <w:spacing w:line="240" w:lineRule="atLeast"/>
        <w:rPr>
          <w:b/>
          <w:sz w:val="24"/>
          <w:szCs w:val="24"/>
        </w:rPr>
      </w:pPr>
    </w:p>
    <w:p w:rsidR="002D2CF0" w:rsidRPr="00970DA1" w:rsidRDefault="002D2CF0" w:rsidP="002D2CF0">
      <w:pPr>
        <w:spacing w:line="240" w:lineRule="atLeast"/>
        <w:jc w:val="center"/>
        <w:rPr>
          <w:b/>
          <w:sz w:val="24"/>
          <w:szCs w:val="24"/>
        </w:rPr>
      </w:pPr>
      <w:r w:rsidRPr="00970DA1">
        <w:rPr>
          <w:b/>
          <w:sz w:val="24"/>
          <w:szCs w:val="24"/>
        </w:rPr>
        <w:t>Общая характеристика сферы реализации муниципальной программы</w:t>
      </w:r>
    </w:p>
    <w:p w:rsidR="002D2CF0" w:rsidRPr="00970DA1" w:rsidRDefault="002D2CF0" w:rsidP="002D2CF0">
      <w:pPr>
        <w:autoSpaceDE w:val="0"/>
        <w:autoSpaceDN w:val="0"/>
        <w:adjustRightInd w:val="0"/>
        <w:ind w:firstLine="540"/>
        <w:jc w:val="both"/>
        <w:rPr>
          <w:bCs/>
          <w:sz w:val="24"/>
          <w:szCs w:val="24"/>
        </w:rPr>
      </w:pPr>
    </w:p>
    <w:p w:rsidR="002D2CF0" w:rsidRDefault="002D2CF0" w:rsidP="002D2CF0">
      <w:pPr>
        <w:autoSpaceDE w:val="0"/>
        <w:autoSpaceDN w:val="0"/>
        <w:adjustRightInd w:val="0"/>
        <w:ind w:firstLine="540"/>
        <w:jc w:val="both"/>
        <w:rPr>
          <w:bCs/>
          <w:sz w:val="24"/>
          <w:szCs w:val="24"/>
        </w:rPr>
      </w:pPr>
      <w:r w:rsidRPr="00970DA1">
        <w:rPr>
          <w:bCs/>
          <w:sz w:val="24"/>
          <w:szCs w:val="24"/>
        </w:rPr>
        <w:t xml:space="preserve">В соответствии  с федеральным законом от 06.10.2003 N 131-ФЗ </w:t>
      </w:r>
      <w:r>
        <w:rPr>
          <w:bCs/>
          <w:sz w:val="24"/>
          <w:szCs w:val="24"/>
        </w:rPr>
        <w:t>«</w:t>
      </w:r>
      <w:r w:rsidRPr="00970DA1">
        <w:rPr>
          <w:bCs/>
          <w:sz w:val="24"/>
          <w:szCs w:val="24"/>
        </w:rPr>
        <w:t>Об общих принципах организации местного самоуправления в Российской Федерации</w:t>
      </w:r>
      <w:r>
        <w:rPr>
          <w:bCs/>
          <w:sz w:val="24"/>
          <w:szCs w:val="24"/>
        </w:rPr>
        <w:t>»</w:t>
      </w:r>
      <w:r w:rsidRPr="00970DA1">
        <w:rPr>
          <w:bCs/>
          <w:sz w:val="24"/>
          <w:szCs w:val="24"/>
        </w:rPr>
        <w:t xml:space="preserve"> к полномочиям органов местного самоуправления, в том числе, относятся:</w:t>
      </w:r>
    </w:p>
    <w:p w:rsidR="002D2CF0" w:rsidRDefault="002D2CF0" w:rsidP="002D2CF0">
      <w:pPr>
        <w:pStyle w:val="a9"/>
        <w:numPr>
          <w:ilvl w:val="0"/>
          <w:numId w:val="8"/>
        </w:numPr>
        <w:autoSpaceDE w:val="0"/>
        <w:autoSpaceDN w:val="0"/>
        <w:adjustRightInd w:val="0"/>
        <w:spacing w:after="0" w:line="240" w:lineRule="auto"/>
        <w:jc w:val="both"/>
        <w:rPr>
          <w:szCs w:val="24"/>
        </w:rPr>
      </w:pPr>
      <w:r>
        <w:rPr>
          <w:szCs w:val="24"/>
        </w:rPr>
        <w:t>обеспечение первичных мер пожарной безопасности в границах населенных пунктов поселения;</w:t>
      </w:r>
    </w:p>
    <w:p w:rsidR="002D2CF0" w:rsidRPr="00970DA1" w:rsidRDefault="002D2CF0" w:rsidP="002D2CF0">
      <w:pPr>
        <w:pStyle w:val="a9"/>
        <w:numPr>
          <w:ilvl w:val="0"/>
          <w:numId w:val="8"/>
        </w:numPr>
        <w:autoSpaceDE w:val="0"/>
        <w:autoSpaceDN w:val="0"/>
        <w:adjustRightInd w:val="0"/>
        <w:spacing w:after="0" w:line="240" w:lineRule="auto"/>
        <w:jc w:val="both"/>
        <w:rPr>
          <w:szCs w:val="24"/>
        </w:rPr>
      </w:pPr>
      <w:r w:rsidRPr="00970DA1">
        <w:rPr>
          <w:szCs w:val="24"/>
        </w:rPr>
        <w:t xml:space="preserve">дорожная деятельность в отношении автомобильных дорог местного значения в границах </w:t>
      </w:r>
      <w:r>
        <w:rPr>
          <w:szCs w:val="24"/>
        </w:rPr>
        <w:t>населенных пунктов поселения</w:t>
      </w:r>
      <w:r w:rsidRPr="00970DA1">
        <w:rPr>
          <w:szCs w:val="24"/>
        </w:rPr>
        <w:t xml:space="preserve"> и обеспечение безопасности дорожного движения на них</w:t>
      </w:r>
      <w:r>
        <w:rPr>
          <w:szCs w:val="24"/>
        </w:rPr>
        <w:t>,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970DA1">
        <w:rPr>
          <w:szCs w:val="24"/>
        </w:rPr>
        <w:t>;</w:t>
      </w:r>
    </w:p>
    <w:p w:rsidR="002D2CF0" w:rsidRPr="00970DA1" w:rsidRDefault="002D2CF0" w:rsidP="002D2CF0">
      <w:pPr>
        <w:pStyle w:val="a9"/>
        <w:numPr>
          <w:ilvl w:val="0"/>
          <w:numId w:val="8"/>
        </w:numPr>
        <w:autoSpaceDE w:val="0"/>
        <w:autoSpaceDN w:val="0"/>
        <w:adjustRightInd w:val="0"/>
        <w:spacing w:after="0" w:line="240" w:lineRule="auto"/>
        <w:jc w:val="both"/>
        <w:rPr>
          <w:szCs w:val="24"/>
        </w:rPr>
      </w:pPr>
      <w:r w:rsidRPr="00970DA1">
        <w:rPr>
          <w:szCs w:val="24"/>
        </w:rPr>
        <w:t>организация мероприятий по охране окружающей среды;</w:t>
      </w:r>
    </w:p>
    <w:p w:rsidR="002D2CF0" w:rsidRPr="00970DA1" w:rsidRDefault="002D2CF0" w:rsidP="002D2CF0">
      <w:pPr>
        <w:pStyle w:val="a9"/>
        <w:numPr>
          <w:ilvl w:val="0"/>
          <w:numId w:val="8"/>
        </w:numPr>
        <w:autoSpaceDE w:val="0"/>
        <w:autoSpaceDN w:val="0"/>
        <w:adjustRightInd w:val="0"/>
        <w:spacing w:after="0" w:line="240" w:lineRule="auto"/>
        <w:jc w:val="both"/>
        <w:rPr>
          <w:szCs w:val="24"/>
        </w:rPr>
      </w:pPr>
      <w:r w:rsidRPr="00970DA1">
        <w:rPr>
          <w:szCs w:val="24"/>
        </w:rPr>
        <w:t>создание условий для массового отдыха жителей городского округа и организация обустройства мест массового отдыха населения;</w:t>
      </w:r>
    </w:p>
    <w:p w:rsidR="002D2CF0" w:rsidRPr="00970DA1" w:rsidRDefault="002D2CF0" w:rsidP="002D2CF0">
      <w:pPr>
        <w:pStyle w:val="a9"/>
        <w:numPr>
          <w:ilvl w:val="0"/>
          <w:numId w:val="8"/>
        </w:numPr>
        <w:autoSpaceDE w:val="0"/>
        <w:autoSpaceDN w:val="0"/>
        <w:adjustRightInd w:val="0"/>
        <w:spacing w:after="0" w:line="240" w:lineRule="auto"/>
        <w:jc w:val="both"/>
        <w:rPr>
          <w:szCs w:val="24"/>
        </w:rPr>
      </w:pPr>
      <w:r w:rsidRPr="00970DA1">
        <w:rPr>
          <w:szCs w:val="24"/>
        </w:rPr>
        <w:t xml:space="preserve">содержание мест захоронения; </w:t>
      </w:r>
    </w:p>
    <w:p w:rsidR="002D2CF0" w:rsidRPr="00970DA1" w:rsidRDefault="002D2CF0" w:rsidP="002D2CF0">
      <w:pPr>
        <w:pStyle w:val="a9"/>
        <w:numPr>
          <w:ilvl w:val="0"/>
          <w:numId w:val="8"/>
        </w:numPr>
        <w:autoSpaceDE w:val="0"/>
        <w:autoSpaceDN w:val="0"/>
        <w:adjustRightInd w:val="0"/>
        <w:spacing w:after="0" w:line="240" w:lineRule="auto"/>
        <w:jc w:val="both"/>
        <w:rPr>
          <w:szCs w:val="24"/>
        </w:rPr>
      </w:pPr>
      <w:r w:rsidRPr="00970DA1">
        <w:rPr>
          <w:szCs w:val="24"/>
        </w:rPr>
        <w:t>организация сбора, вывоза и утилизации  бытовых отходов</w:t>
      </w:r>
      <w:r>
        <w:rPr>
          <w:szCs w:val="24"/>
        </w:rPr>
        <w:t xml:space="preserve"> и мусора</w:t>
      </w:r>
      <w:r w:rsidRPr="00970DA1">
        <w:rPr>
          <w:szCs w:val="24"/>
        </w:rPr>
        <w:t xml:space="preserve">;  </w:t>
      </w:r>
    </w:p>
    <w:p w:rsidR="002D2CF0" w:rsidRPr="00970DA1" w:rsidRDefault="002D2CF0" w:rsidP="002D2CF0">
      <w:pPr>
        <w:pStyle w:val="a9"/>
        <w:numPr>
          <w:ilvl w:val="0"/>
          <w:numId w:val="8"/>
        </w:numPr>
        <w:autoSpaceDE w:val="0"/>
        <w:autoSpaceDN w:val="0"/>
        <w:adjustRightInd w:val="0"/>
        <w:spacing w:after="0" w:line="240" w:lineRule="auto"/>
        <w:jc w:val="both"/>
        <w:rPr>
          <w:szCs w:val="24"/>
        </w:rPr>
      </w:pPr>
      <w:r w:rsidRPr="00970DA1">
        <w:rPr>
          <w:szCs w:val="24"/>
        </w:rPr>
        <w:t>организация благоустройства территории городского округа (включая освещение улиц, озеленение территории,  размещение и содержание малых архитектурных форм), а также использования, охраны, защиты, воспроизводства городских лесов;</w:t>
      </w:r>
    </w:p>
    <w:p w:rsidR="002D2CF0" w:rsidRPr="00D7629A" w:rsidRDefault="002D2CF0" w:rsidP="002D2CF0">
      <w:pPr>
        <w:pStyle w:val="a9"/>
        <w:numPr>
          <w:ilvl w:val="0"/>
          <w:numId w:val="8"/>
        </w:numPr>
        <w:autoSpaceDE w:val="0"/>
        <w:autoSpaceDN w:val="0"/>
        <w:adjustRightInd w:val="0"/>
        <w:spacing w:after="0" w:line="240" w:lineRule="auto"/>
        <w:jc w:val="both"/>
        <w:rPr>
          <w:szCs w:val="24"/>
        </w:rPr>
      </w:pPr>
      <w:r w:rsidRPr="00D7629A">
        <w:rPr>
          <w:color w:val="000000"/>
        </w:rPr>
        <w:t>создание условий для организации досуга и обеспечения жителей поселения услугами организаций культуры;</w:t>
      </w:r>
    </w:p>
    <w:p w:rsidR="002D2CF0" w:rsidRPr="00970DA1" w:rsidRDefault="002D2CF0" w:rsidP="002D2CF0">
      <w:pPr>
        <w:pStyle w:val="a9"/>
        <w:widowControl w:val="0"/>
        <w:numPr>
          <w:ilvl w:val="0"/>
          <w:numId w:val="8"/>
        </w:numPr>
        <w:autoSpaceDE w:val="0"/>
        <w:autoSpaceDN w:val="0"/>
        <w:adjustRightInd w:val="0"/>
        <w:spacing w:after="0" w:line="240" w:lineRule="auto"/>
        <w:jc w:val="both"/>
        <w:rPr>
          <w:szCs w:val="24"/>
        </w:rPr>
      </w:pPr>
      <w:r w:rsidRPr="00970DA1">
        <w:rPr>
          <w:szCs w:val="24"/>
        </w:rPr>
        <w:t xml:space="preserve">полномочия по организации теплоснабжения, предусмотренные Федеральным законом 27.07.2010 №190-ФЗ </w:t>
      </w:r>
      <w:r>
        <w:rPr>
          <w:szCs w:val="24"/>
        </w:rPr>
        <w:t>«</w:t>
      </w:r>
      <w:r w:rsidRPr="00970DA1">
        <w:rPr>
          <w:szCs w:val="24"/>
        </w:rPr>
        <w:t>О теплоснабжении</w:t>
      </w:r>
      <w:r>
        <w:rPr>
          <w:szCs w:val="24"/>
        </w:rPr>
        <w:t>»</w:t>
      </w:r>
      <w:r w:rsidRPr="00970DA1">
        <w:rPr>
          <w:szCs w:val="24"/>
        </w:rPr>
        <w:t>, в том числе утверждение схемы теплоснабжения;</w:t>
      </w:r>
    </w:p>
    <w:p w:rsidR="002D2CF0" w:rsidRDefault="002D2CF0" w:rsidP="002D2CF0">
      <w:pPr>
        <w:pStyle w:val="a9"/>
        <w:widowControl w:val="0"/>
        <w:numPr>
          <w:ilvl w:val="0"/>
          <w:numId w:val="8"/>
        </w:numPr>
        <w:autoSpaceDE w:val="0"/>
        <w:autoSpaceDN w:val="0"/>
        <w:adjustRightInd w:val="0"/>
        <w:spacing w:after="0" w:line="240" w:lineRule="auto"/>
        <w:jc w:val="both"/>
        <w:rPr>
          <w:szCs w:val="24"/>
        </w:rPr>
      </w:pPr>
      <w:r w:rsidRPr="00970DA1">
        <w:rPr>
          <w:szCs w:val="24"/>
        </w:rPr>
        <w:t>полномочия в сфере водоснабжения и водоотведения, предусмотренные Федеральным законом от 07.12.2011 №416-ФЗ, в том числе утверждение схемы водоснабжения и водоотведения;</w:t>
      </w:r>
    </w:p>
    <w:p w:rsidR="002D2CF0" w:rsidRPr="000C6BE3" w:rsidRDefault="002D2CF0" w:rsidP="002D2CF0">
      <w:pPr>
        <w:pStyle w:val="a9"/>
        <w:widowControl w:val="0"/>
        <w:numPr>
          <w:ilvl w:val="0"/>
          <w:numId w:val="8"/>
        </w:numPr>
        <w:autoSpaceDE w:val="0"/>
        <w:autoSpaceDN w:val="0"/>
        <w:adjustRightInd w:val="0"/>
        <w:spacing w:after="0" w:line="240" w:lineRule="auto"/>
        <w:jc w:val="both"/>
        <w:rPr>
          <w:szCs w:val="24"/>
        </w:rPr>
      </w:pPr>
      <w:r w:rsidRPr="00970DA1">
        <w:rPr>
          <w:szCs w:val="24"/>
        </w:rPr>
        <w:t xml:space="preserve">полномочия в сфере </w:t>
      </w:r>
      <w:r>
        <w:rPr>
          <w:szCs w:val="24"/>
        </w:rPr>
        <w:t>газ</w:t>
      </w:r>
      <w:r w:rsidRPr="00970DA1">
        <w:rPr>
          <w:szCs w:val="24"/>
        </w:rPr>
        <w:t xml:space="preserve">оснабжения, предусмотренные Федеральным законом от </w:t>
      </w:r>
      <w:r>
        <w:rPr>
          <w:szCs w:val="24"/>
        </w:rPr>
        <w:t>30.03.1999 г.</w:t>
      </w:r>
      <w:r w:rsidRPr="00970DA1">
        <w:rPr>
          <w:szCs w:val="24"/>
        </w:rPr>
        <w:t xml:space="preserve"> №6</w:t>
      </w:r>
      <w:r>
        <w:rPr>
          <w:szCs w:val="24"/>
        </w:rPr>
        <w:t>9</w:t>
      </w:r>
      <w:r w:rsidRPr="00970DA1">
        <w:rPr>
          <w:szCs w:val="24"/>
        </w:rPr>
        <w:t>-ФЗ</w:t>
      </w:r>
      <w:r>
        <w:rPr>
          <w:szCs w:val="24"/>
        </w:rPr>
        <w:t xml:space="preserve"> «О газоснабжении в Российской Федерации»</w:t>
      </w:r>
      <w:r w:rsidRPr="00970DA1">
        <w:rPr>
          <w:szCs w:val="24"/>
        </w:rPr>
        <w:t>;</w:t>
      </w:r>
    </w:p>
    <w:p w:rsidR="002D2CF0" w:rsidRPr="00D7629A" w:rsidRDefault="002D2CF0" w:rsidP="002D2CF0">
      <w:pPr>
        <w:pStyle w:val="a9"/>
        <w:widowControl w:val="0"/>
        <w:numPr>
          <w:ilvl w:val="0"/>
          <w:numId w:val="8"/>
        </w:numPr>
        <w:autoSpaceDE w:val="0"/>
        <w:autoSpaceDN w:val="0"/>
        <w:adjustRightInd w:val="0"/>
        <w:spacing w:after="0" w:line="240" w:lineRule="auto"/>
        <w:jc w:val="both"/>
        <w:rPr>
          <w:szCs w:val="24"/>
        </w:rPr>
      </w:pPr>
      <w:r w:rsidRPr="00970DA1">
        <w:rPr>
          <w:szCs w:val="24"/>
        </w:rPr>
        <w:t xml:space="preserve">разработка и утверждение программы комплексного развития систем коммунальной инфраструктуры городских округов, требования к которым </w:t>
      </w:r>
      <w:r w:rsidRPr="00D7629A">
        <w:rPr>
          <w:szCs w:val="24"/>
        </w:rPr>
        <w:t>устанавливаются Правительством Российской Федерации;</w:t>
      </w:r>
    </w:p>
    <w:p w:rsidR="002D2CF0" w:rsidRPr="00D7629A" w:rsidRDefault="002D2CF0" w:rsidP="002D2CF0">
      <w:pPr>
        <w:pStyle w:val="a9"/>
        <w:widowControl w:val="0"/>
        <w:numPr>
          <w:ilvl w:val="0"/>
          <w:numId w:val="8"/>
        </w:numPr>
        <w:autoSpaceDE w:val="0"/>
        <w:autoSpaceDN w:val="0"/>
        <w:adjustRightInd w:val="0"/>
        <w:spacing w:after="0" w:line="240" w:lineRule="auto"/>
        <w:jc w:val="both"/>
        <w:rPr>
          <w:szCs w:val="24"/>
        </w:rPr>
      </w:pPr>
      <w:r w:rsidRPr="00D7629A">
        <w:rPr>
          <w:color w:val="000000"/>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2CF0" w:rsidRPr="001275C7" w:rsidRDefault="002D2CF0" w:rsidP="002D2CF0">
      <w:pPr>
        <w:pStyle w:val="a9"/>
        <w:widowControl w:val="0"/>
        <w:numPr>
          <w:ilvl w:val="0"/>
          <w:numId w:val="8"/>
        </w:numPr>
        <w:autoSpaceDE w:val="0"/>
        <w:autoSpaceDN w:val="0"/>
        <w:adjustRightInd w:val="0"/>
        <w:spacing w:after="0" w:line="240" w:lineRule="auto"/>
        <w:jc w:val="both"/>
        <w:rPr>
          <w:szCs w:val="24"/>
        </w:rPr>
      </w:pPr>
      <w:r w:rsidRPr="00D7629A">
        <w:rPr>
          <w:color w:val="00000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D2CF0" w:rsidRDefault="002D2CF0" w:rsidP="002D2CF0">
      <w:pPr>
        <w:pStyle w:val="a9"/>
        <w:widowControl w:val="0"/>
        <w:numPr>
          <w:ilvl w:val="0"/>
          <w:numId w:val="8"/>
        </w:numPr>
        <w:autoSpaceDE w:val="0"/>
        <w:autoSpaceDN w:val="0"/>
        <w:adjustRightInd w:val="0"/>
        <w:spacing w:after="0" w:line="240" w:lineRule="auto"/>
        <w:jc w:val="both"/>
        <w:rPr>
          <w:szCs w:val="24"/>
        </w:rPr>
      </w:pPr>
      <w:r w:rsidRPr="001275C7">
        <w:rPr>
          <w:color w:val="000000"/>
        </w:rPr>
        <w:t>организация и осуществление мероприятий по работе с</w:t>
      </w:r>
      <w:r>
        <w:rPr>
          <w:color w:val="000000"/>
        </w:rPr>
        <w:t xml:space="preserve"> детьми и молодежью в поселении</w:t>
      </w:r>
      <w:r>
        <w:rPr>
          <w:szCs w:val="24"/>
        </w:rPr>
        <w:t>;</w:t>
      </w:r>
    </w:p>
    <w:p w:rsidR="002D2CF0" w:rsidRPr="00F771B7" w:rsidRDefault="002D2CF0" w:rsidP="002D2CF0">
      <w:pPr>
        <w:pStyle w:val="a9"/>
        <w:widowControl w:val="0"/>
        <w:numPr>
          <w:ilvl w:val="0"/>
          <w:numId w:val="8"/>
        </w:numPr>
        <w:autoSpaceDE w:val="0"/>
        <w:autoSpaceDN w:val="0"/>
        <w:adjustRightInd w:val="0"/>
        <w:spacing w:after="0" w:line="240" w:lineRule="auto"/>
        <w:jc w:val="both"/>
        <w:rPr>
          <w:szCs w:val="24"/>
        </w:rPr>
      </w:pPr>
      <w:r>
        <w:rPr>
          <w:szCs w:val="24"/>
        </w:rPr>
        <w:t>с</w:t>
      </w:r>
      <w:r w:rsidRPr="00F771B7">
        <w:rPr>
          <w:szCs w:val="24"/>
        </w:rPr>
        <w:t>одействие в развитии сельскохозяйственного производства, создание условий для развития малого и среднего предпринимательства.</w:t>
      </w:r>
    </w:p>
    <w:p w:rsidR="002D2CF0" w:rsidRPr="00B30C8E" w:rsidRDefault="002D2CF0" w:rsidP="002D2CF0">
      <w:pPr>
        <w:spacing w:line="288" w:lineRule="auto"/>
        <w:ind w:firstLine="709"/>
        <w:jc w:val="both"/>
        <w:rPr>
          <w:color w:val="000000"/>
          <w:sz w:val="24"/>
          <w:szCs w:val="24"/>
        </w:rPr>
      </w:pPr>
      <w:r w:rsidRPr="00B30C8E">
        <w:rPr>
          <w:color w:val="000000"/>
          <w:sz w:val="24"/>
          <w:szCs w:val="24"/>
        </w:rPr>
        <w:t>Можно выделить следующие преимущества программно-целевого метода работы:</w:t>
      </w:r>
    </w:p>
    <w:p w:rsidR="002D2CF0" w:rsidRPr="00B30C8E" w:rsidRDefault="002D2CF0" w:rsidP="002D2CF0">
      <w:pPr>
        <w:spacing w:line="288" w:lineRule="auto"/>
        <w:ind w:firstLine="709"/>
        <w:jc w:val="both"/>
        <w:rPr>
          <w:color w:val="000000"/>
          <w:sz w:val="24"/>
          <w:szCs w:val="24"/>
        </w:rPr>
      </w:pPr>
      <w:r w:rsidRPr="00B30C8E">
        <w:rPr>
          <w:color w:val="000000"/>
          <w:sz w:val="24"/>
          <w:szCs w:val="24"/>
        </w:rPr>
        <w:t>- комплексный подход к решению проблемы;</w:t>
      </w:r>
    </w:p>
    <w:p w:rsidR="002D2CF0" w:rsidRPr="00B30C8E" w:rsidRDefault="002D2CF0" w:rsidP="002D2CF0">
      <w:pPr>
        <w:spacing w:line="288" w:lineRule="auto"/>
        <w:ind w:firstLine="709"/>
        <w:jc w:val="both"/>
        <w:rPr>
          <w:color w:val="000000"/>
          <w:sz w:val="24"/>
          <w:szCs w:val="24"/>
        </w:rPr>
      </w:pPr>
      <w:r w:rsidRPr="00B30C8E">
        <w:rPr>
          <w:color w:val="000000"/>
          <w:sz w:val="24"/>
          <w:szCs w:val="24"/>
        </w:rPr>
        <w:lastRenderedPageBreak/>
        <w:t>- распределение полномочий и ответственности;</w:t>
      </w:r>
    </w:p>
    <w:p w:rsidR="002D2CF0" w:rsidRPr="00B30C8E" w:rsidRDefault="002D2CF0" w:rsidP="002D2CF0">
      <w:pPr>
        <w:pStyle w:val="a9"/>
        <w:autoSpaceDE w:val="0"/>
        <w:autoSpaceDN w:val="0"/>
        <w:adjustRightInd w:val="0"/>
        <w:ind w:left="0" w:firstLine="709"/>
        <w:jc w:val="both"/>
        <w:rPr>
          <w:szCs w:val="24"/>
        </w:rPr>
      </w:pPr>
      <w:r w:rsidRPr="00B30C8E">
        <w:rPr>
          <w:color w:val="000000"/>
          <w:szCs w:val="24"/>
        </w:rPr>
        <w:t>- эффективное планирование и мониторинг результатов реализации Программы.</w:t>
      </w:r>
    </w:p>
    <w:p w:rsidR="002D2CF0" w:rsidRPr="00970DA1" w:rsidRDefault="002D2CF0" w:rsidP="002D2CF0">
      <w:pPr>
        <w:ind w:firstLine="709"/>
        <w:jc w:val="both"/>
        <w:rPr>
          <w:sz w:val="24"/>
          <w:szCs w:val="24"/>
        </w:rPr>
      </w:pPr>
      <w:r w:rsidRPr="00970DA1">
        <w:rPr>
          <w:sz w:val="24"/>
          <w:szCs w:val="24"/>
        </w:rPr>
        <w:t>В постав</w:t>
      </w:r>
      <w:r>
        <w:rPr>
          <w:sz w:val="24"/>
          <w:szCs w:val="24"/>
        </w:rPr>
        <w:t xml:space="preserve">ленные цели  и задачи </w:t>
      </w:r>
      <w:r w:rsidRPr="00970DA1">
        <w:rPr>
          <w:sz w:val="24"/>
          <w:szCs w:val="24"/>
        </w:rPr>
        <w:t xml:space="preserve"> входит  сохранение  природного  ландшафта и рукотворных</w:t>
      </w:r>
      <w:r w:rsidRPr="00970DA1">
        <w:rPr>
          <w:rFonts w:cs="Arial"/>
          <w:sz w:val="24"/>
          <w:szCs w:val="24"/>
        </w:rPr>
        <w:t xml:space="preserve"> озелененных  пространств, скверов, газонов, пешеходных улиц и площадей с комплексом малых архитектурных форм, ограждений, светильников, объектов скульптуры, </w:t>
      </w:r>
      <w:r w:rsidRPr="00970DA1">
        <w:rPr>
          <w:sz w:val="24"/>
          <w:szCs w:val="24"/>
        </w:rPr>
        <w:t>ликвидация участков с антисанитарным</w:t>
      </w:r>
      <w:r>
        <w:rPr>
          <w:sz w:val="24"/>
          <w:szCs w:val="24"/>
        </w:rPr>
        <w:t xml:space="preserve"> состоянием на территории городского поселения</w:t>
      </w:r>
      <w:r w:rsidRPr="00970DA1">
        <w:rPr>
          <w:sz w:val="24"/>
          <w:szCs w:val="24"/>
        </w:rPr>
        <w:t xml:space="preserve">, доведение состояние дорожного покрытия улиц и внутриквартальных проездов до нормативного, развитие систем учета и контроля предоставляемых жилищно-коммунальных услуг. </w:t>
      </w:r>
    </w:p>
    <w:p w:rsidR="002D2CF0" w:rsidRPr="00970DA1" w:rsidRDefault="002D2CF0" w:rsidP="002D2CF0">
      <w:pPr>
        <w:ind w:firstLine="709"/>
        <w:jc w:val="both"/>
        <w:rPr>
          <w:bCs/>
          <w:sz w:val="24"/>
          <w:szCs w:val="24"/>
        </w:rPr>
      </w:pPr>
      <w:r>
        <w:rPr>
          <w:sz w:val="24"/>
          <w:szCs w:val="24"/>
        </w:rPr>
        <w:t>В области повышения</w:t>
      </w:r>
      <w:r w:rsidRPr="00970DA1">
        <w:rPr>
          <w:sz w:val="24"/>
          <w:szCs w:val="24"/>
        </w:rPr>
        <w:t xml:space="preserve"> экологической безопасности</w:t>
      </w:r>
      <w:r>
        <w:rPr>
          <w:sz w:val="24"/>
          <w:szCs w:val="24"/>
        </w:rPr>
        <w:t xml:space="preserve"> основной</w:t>
      </w:r>
      <w:r w:rsidRPr="00970DA1">
        <w:rPr>
          <w:sz w:val="24"/>
          <w:szCs w:val="24"/>
        </w:rPr>
        <w:t xml:space="preserve"> задачей является о</w:t>
      </w:r>
      <w:r w:rsidRPr="00970DA1">
        <w:rPr>
          <w:bCs/>
          <w:iCs/>
          <w:sz w:val="24"/>
          <w:szCs w:val="24"/>
        </w:rPr>
        <w:t>рганизация обращения с твердыми бытовыми отходами, с</w:t>
      </w:r>
      <w:r w:rsidRPr="00970DA1">
        <w:rPr>
          <w:sz w:val="24"/>
          <w:szCs w:val="24"/>
        </w:rPr>
        <w:t xml:space="preserve">оздание условий для сохранения и улучшения качества окружающей природной среды. Для выполнения поставленных задач приоритетным направлением являются мероприятия по сохранению качества лесных насаждений, </w:t>
      </w:r>
      <w:r>
        <w:rPr>
          <w:bCs/>
          <w:spacing w:val="-1"/>
          <w:sz w:val="24"/>
          <w:szCs w:val="24"/>
        </w:rPr>
        <w:t>по реализации С</w:t>
      </w:r>
      <w:r w:rsidRPr="00970DA1">
        <w:rPr>
          <w:bCs/>
          <w:spacing w:val="-1"/>
          <w:sz w:val="24"/>
          <w:szCs w:val="24"/>
        </w:rPr>
        <w:t xml:space="preserve">хемы санитарной </w:t>
      </w:r>
      <w:r w:rsidRPr="00970DA1">
        <w:rPr>
          <w:bCs/>
          <w:sz w:val="24"/>
          <w:szCs w:val="24"/>
        </w:rPr>
        <w:t xml:space="preserve">очистки </w:t>
      </w:r>
      <w:r>
        <w:rPr>
          <w:bCs/>
          <w:sz w:val="24"/>
          <w:szCs w:val="24"/>
        </w:rPr>
        <w:t>Лебяженского городского поселения</w:t>
      </w:r>
      <w:r w:rsidRPr="00970DA1">
        <w:rPr>
          <w:bCs/>
          <w:sz w:val="24"/>
          <w:szCs w:val="24"/>
        </w:rPr>
        <w:t>.</w:t>
      </w:r>
    </w:p>
    <w:p w:rsidR="002D2CF0" w:rsidRPr="00DC3747" w:rsidRDefault="002D2CF0" w:rsidP="002D2CF0">
      <w:pPr>
        <w:ind w:firstLine="709"/>
        <w:jc w:val="both"/>
        <w:rPr>
          <w:bCs/>
          <w:sz w:val="24"/>
          <w:szCs w:val="24"/>
        </w:rPr>
      </w:pPr>
      <w:r w:rsidRPr="00DC3747">
        <w:rPr>
          <w:sz w:val="24"/>
          <w:szCs w:val="24"/>
        </w:rPr>
        <w:t xml:space="preserve">Улучшение благоустройства территории </w:t>
      </w:r>
      <w:r>
        <w:rPr>
          <w:sz w:val="24"/>
          <w:szCs w:val="24"/>
        </w:rPr>
        <w:t>поселения</w:t>
      </w:r>
      <w:r w:rsidRPr="00DC3747">
        <w:rPr>
          <w:sz w:val="24"/>
          <w:szCs w:val="24"/>
        </w:rPr>
        <w:t xml:space="preserve"> неразрывно связано с </w:t>
      </w:r>
      <w:r w:rsidRPr="00DC3747">
        <w:rPr>
          <w:bCs/>
          <w:spacing w:val="-1"/>
          <w:sz w:val="24"/>
          <w:szCs w:val="24"/>
        </w:rPr>
        <w:t xml:space="preserve">реализацией </w:t>
      </w:r>
      <w:r>
        <w:rPr>
          <w:bCs/>
          <w:spacing w:val="-1"/>
          <w:sz w:val="24"/>
          <w:szCs w:val="24"/>
        </w:rPr>
        <w:t>под</w:t>
      </w:r>
      <w:r w:rsidRPr="00DC3747">
        <w:rPr>
          <w:bCs/>
          <w:spacing w:val="-1"/>
          <w:sz w:val="24"/>
          <w:szCs w:val="24"/>
        </w:rPr>
        <w:t>программы по ре</w:t>
      </w:r>
      <w:r>
        <w:rPr>
          <w:bCs/>
          <w:spacing w:val="-1"/>
          <w:sz w:val="24"/>
          <w:szCs w:val="24"/>
        </w:rPr>
        <w:t xml:space="preserve">монту автомобильных дорог, улиц и внутриквартальных </w:t>
      </w:r>
      <w:r w:rsidRPr="00DC3747">
        <w:rPr>
          <w:bCs/>
          <w:sz w:val="24"/>
          <w:szCs w:val="24"/>
        </w:rPr>
        <w:t>проездов</w:t>
      </w:r>
      <w:r>
        <w:rPr>
          <w:bCs/>
          <w:sz w:val="24"/>
          <w:szCs w:val="24"/>
        </w:rPr>
        <w:t xml:space="preserve"> Лебяженского</w:t>
      </w:r>
      <w:r w:rsidRPr="00DC3747">
        <w:rPr>
          <w:bCs/>
          <w:sz w:val="24"/>
          <w:szCs w:val="24"/>
        </w:rPr>
        <w:t xml:space="preserve"> городского </w:t>
      </w:r>
      <w:r>
        <w:rPr>
          <w:bCs/>
          <w:sz w:val="24"/>
          <w:szCs w:val="24"/>
        </w:rPr>
        <w:t>поселения</w:t>
      </w:r>
      <w:r w:rsidRPr="00DC3747">
        <w:rPr>
          <w:bCs/>
          <w:sz w:val="24"/>
          <w:szCs w:val="24"/>
        </w:rPr>
        <w:t>.</w:t>
      </w:r>
    </w:p>
    <w:p w:rsidR="002D2CF0" w:rsidRDefault="002D2CF0" w:rsidP="002D2CF0">
      <w:pPr>
        <w:ind w:firstLine="709"/>
        <w:jc w:val="both"/>
        <w:rPr>
          <w:sz w:val="24"/>
          <w:szCs w:val="24"/>
        </w:rPr>
      </w:pPr>
      <w:r w:rsidRPr="00DC3747">
        <w:rPr>
          <w:bCs/>
          <w:sz w:val="24"/>
          <w:szCs w:val="24"/>
        </w:rPr>
        <w:t>В сфере жилищно-коммунального хозяйства Программой ставится задача  р</w:t>
      </w:r>
      <w:r w:rsidRPr="00DC3747">
        <w:rPr>
          <w:sz w:val="24"/>
          <w:szCs w:val="24"/>
        </w:rPr>
        <w:t xml:space="preserve">азвития систем учета и контроля предоставляемых жилищно-коммунальных услуг, задача реализуется в рамках  </w:t>
      </w:r>
      <w:r>
        <w:rPr>
          <w:sz w:val="24"/>
          <w:szCs w:val="24"/>
        </w:rPr>
        <w:t>под</w:t>
      </w:r>
      <w:r w:rsidRPr="00DC3747">
        <w:rPr>
          <w:sz w:val="24"/>
          <w:szCs w:val="24"/>
        </w:rPr>
        <w:t xml:space="preserve"> программы «Энергосбережение и повышение энергетической  эффективности на территории муниципального образования </w:t>
      </w:r>
      <w:r>
        <w:rPr>
          <w:sz w:val="24"/>
          <w:szCs w:val="24"/>
        </w:rPr>
        <w:t>Лебяженское городское поселение</w:t>
      </w:r>
      <w:r w:rsidRPr="00DC3747">
        <w:rPr>
          <w:sz w:val="24"/>
          <w:szCs w:val="24"/>
        </w:rPr>
        <w:t>».</w:t>
      </w:r>
    </w:p>
    <w:p w:rsidR="002D2CF0" w:rsidRPr="00416468" w:rsidRDefault="002D2CF0" w:rsidP="002D2CF0">
      <w:pPr>
        <w:ind w:firstLine="709"/>
        <w:jc w:val="both"/>
        <w:rPr>
          <w:sz w:val="12"/>
          <w:szCs w:val="12"/>
        </w:rPr>
      </w:pPr>
    </w:p>
    <w:p w:rsidR="002D2CF0" w:rsidRDefault="002D2CF0" w:rsidP="002D2CF0">
      <w:pPr>
        <w:ind w:firstLine="709"/>
        <w:jc w:val="both"/>
        <w:rPr>
          <w:sz w:val="24"/>
          <w:szCs w:val="24"/>
        </w:rPr>
      </w:pPr>
      <w:r w:rsidRPr="00DC3747">
        <w:rPr>
          <w:color w:val="000000"/>
          <w:sz w:val="24"/>
          <w:szCs w:val="24"/>
        </w:rPr>
        <w:t>Для реализации полномочий органов местного самоуправления, установленных Федеральным законом</w:t>
      </w:r>
      <w:r w:rsidRPr="00DC3747">
        <w:rPr>
          <w:bCs/>
          <w:sz w:val="24"/>
          <w:szCs w:val="24"/>
        </w:rPr>
        <w:t xml:space="preserve"> 06.10.2003 N 131-ФЗ </w:t>
      </w:r>
      <w:r>
        <w:rPr>
          <w:bCs/>
          <w:sz w:val="24"/>
          <w:szCs w:val="24"/>
        </w:rPr>
        <w:t>«</w:t>
      </w:r>
      <w:r w:rsidRPr="00DC3747">
        <w:rPr>
          <w:bCs/>
          <w:sz w:val="24"/>
          <w:szCs w:val="24"/>
        </w:rPr>
        <w:t>Об общих принципах организации местного самоуправления в</w:t>
      </w:r>
      <w:r>
        <w:rPr>
          <w:bCs/>
          <w:sz w:val="24"/>
          <w:szCs w:val="24"/>
        </w:rPr>
        <w:t xml:space="preserve"> Российской Федерации»</w:t>
      </w:r>
      <w:r w:rsidRPr="00DC3747">
        <w:rPr>
          <w:bCs/>
          <w:sz w:val="24"/>
          <w:szCs w:val="24"/>
        </w:rPr>
        <w:t xml:space="preserve"> в соответствии с </w:t>
      </w:r>
      <w:r>
        <w:rPr>
          <w:sz w:val="24"/>
          <w:szCs w:val="24"/>
        </w:rPr>
        <w:t>Планом</w:t>
      </w:r>
      <w:r w:rsidRPr="00DC3747">
        <w:rPr>
          <w:sz w:val="24"/>
          <w:szCs w:val="24"/>
        </w:rPr>
        <w:t xml:space="preserve"> социально-экономического развития </w:t>
      </w:r>
      <w:r>
        <w:rPr>
          <w:sz w:val="24"/>
          <w:szCs w:val="24"/>
        </w:rPr>
        <w:t>Лебяжен</w:t>
      </w:r>
      <w:r w:rsidRPr="00DC3747">
        <w:rPr>
          <w:sz w:val="24"/>
          <w:szCs w:val="24"/>
        </w:rPr>
        <w:t xml:space="preserve">ского городского </w:t>
      </w:r>
      <w:r>
        <w:rPr>
          <w:sz w:val="24"/>
          <w:szCs w:val="24"/>
        </w:rPr>
        <w:t>поселения до 2020 года</w:t>
      </w:r>
      <w:r w:rsidRPr="00DC3747">
        <w:rPr>
          <w:sz w:val="24"/>
          <w:szCs w:val="24"/>
        </w:rPr>
        <w:t xml:space="preserve"> в Программу «</w:t>
      </w:r>
      <w:r>
        <w:rPr>
          <w:sz w:val="24"/>
          <w:szCs w:val="24"/>
        </w:rPr>
        <w:t>Устойчивое развитие территории муниципального образования Лебяженское городское поселение на период 2015 – 2020 годы» включены</w:t>
      </w:r>
      <w:r w:rsidRPr="00DC3747">
        <w:rPr>
          <w:sz w:val="24"/>
          <w:szCs w:val="24"/>
        </w:rPr>
        <w:t xml:space="preserve"> следующие подпрограммы:</w:t>
      </w:r>
    </w:p>
    <w:p w:rsidR="002D2CF0" w:rsidRPr="00823213" w:rsidRDefault="002D2CF0" w:rsidP="002D2CF0">
      <w:pPr>
        <w:ind w:firstLine="709"/>
        <w:jc w:val="both"/>
        <w:rPr>
          <w:sz w:val="12"/>
          <w:szCs w:val="24"/>
        </w:rPr>
      </w:pPr>
    </w:p>
    <w:p w:rsidR="002D2CF0" w:rsidRPr="00CC4BC5"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Обеспечение первичных мер пожарной безопасности на территории Лебяженского городского поселения;</w:t>
      </w:r>
    </w:p>
    <w:p w:rsidR="002D2CF0" w:rsidRPr="00CC4BC5"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Комплексное развитие системы жилищно-коммунального хозяйства и коммунальной инфраструктуры Лебяженского городского поселения;</w:t>
      </w:r>
    </w:p>
    <w:p w:rsidR="002D2CF0" w:rsidRPr="00CC4BC5"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Развитие улично-дорожной сети Лебяженского городского поселения;</w:t>
      </w:r>
    </w:p>
    <w:p w:rsidR="002D2CF0" w:rsidRPr="00CC4BC5"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Энергосбережение и повышение энергетической эффективности на территории Лебяженского городского поселения;</w:t>
      </w:r>
    </w:p>
    <w:p w:rsidR="002D2CF0" w:rsidRPr="00CC4BC5"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Благоустройство территории Лебяженского городского поселения;</w:t>
      </w:r>
    </w:p>
    <w:p w:rsidR="002D2CF0"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Развитие молодежной политики, физической культуры и спорта в муниципальном образовании Лебяженское городское поселение;</w:t>
      </w:r>
    </w:p>
    <w:p w:rsidR="002D2CF0" w:rsidRDefault="002D2CF0" w:rsidP="002D2CF0">
      <w:pPr>
        <w:pStyle w:val="ConsPlusCell"/>
        <w:numPr>
          <w:ilvl w:val="0"/>
          <w:numId w:val="17"/>
        </w:numPr>
        <w:ind w:left="0" w:firstLine="709"/>
        <w:jc w:val="both"/>
        <w:rPr>
          <w:rFonts w:ascii="Times New Roman" w:hAnsi="Times New Roman" w:cs="Times New Roman"/>
          <w:sz w:val="24"/>
          <w:szCs w:val="24"/>
        </w:rPr>
      </w:pPr>
      <w:r w:rsidRPr="00CC4BC5">
        <w:rPr>
          <w:rFonts w:ascii="Times New Roman" w:hAnsi="Times New Roman" w:cs="Times New Roman"/>
          <w:sz w:val="24"/>
          <w:szCs w:val="24"/>
        </w:rPr>
        <w:t>Создание условий для организации досуга и обеспечение жителей Лебяженского городского поселени</w:t>
      </w:r>
      <w:r>
        <w:rPr>
          <w:rFonts w:ascii="Times New Roman" w:hAnsi="Times New Roman" w:cs="Times New Roman"/>
          <w:sz w:val="24"/>
          <w:szCs w:val="24"/>
        </w:rPr>
        <w:t>я услугами организаций культуры;</w:t>
      </w:r>
    </w:p>
    <w:p w:rsidR="002D2CF0" w:rsidRPr="00CC4BC5" w:rsidRDefault="002D2CF0" w:rsidP="002D2CF0">
      <w:pPr>
        <w:pStyle w:val="ConsPlusCell"/>
        <w:numPr>
          <w:ilvl w:val="0"/>
          <w:numId w:val="1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Стимулирование экономической активности малого и среднего предпринимательства на территории </w:t>
      </w:r>
      <w:r w:rsidRPr="00CC4BC5">
        <w:rPr>
          <w:rFonts w:ascii="Times New Roman" w:hAnsi="Times New Roman" w:cs="Times New Roman"/>
          <w:sz w:val="24"/>
          <w:szCs w:val="24"/>
        </w:rPr>
        <w:t>Лебяженского городского поселения</w:t>
      </w:r>
      <w:r>
        <w:rPr>
          <w:rFonts w:ascii="Times New Roman" w:hAnsi="Times New Roman" w:cs="Times New Roman"/>
          <w:sz w:val="24"/>
          <w:szCs w:val="24"/>
        </w:rPr>
        <w:t>.</w:t>
      </w:r>
    </w:p>
    <w:p w:rsidR="002D2CF0" w:rsidRDefault="002D2CF0" w:rsidP="002D2CF0">
      <w:pPr>
        <w:widowControl w:val="0"/>
        <w:autoSpaceDE w:val="0"/>
        <w:autoSpaceDN w:val="0"/>
        <w:adjustRightInd w:val="0"/>
        <w:ind w:firstLine="708"/>
        <w:jc w:val="both"/>
        <w:rPr>
          <w:sz w:val="24"/>
          <w:szCs w:val="24"/>
        </w:rPr>
      </w:pPr>
      <w:r>
        <w:rPr>
          <w:sz w:val="24"/>
          <w:szCs w:val="24"/>
        </w:rPr>
        <w:t>Срок реализации программы:</w:t>
      </w:r>
    </w:p>
    <w:p w:rsidR="002D2CF0" w:rsidRDefault="002D2CF0" w:rsidP="002D2CF0">
      <w:pPr>
        <w:widowControl w:val="0"/>
        <w:autoSpaceDE w:val="0"/>
        <w:autoSpaceDN w:val="0"/>
        <w:adjustRightInd w:val="0"/>
        <w:jc w:val="both"/>
        <w:rPr>
          <w:sz w:val="24"/>
          <w:szCs w:val="24"/>
        </w:rPr>
      </w:pPr>
      <w:r>
        <w:rPr>
          <w:sz w:val="24"/>
          <w:szCs w:val="24"/>
        </w:rPr>
        <w:t>Реализация мероприятий программы предусматривается в 2015-2020 годах.</w:t>
      </w:r>
    </w:p>
    <w:p w:rsidR="002D2CF0" w:rsidRPr="003B52AB" w:rsidRDefault="002D2CF0" w:rsidP="002D2CF0">
      <w:pPr>
        <w:widowControl w:val="0"/>
        <w:autoSpaceDE w:val="0"/>
        <w:autoSpaceDN w:val="0"/>
        <w:adjustRightInd w:val="0"/>
        <w:ind w:firstLine="709"/>
        <w:jc w:val="both"/>
        <w:rPr>
          <w:sz w:val="24"/>
          <w:szCs w:val="24"/>
        </w:rPr>
      </w:pPr>
      <w:r w:rsidRPr="003B52AB">
        <w:rPr>
          <w:sz w:val="24"/>
          <w:szCs w:val="24"/>
        </w:rPr>
        <w:t xml:space="preserve">Целевые показатели (индикаторы) </w:t>
      </w:r>
      <w:r>
        <w:rPr>
          <w:sz w:val="24"/>
          <w:szCs w:val="24"/>
        </w:rPr>
        <w:t>Программы:</w:t>
      </w:r>
    </w:p>
    <w:p w:rsidR="002D2CF0" w:rsidRDefault="002D2CF0" w:rsidP="002D2CF0">
      <w:pPr>
        <w:widowControl w:val="0"/>
        <w:autoSpaceDE w:val="0"/>
        <w:autoSpaceDN w:val="0"/>
        <w:adjustRightInd w:val="0"/>
        <w:ind w:firstLine="708"/>
        <w:jc w:val="both"/>
        <w:rPr>
          <w:sz w:val="24"/>
          <w:szCs w:val="24"/>
        </w:rPr>
      </w:pPr>
      <w:r>
        <w:rPr>
          <w:sz w:val="24"/>
          <w:szCs w:val="24"/>
        </w:rPr>
        <w:t xml:space="preserve">Доля населения, считающая проживание на территории Лебяженского городского поселения комфортным (удовлетворенная состоянием благоустройства), определяемая на основании данных социологического опроса населения, проводимого в средствах массовой информации в том числе Интернет-изданиях. </w:t>
      </w:r>
    </w:p>
    <w:p w:rsidR="002D2CF0" w:rsidRPr="00DC3747" w:rsidRDefault="002D2CF0" w:rsidP="002D2CF0">
      <w:pPr>
        <w:ind w:firstLine="708"/>
        <w:rPr>
          <w:sz w:val="24"/>
          <w:szCs w:val="24"/>
        </w:rPr>
      </w:pPr>
      <w:r>
        <w:rPr>
          <w:sz w:val="24"/>
          <w:szCs w:val="24"/>
        </w:rPr>
        <w:lastRenderedPageBreak/>
        <w:t xml:space="preserve">Оценка эффективности производится на основе анализа выполнения мероприятий и целевых показателей (индикаторов) Программы и подпрограмм за отчетный период. </w:t>
      </w:r>
    </w:p>
    <w:p w:rsidR="002D2CF0" w:rsidRDefault="002D2CF0" w:rsidP="002D2CF0">
      <w:pPr>
        <w:widowControl w:val="0"/>
        <w:autoSpaceDE w:val="0"/>
        <w:autoSpaceDN w:val="0"/>
        <w:adjustRightInd w:val="0"/>
        <w:rPr>
          <w:sz w:val="22"/>
        </w:rPr>
      </w:pPr>
    </w:p>
    <w:p w:rsidR="002D2CF0" w:rsidRPr="00E321C3" w:rsidRDefault="002D2CF0" w:rsidP="002D2CF0">
      <w:pPr>
        <w:widowControl w:val="0"/>
        <w:autoSpaceDE w:val="0"/>
        <w:autoSpaceDN w:val="0"/>
        <w:adjustRightInd w:val="0"/>
        <w:jc w:val="center"/>
        <w:rPr>
          <w:b/>
          <w:sz w:val="32"/>
          <w:szCs w:val="32"/>
        </w:rPr>
      </w:pPr>
      <w:r>
        <w:rPr>
          <w:sz w:val="22"/>
        </w:rPr>
        <w:br w:type="page"/>
      </w:r>
      <w:r w:rsidRPr="00024B01">
        <w:rPr>
          <w:b/>
          <w:sz w:val="24"/>
          <w:szCs w:val="24"/>
        </w:rPr>
        <w:lastRenderedPageBreak/>
        <w:t>ПОДПРОГРАММА</w:t>
      </w:r>
      <w:r>
        <w:rPr>
          <w:b/>
          <w:sz w:val="24"/>
          <w:szCs w:val="24"/>
        </w:rPr>
        <w:t xml:space="preserve"> </w:t>
      </w:r>
      <w:r>
        <w:rPr>
          <w:b/>
          <w:sz w:val="32"/>
          <w:szCs w:val="32"/>
        </w:rPr>
        <w:t>1</w:t>
      </w:r>
    </w:p>
    <w:p w:rsidR="002D2CF0" w:rsidRPr="00024B01"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Обеспечение первичных мер пожарной безопасности</w:t>
      </w:r>
    </w:p>
    <w:p w:rsidR="002D2CF0"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территории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p w:rsidR="002D2CF0" w:rsidRDefault="002D2CF0" w:rsidP="002D2CF0">
      <w:pPr>
        <w:pStyle w:val="ConsPlusNonformat"/>
        <w:jc w:val="center"/>
        <w:rPr>
          <w:rFonts w:ascii="Times New Roman" w:hAnsi="Times New Roman" w:cs="Times New Roman"/>
          <w:b/>
          <w:sz w:val="24"/>
          <w:szCs w:val="24"/>
        </w:rPr>
      </w:pPr>
    </w:p>
    <w:p w:rsidR="002D2CF0" w:rsidRPr="00024B01" w:rsidRDefault="002D2CF0" w:rsidP="002D2CF0">
      <w:pPr>
        <w:pStyle w:val="ConsPlusNonformat"/>
        <w:jc w:val="center"/>
        <w:rPr>
          <w:rFonts w:ascii="Times New Roman" w:hAnsi="Times New Roman" w:cs="Times New Roman"/>
          <w:b/>
          <w:sz w:val="24"/>
          <w:szCs w:val="24"/>
        </w:rPr>
      </w:pPr>
      <w:r w:rsidRPr="00024B01">
        <w:rPr>
          <w:rFonts w:ascii="Times New Roman" w:hAnsi="Times New Roman" w:cs="Times New Roman"/>
          <w:b/>
          <w:sz w:val="24"/>
          <w:szCs w:val="24"/>
        </w:rPr>
        <w:t>ПАСПОРТ</w:t>
      </w:r>
    </w:p>
    <w:p w:rsidR="002D2CF0" w:rsidRPr="00024B01"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п</w:t>
      </w:r>
      <w:r w:rsidRPr="00024B01">
        <w:rPr>
          <w:rFonts w:ascii="Times New Roman" w:hAnsi="Times New Roman" w:cs="Times New Roman"/>
          <w:b/>
          <w:sz w:val="24"/>
          <w:szCs w:val="24"/>
        </w:rPr>
        <w:t>одпрограммы «</w:t>
      </w:r>
      <w:r>
        <w:rPr>
          <w:rFonts w:ascii="Times New Roman" w:hAnsi="Times New Roman" w:cs="Times New Roman"/>
          <w:b/>
          <w:sz w:val="24"/>
          <w:szCs w:val="24"/>
        </w:rPr>
        <w:t>Обеспечение первичных мер пожарной безопасности на</w:t>
      </w:r>
      <w:r w:rsidRPr="00024B01">
        <w:rPr>
          <w:rFonts w:ascii="Times New Roman" w:hAnsi="Times New Roman" w:cs="Times New Roman"/>
          <w:b/>
          <w:sz w:val="24"/>
          <w:szCs w:val="24"/>
        </w:rPr>
        <w:t xml:space="preserve"> территори</w:t>
      </w:r>
      <w:r>
        <w:rPr>
          <w:rFonts w:ascii="Times New Roman" w:hAnsi="Times New Roman" w:cs="Times New Roman"/>
          <w:b/>
          <w:sz w:val="24"/>
          <w:szCs w:val="24"/>
        </w:rPr>
        <w:t>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r w:rsidRPr="00024B01">
        <w:rPr>
          <w:rFonts w:ascii="Times New Roman" w:hAnsi="Times New Roman" w:cs="Times New Roman"/>
          <w:b/>
          <w:sz w:val="24"/>
          <w:szCs w:val="24"/>
        </w:rPr>
        <w:t>»</w:t>
      </w:r>
    </w:p>
    <w:p w:rsidR="002D2CF0" w:rsidRPr="00024B01" w:rsidRDefault="002D2CF0" w:rsidP="002D2CF0">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tblPr>
      <w:tblGrid>
        <w:gridCol w:w="3969"/>
        <w:gridCol w:w="5529"/>
      </w:tblGrid>
      <w:tr w:rsidR="002D2CF0" w:rsidRPr="008E57CE"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2D2CF0" w:rsidRPr="008E57CE" w:rsidRDefault="002D2CF0" w:rsidP="00294146">
            <w:pPr>
              <w:pStyle w:val="ConsPlusNonformat"/>
              <w:jc w:val="both"/>
              <w:rPr>
                <w:rFonts w:ascii="Times New Roman" w:hAnsi="Times New Roman" w:cs="Times New Roman"/>
                <w:sz w:val="22"/>
                <w:szCs w:val="22"/>
              </w:rPr>
            </w:pPr>
            <w:r w:rsidRPr="008E57CE">
              <w:rPr>
                <w:rFonts w:ascii="Times New Roman" w:hAnsi="Times New Roman" w:cs="Times New Roman"/>
                <w:sz w:val="22"/>
                <w:szCs w:val="22"/>
              </w:rPr>
              <w:t>«Обеспечение первичных мер пожарной безопасности на территории Лебяженского городского поселения»</w:t>
            </w:r>
          </w:p>
        </w:tc>
      </w:tr>
      <w:tr w:rsidR="002D2CF0" w:rsidRPr="008E57CE"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2D2CF0" w:rsidRPr="008E57CE" w:rsidRDefault="002D2CF0" w:rsidP="00294146">
            <w:pPr>
              <w:pStyle w:val="ConsPlusCell"/>
              <w:jc w:val="both"/>
              <w:rPr>
                <w:rFonts w:ascii="Times New Roman" w:hAnsi="Times New Roman" w:cs="Times New Roman"/>
              </w:rPr>
            </w:pPr>
            <w:r w:rsidRPr="008E57CE">
              <w:rPr>
                <w:rFonts w:ascii="Times New Roman" w:hAnsi="Times New Roman" w:cs="Times New Roman"/>
              </w:rPr>
              <w:t>Местная администрация Лебяженского городского поселения</w:t>
            </w:r>
          </w:p>
        </w:tc>
      </w:tr>
      <w:tr w:rsidR="002D2CF0" w:rsidRPr="008E57CE"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2D2CF0" w:rsidRPr="008E57CE" w:rsidRDefault="002D2CF0" w:rsidP="00294146">
            <w:pPr>
              <w:pStyle w:val="ConsPlusCell"/>
              <w:ind w:left="96" w:hanging="29"/>
              <w:jc w:val="both"/>
              <w:rPr>
                <w:rFonts w:ascii="Times New Roman" w:hAnsi="Times New Roman" w:cs="Times New Roman"/>
              </w:rPr>
            </w:pPr>
            <w:r w:rsidRPr="008E57CE">
              <w:rPr>
                <w:rFonts w:ascii="Times New Roman" w:hAnsi="Times New Roman" w:cs="Times New Roman"/>
              </w:rPr>
              <w:t>Отдел по делам ГО и ЧС администрации Ломоносовского района; территориальные подразделения Федеральной противопожарной службы</w:t>
            </w:r>
          </w:p>
        </w:tc>
      </w:tr>
      <w:tr w:rsidR="002D2CF0" w:rsidRPr="008E57CE" w:rsidTr="00294146">
        <w:trPr>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2D2CF0" w:rsidRPr="008E57CE" w:rsidRDefault="002D2CF0" w:rsidP="00294146">
            <w:pPr>
              <w:jc w:val="both"/>
              <w:rPr>
                <w:sz w:val="22"/>
                <w:szCs w:val="22"/>
              </w:rPr>
            </w:pPr>
            <w:r w:rsidRPr="008E57CE">
              <w:rPr>
                <w:sz w:val="22"/>
                <w:szCs w:val="22"/>
              </w:rPr>
              <w:t>Повышение пожарной безопасности на территории Лебяженского городского поселения</w:t>
            </w:r>
          </w:p>
        </w:tc>
      </w:tr>
      <w:tr w:rsidR="002D2CF0" w:rsidRPr="008E57CE" w:rsidTr="00294146">
        <w:trPr>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Задачи подпрограммы</w:t>
            </w:r>
          </w:p>
        </w:tc>
        <w:tc>
          <w:tcPr>
            <w:tcW w:w="5529" w:type="dxa"/>
            <w:tcBorders>
              <w:left w:val="single" w:sz="4" w:space="0" w:color="auto"/>
              <w:bottom w:val="single" w:sz="4" w:space="0" w:color="auto"/>
              <w:right w:val="single" w:sz="4" w:space="0" w:color="auto"/>
            </w:tcBorders>
          </w:tcPr>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развитие инфраструктуры добровольной пожарной охраны;</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обеспечение противопожарным оборудованием и совершенствование противопожарной защиты объектов муниципального образования;</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разработка и реализация мероприятий, направленных на соблюдение правил пожарной безопасности населением и работниками муниципальных учреждений;</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повышение объема знаний и навыков в области пожарной безопасности и защиты от ЧС населения, руководителей, должностных лиц и специалистов</w:t>
            </w:r>
            <w:r>
              <w:rPr>
                <w:color w:val="000000"/>
                <w:szCs w:val="22"/>
                <w:shd w:val="clear" w:color="auto" w:fill="FFFFFF"/>
              </w:rPr>
              <w:t xml:space="preserve"> </w:t>
            </w:r>
            <w:r w:rsidRPr="008E57CE">
              <w:rPr>
                <w:color w:val="000000"/>
                <w:szCs w:val="22"/>
                <w:shd w:val="clear" w:color="auto" w:fill="FFFFFF"/>
              </w:rPr>
              <w:t>муниципальных учреждений;</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приобретение современных средств спасения людей при пожарах в муниципальных учреждениях;</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организация работы по предупреждению и пресечению нарушений требований пожарной безопасности;</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информирование населения о правилах поведения и действиях в чрезвычайных ситуациях;</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создание материальных резервов для ликвидации чрезвычайных ситуаций.</w:t>
            </w:r>
          </w:p>
        </w:tc>
      </w:tr>
      <w:tr w:rsidR="002D2CF0" w:rsidRPr="008E57CE"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2D2CF0" w:rsidRPr="008E57CE" w:rsidRDefault="002D2CF0" w:rsidP="002D2CF0">
            <w:pPr>
              <w:pStyle w:val="ConsPlusCell"/>
              <w:numPr>
                <w:ilvl w:val="0"/>
                <w:numId w:val="5"/>
              </w:numPr>
              <w:jc w:val="both"/>
              <w:rPr>
                <w:rFonts w:ascii="Times New Roman" w:hAnsi="Times New Roman" w:cs="Times New Roman"/>
              </w:rPr>
            </w:pPr>
            <w:r w:rsidRPr="008E57CE">
              <w:rPr>
                <w:rFonts w:ascii="Times New Roman" w:hAnsi="Times New Roman" w:cs="Times New Roman"/>
              </w:rPr>
              <w:t>Снижение количества пожаров;</w:t>
            </w:r>
          </w:p>
          <w:p w:rsidR="002D2CF0" w:rsidRPr="008E57CE" w:rsidRDefault="002D2CF0" w:rsidP="002D2CF0">
            <w:pPr>
              <w:pStyle w:val="12"/>
              <w:numPr>
                <w:ilvl w:val="0"/>
                <w:numId w:val="12"/>
              </w:numPr>
              <w:jc w:val="both"/>
              <w:rPr>
                <w:szCs w:val="22"/>
              </w:rPr>
            </w:pPr>
            <w:r w:rsidRPr="008E57CE">
              <w:rPr>
                <w:szCs w:val="22"/>
              </w:rPr>
              <w:t>Увеличение количества спасенных людей.</w:t>
            </w:r>
          </w:p>
        </w:tc>
      </w:tr>
      <w:tr w:rsidR="002D2CF0" w:rsidRPr="008E57CE"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2D2CF0" w:rsidRPr="008E57CE" w:rsidRDefault="002D2CF0" w:rsidP="00294146">
            <w:pPr>
              <w:jc w:val="center"/>
              <w:rPr>
                <w:sz w:val="22"/>
                <w:szCs w:val="22"/>
              </w:rPr>
            </w:pPr>
            <w:r w:rsidRPr="008E57CE">
              <w:rPr>
                <w:sz w:val="22"/>
                <w:szCs w:val="22"/>
              </w:rPr>
              <w:t>2015-2020 годы</w:t>
            </w:r>
          </w:p>
        </w:tc>
      </w:tr>
      <w:tr w:rsidR="002D2CF0" w:rsidRPr="008E57CE"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2D2CF0" w:rsidRPr="008E57CE" w:rsidRDefault="002D2CF0" w:rsidP="00294146">
            <w:pPr>
              <w:jc w:val="center"/>
              <w:rPr>
                <w:sz w:val="22"/>
                <w:szCs w:val="22"/>
              </w:rPr>
            </w:pPr>
            <w:r w:rsidRPr="008E57CE">
              <w:rPr>
                <w:sz w:val="22"/>
                <w:szCs w:val="22"/>
              </w:rPr>
              <w:t>1 </w:t>
            </w:r>
            <w:r>
              <w:rPr>
                <w:sz w:val="22"/>
                <w:szCs w:val="22"/>
              </w:rPr>
              <w:t>27</w:t>
            </w:r>
            <w:r w:rsidRPr="008E57CE">
              <w:rPr>
                <w:sz w:val="22"/>
                <w:szCs w:val="22"/>
              </w:rPr>
              <w:t xml:space="preserve">3,00 тыс. руб. (местный бюджет), </w:t>
            </w:r>
          </w:p>
          <w:p w:rsidR="002D2CF0" w:rsidRPr="008E57CE" w:rsidRDefault="002D2CF0" w:rsidP="00294146">
            <w:pPr>
              <w:jc w:val="center"/>
              <w:rPr>
                <w:sz w:val="22"/>
                <w:szCs w:val="22"/>
              </w:rPr>
            </w:pPr>
            <w:r w:rsidRPr="008E57CE">
              <w:rPr>
                <w:sz w:val="22"/>
                <w:szCs w:val="22"/>
              </w:rPr>
              <w:t>в том числе по годам:</w:t>
            </w:r>
          </w:p>
          <w:p w:rsidR="002D2CF0" w:rsidRPr="008E57CE" w:rsidRDefault="002D2CF0" w:rsidP="00294146">
            <w:pPr>
              <w:jc w:val="center"/>
              <w:rPr>
                <w:sz w:val="22"/>
                <w:szCs w:val="22"/>
              </w:rPr>
            </w:pPr>
            <w:r w:rsidRPr="008E57CE">
              <w:rPr>
                <w:sz w:val="22"/>
                <w:szCs w:val="22"/>
              </w:rPr>
              <w:t>2015 г. – 573,00 тыс.руб.</w:t>
            </w:r>
          </w:p>
          <w:p w:rsidR="002D2CF0" w:rsidRPr="008E57CE" w:rsidRDefault="002D2CF0" w:rsidP="00294146">
            <w:pPr>
              <w:jc w:val="center"/>
              <w:rPr>
                <w:sz w:val="22"/>
                <w:szCs w:val="22"/>
              </w:rPr>
            </w:pPr>
            <w:r w:rsidRPr="008E57CE">
              <w:rPr>
                <w:sz w:val="22"/>
                <w:szCs w:val="22"/>
              </w:rPr>
              <w:t>2016 г. – 140,00 тыс.руб.</w:t>
            </w:r>
          </w:p>
          <w:p w:rsidR="002D2CF0" w:rsidRPr="008E57CE" w:rsidRDefault="002D2CF0" w:rsidP="00294146">
            <w:pPr>
              <w:jc w:val="center"/>
              <w:rPr>
                <w:sz w:val="22"/>
                <w:szCs w:val="22"/>
              </w:rPr>
            </w:pPr>
            <w:r>
              <w:rPr>
                <w:sz w:val="22"/>
                <w:szCs w:val="22"/>
              </w:rPr>
              <w:t>2017 г. – 14</w:t>
            </w:r>
            <w:r w:rsidRPr="008E57CE">
              <w:rPr>
                <w:sz w:val="22"/>
                <w:szCs w:val="22"/>
              </w:rPr>
              <w:t>0,00 тыс.руб.</w:t>
            </w:r>
          </w:p>
          <w:p w:rsidR="002D2CF0" w:rsidRPr="008E57CE" w:rsidRDefault="002D2CF0" w:rsidP="00294146">
            <w:pPr>
              <w:jc w:val="center"/>
              <w:rPr>
                <w:sz w:val="22"/>
                <w:szCs w:val="22"/>
              </w:rPr>
            </w:pPr>
            <w:r>
              <w:rPr>
                <w:sz w:val="22"/>
                <w:szCs w:val="22"/>
              </w:rPr>
              <w:t>2018 г. – 14</w:t>
            </w:r>
            <w:r w:rsidRPr="008E57CE">
              <w:rPr>
                <w:sz w:val="22"/>
                <w:szCs w:val="22"/>
              </w:rPr>
              <w:t>0,00 тыс.руб.</w:t>
            </w:r>
          </w:p>
          <w:p w:rsidR="002D2CF0" w:rsidRPr="008E57CE" w:rsidRDefault="002D2CF0" w:rsidP="00294146">
            <w:pPr>
              <w:jc w:val="center"/>
              <w:rPr>
                <w:sz w:val="22"/>
                <w:szCs w:val="22"/>
              </w:rPr>
            </w:pPr>
            <w:r>
              <w:rPr>
                <w:sz w:val="22"/>
                <w:szCs w:val="22"/>
              </w:rPr>
              <w:t>2019 г. – 14</w:t>
            </w:r>
            <w:r w:rsidRPr="008E57CE">
              <w:rPr>
                <w:sz w:val="22"/>
                <w:szCs w:val="22"/>
              </w:rPr>
              <w:t>0,00 тыс.руб.</w:t>
            </w:r>
          </w:p>
          <w:p w:rsidR="002D2CF0" w:rsidRPr="008E57CE" w:rsidRDefault="002D2CF0" w:rsidP="00294146">
            <w:pPr>
              <w:jc w:val="center"/>
              <w:rPr>
                <w:sz w:val="22"/>
                <w:szCs w:val="22"/>
              </w:rPr>
            </w:pPr>
            <w:r>
              <w:rPr>
                <w:sz w:val="22"/>
                <w:szCs w:val="22"/>
              </w:rPr>
              <w:t>2020 г. – 14</w:t>
            </w:r>
            <w:r w:rsidRPr="008E57CE">
              <w:rPr>
                <w:sz w:val="22"/>
                <w:szCs w:val="22"/>
              </w:rPr>
              <w:t>0,00 тыс.руб.</w:t>
            </w:r>
          </w:p>
        </w:tc>
      </w:tr>
      <w:tr w:rsidR="002D2CF0" w:rsidRPr="008E57CE" w:rsidTr="00294146">
        <w:trPr>
          <w:trHeight w:val="70"/>
          <w:tblCellSpacing w:w="5" w:type="nil"/>
        </w:trPr>
        <w:tc>
          <w:tcPr>
            <w:tcW w:w="3969" w:type="dxa"/>
            <w:tcBorders>
              <w:left w:val="single" w:sz="4" w:space="0" w:color="auto"/>
              <w:bottom w:val="single" w:sz="4" w:space="0" w:color="auto"/>
              <w:right w:val="single" w:sz="4" w:space="0" w:color="auto"/>
            </w:tcBorders>
          </w:tcPr>
          <w:p w:rsidR="002D2CF0" w:rsidRPr="008E57CE" w:rsidRDefault="002D2CF0" w:rsidP="00294146">
            <w:pPr>
              <w:pStyle w:val="ConsPlusCell"/>
              <w:rPr>
                <w:rFonts w:ascii="Times New Roman" w:hAnsi="Times New Roman" w:cs="Times New Roman"/>
              </w:rPr>
            </w:pPr>
            <w:r w:rsidRPr="008E57CE">
              <w:rPr>
                <w:rFonts w:ascii="Times New Roman" w:hAnsi="Times New Roman" w:cs="Times New Roman"/>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2D2CF0" w:rsidRPr="008E57CE" w:rsidRDefault="002D2CF0" w:rsidP="002D2CF0">
            <w:pPr>
              <w:pStyle w:val="12"/>
              <w:numPr>
                <w:ilvl w:val="0"/>
                <w:numId w:val="10"/>
              </w:numPr>
              <w:ind w:left="276" w:hanging="276"/>
              <w:jc w:val="both"/>
              <w:rPr>
                <w:szCs w:val="22"/>
              </w:rPr>
            </w:pPr>
            <w:r w:rsidRPr="008E57CE">
              <w:rPr>
                <w:szCs w:val="22"/>
              </w:rPr>
              <w:t>Создание условий для комфортного и безопасного проживания граждан;</w:t>
            </w:r>
          </w:p>
          <w:p w:rsidR="002D2CF0" w:rsidRPr="008E57CE" w:rsidRDefault="002D2CF0" w:rsidP="002D2CF0">
            <w:pPr>
              <w:pStyle w:val="12"/>
              <w:numPr>
                <w:ilvl w:val="0"/>
                <w:numId w:val="10"/>
              </w:numPr>
              <w:ind w:left="276" w:hanging="276"/>
              <w:jc w:val="both"/>
              <w:rPr>
                <w:szCs w:val="22"/>
              </w:rPr>
            </w:pPr>
            <w:r w:rsidRPr="008E57CE">
              <w:rPr>
                <w:color w:val="000000"/>
                <w:szCs w:val="22"/>
                <w:shd w:val="clear" w:color="auto" w:fill="FFFFFF"/>
              </w:rPr>
              <w:lastRenderedPageBreak/>
              <w:t>Обеспечение сил аварийно-спасательных служб аварийно-с</w:t>
            </w:r>
            <w:r>
              <w:rPr>
                <w:color w:val="000000"/>
                <w:szCs w:val="22"/>
                <w:shd w:val="clear" w:color="auto" w:fill="FFFFFF"/>
              </w:rPr>
              <w:t>пасательным инструментом, прибо</w:t>
            </w:r>
            <w:r w:rsidRPr="008E57CE">
              <w:rPr>
                <w:color w:val="000000"/>
                <w:szCs w:val="22"/>
                <w:shd w:val="clear" w:color="auto" w:fill="FFFFFF"/>
              </w:rPr>
              <w:t>рами и специальными средствами.</w:t>
            </w:r>
          </w:p>
          <w:p w:rsidR="002D2CF0" w:rsidRPr="008E57CE" w:rsidRDefault="002D2CF0" w:rsidP="002D2CF0">
            <w:pPr>
              <w:pStyle w:val="12"/>
              <w:numPr>
                <w:ilvl w:val="0"/>
                <w:numId w:val="10"/>
              </w:numPr>
              <w:ind w:left="276" w:hanging="276"/>
              <w:jc w:val="both"/>
              <w:rPr>
                <w:szCs w:val="22"/>
              </w:rPr>
            </w:pPr>
            <w:r w:rsidRPr="008E57CE">
              <w:rPr>
                <w:color w:val="000000"/>
                <w:szCs w:val="22"/>
                <w:shd w:val="clear" w:color="auto" w:fill="FFFFFF"/>
              </w:rPr>
              <w:t>Повышение квалификации специалистов по вопросам гражданской обороны и чрезвычайным ситуациям.</w:t>
            </w:r>
          </w:p>
          <w:p w:rsidR="002D2CF0" w:rsidRPr="008E57CE" w:rsidRDefault="002D2CF0" w:rsidP="002D2CF0">
            <w:pPr>
              <w:pStyle w:val="12"/>
              <w:numPr>
                <w:ilvl w:val="0"/>
                <w:numId w:val="10"/>
              </w:numPr>
              <w:ind w:left="276" w:hanging="276"/>
              <w:jc w:val="both"/>
              <w:rPr>
                <w:szCs w:val="22"/>
              </w:rPr>
            </w:pPr>
            <w:r w:rsidRPr="008E57CE">
              <w:rPr>
                <w:color w:val="000000"/>
                <w:szCs w:val="22"/>
                <w:shd w:val="clear" w:color="auto" w:fill="FFFFFF"/>
              </w:rPr>
              <w:t>Повышение защищенности объектов от пожаров.</w:t>
            </w:r>
          </w:p>
          <w:p w:rsidR="002D2CF0" w:rsidRPr="008E57CE" w:rsidRDefault="002D2CF0" w:rsidP="002D2CF0">
            <w:pPr>
              <w:pStyle w:val="12"/>
              <w:numPr>
                <w:ilvl w:val="0"/>
                <w:numId w:val="10"/>
              </w:numPr>
              <w:ind w:left="276" w:hanging="276"/>
              <w:jc w:val="both"/>
              <w:rPr>
                <w:szCs w:val="22"/>
              </w:rPr>
            </w:pPr>
            <w:r w:rsidRPr="008E57CE">
              <w:rPr>
                <w:color w:val="000000"/>
                <w:szCs w:val="22"/>
                <w:shd w:val="clear" w:color="auto" w:fill="FFFFFF"/>
              </w:rPr>
              <w:t>Выполнение мероприятий по противопожарной пропаганде и пропаганде безопасности в чрезвычайных ситуациях.</w:t>
            </w:r>
          </w:p>
          <w:p w:rsidR="002D2CF0" w:rsidRPr="008E57CE" w:rsidRDefault="002D2CF0" w:rsidP="002D2CF0">
            <w:pPr>
              <w:pStyle w:val="12"/>
              <w:numPr>
                <w:ilvl w:val="0"/>
                <w:numId w:val="10"/>
              </w:numPr>
              <w:ind w:left="276" w:hanging="276"/>
              <w:jc w:val="both"/>
              <w:rPr>
                <w:szCs w:val="22"/>
              </w:rPr>
            </w:pPr>
            <w:r w:rsidRPr="008E57CE">
              <w:rPr>
                <w:szCs w:val="22"/>
                <w:shd w:val="clear" w:color="auto" w:fill="FFFFFF"/>
              </w:rPr>
              <w:t>Обеспечение средствами защиты населения на случай чрезвычайных ситуаций и в особый период.</w:t>
            </w:r>
          </w:p>
        </w:tc>
      </w:tr>
    </w:tbl>
    <w:p w:rsidR="002D2CF0" w:rsidRPr="008E57CE" w:rsidRDefault="002D2CF0" w:rsidP="002D2CF0">
      <w:pPr>
        <w:pStyle w:val="1"/>
        <w:numPr>
          <w:ilvl w:val="0"/>
          <w:numId w:val="27"/>
        </w:numPr>
        <w:rPr>
          <w:rFonts w:ascii="Times New Roman" w:hAnsi="Times New Roman"/>
          <w:sz w:val="22"/>
          <w:szCs w:val="22"/>
        </w:rPr>
      </w:pPr>
      <w:r w:rsidRPr="008E57CE">
        <w:rPr>
          <w:rFonts w:ascii="Times New Roman" w:hAnsi="Times New Roman"/>
          <w:sz w:val="22"/>
          <w:szCs w:val="22"/>
        </w:rPr>
        <w:lastRenderedPageBreak/>
        <w:t>Характеристика текущего состояния и основные проблемы подпрограммы</w:t>
      </w:r>
    </w:p>
    <w:p w:rsidR="002D2CF0" w:rsidRPr="008E57CE" w:rsidRDefault="002D2CF0" w:rsidP="002D2CF0">
      <w:pPr>
        <w:ind w:firstLine="708"/>
        <w:jc w:val="both"/>
        <w:rPr>
          <w:color w:val="000000"/>
          <w:sz w:val="22"/>
          <w:szCs w:val="22"/>
          <w:shd w:val="clear" w:color="auto" w:fill="FFFFFF"/>
        </w:rPr>
      </w:pPr>
      <w:r w:rsidRPr="008E57CE">
        <w:rPr>
          <w:color w:val="000000"/>
          <w:sz w:val="22"/>
          <w:szCs w:val="22"/>
          <w:shd w:val="clear" w:color="auto" w:fill="FFFFFF"/>
        </w:rPr>
        <w:t>Основными проблемами пожарной безопасности являются:</w:t>
      </w:r>
    </w:p>
    <w:p w:rsidR="002D2CF0" w:rsidRPr="008E57CE" w:rsidRDefault="002D2CF0" w:rsidP="002D2CF0">
      <w:pPr>
        <w:ind w:firstLine="708"/>
        <w:jc w:val="both"/>
        <w:rPr>
          <w:color w:val="000000"/>
          <w:sz w:val="22"/>
          <w:szCs w:val="22"/>
        </w:rPr>
      </w:pPr>
      <w:r w:rsidRPr="008E57CE">
        <w:rPr>
          <w:color w:val="000000"/>
          <w:sz w:val="22"/>
          <w:szCs w:val="22"/>
          <w:shd w:val="clear" w:color="auto" w:fill="FFFFFF"/>
        </w:rPr>
        <w:t>- несвоевременное прибытие подразделений пожарной охраны к месту вызова из-за удаленности;</w:t>
      </w:r>
    </w:p>
    <w:p w:rsidR="002D2CF0" w:rsidRPr="008E57CE" w:rsidRDefault="002D2CF0" w:rsidP="002D2CF0">
      <w:pPr>
        <w:ind w:firstLine="708"/>
        <w:jc w:val="both"/>
        <w:rPr>
          <w:color w:val="000000"/>
          <w:sz w:val="22"/>
          <w:szCs w:val="22"/>
        </w:rPr>
      </w:pPr>
      <w:r w:rsidRPr="008E57CE">
        <w:rPr>
          <w:color w:val="000000"/>
          <w:sz w:val="22"/>
          <w:szCs w:val="22"/>
          <w:shd w:val="clear" w:color="auto" w:fill="FFFFFF"/>
        </w:rPr>
        <w:t>- низкий уровень защищенности населения, территорий и учреждений от пожаров;</w:t>
      </w:r>
    </w:p>
    <w:p w:rsidR="002D2CF0" w:rsidRPr="008E57CE" w:rsidRDefault="002D2CF0" w:rsidP="002D2CF0">
      <w:pPr>
        <w:ind w:firstLine="708"/>
        <w:jc w:val="both"/>
        <w:rPr>
          <w:color w:val="000000"/>
          <w:sz w:val="22"/>
          <w:szCs w:val="22"/>
        </w:rPr>
      </w:pPr>
      <w:r w:rsidRPr="008E57CE">
        <w:rPr>
          <w:color w:val="000000"/>
          <w:sz w:val="22"/>
          <w:szCs w:val="22"/>
          <w:shd w:val="clear" w:color="auto" w:fill="FFFFFF"/>
        </w:rPr>
        <w:t>- несвоевременное сообщение о пожаре (загорании) в пожарную охрану;</w:t>
      </w:r>
    </w:p>
    <w:p w:rsidR="002D2CF0" w:rsidRPr="008E57CE" w:rsidRDefault="002D2CF0" w:rsidP="002D2CF0">
      <w:pPr>
        <w:ind w:firstLine="708"/>
        <w:jc w:val="both"/>
        <w:rPr>
          <w:color w:val="000000"/>
          <w:sz w:val="22"/>
          <w:szCs w:val="22"/>
        </w:rPr>
      </w:pPr>
      <w:r w:rsidRPr="008E57CE">
        <w:rPr>
          <w:color w:val="000000"/>
          <w:sz w:val="22"/>
          <w:szCs w:val="22"/>
          <w:shd w:val="clear" w:color="auto" w:fill="FFFFFF"/>
        </w:rPr>
        <w:t>- недостаток специальных приборов, осветительного оборудования для выполнения работ в условиях плохой видимости и высоких температур;</w:t>
      </w:r>
    </w:p>
    <w:p w:rsidR="002D2CF0" w:rsidRPr="008E57CE" w:rsidRDefault="002D2CF0" w:rsidP="002D2CF0">
      <w:pPr>
        <w:ind w:firstLine="708"/>
        <w:jc w:val="both"/>
        <w:rPr>
          <w:sz w:val="22"/>
          <w:szCs w:val="22"/>
        </w:rPr>
      </w:pPr>
      <w:r w:rsidRPr="008E57CE">
        <w:rPr>
          <w:color w:val="000000"/>
          <w:sz w:val="22"/>
          <w:szCs w:val="22"/>
          <w:shd w:val="clear" w:color="auto" w:fill="FFFFFF"/>
        </w:rPr>
        <w:t>-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2D2CF0" w:rsidRPr="008E57CE" w:rsidRDefault="002D2CF0" w:rsidP="002D2CF0">
      <w:pPr>
        <w:jc w:val="both"/>
        <w:rPr>
          <w:sz w:val="22"/>
          <w:szCs w:val="22"/>
        </w:rPr>
      </w:pPr>
    </w:p>
    <w:p w:rsidR="002D2CF0" w:rsidRPr="008E57CE" w:rsidRDefault="002D2CF0" w:rsidP="002D2CF0">
      <w:pPr>
        <w:jc w:val="both"/>
        <w:rPr>
          <w:b/>
          <w:sz w:val="22"/>
          <w:szCs w:val="22"/>
        </w:rPr>
      </w:pPr>
      <w:r w:rsidRPr="008E57CE">
        <w:rPr>
          <w:b/>
          <w:sz w:val="22"/>
          <w:szCs w:val="22"/>
        </w:rPr>
        <w:t>2. Цели и задачи подпрограммы</w:t>
      </w:r>
    </w:p>
    <w:p w:rsidR="002D2CF0" w:rsidRPr="008E57CE" w:rsidRDefault="002D2CF0" w:rsidP="002D2CF0">
      <w:pPr>
        <w:ind w:firstLine="567"/>
        <w:jc w:val="both"/>
        <w:rPr>
          <w:b/>
          <w:sz w:val="22"/>
          <w:szCs w:val="22"/>
        </w:rPr>
      </w:pPr>
      <w:r w:rsidRPr="008E57CE">
        <w:rPr>
          <w:b/>
          <w:sz w:val="22"/>
          <w:szCs w:val="22"/>
        </w:rPr>
        <w:t>2.1. Цели:</w:t>
      </w:r>
    </w:p>
    <w:p w:rsidR="002D2CF0" w:rsidRPr="008E57CE" w:rsidRDefault="002D2CF0" w:rsidP="002D2CF0">
      <w:pPr>
        <w:ind w:firstLine="567"/>
        <w:jc w:val="both"/>
        <w:rPr>
          <w:color w:val="000000"/>
          <w:sz w:val="22"/>
          <w:szCs w:val="22"/>
          <w:shd w:val="clear" w:color="auto" w:fill="FFFFFF"/>
        </w:rPr>
      </w:pPr>
      <w:r w:rsidRPr="008E57CE">
        <w:rPr>
          <w:color w:val="000000"/>
          <w:sz w:val="22"/>
          <w:szCs w:val="22"/>
          <w:shd w:val="clear" w:color="auto" w:fill="FFFFFF"/>
        </w:rPr>
        <w:t>- Уменьшение количества пожаров, снижение рисков возникновения и смягчение последствий чрезвычайных ситуаций;</w:t>
      </w:r>
    </w:p>
    <w:p w:rsidR="002D2CF0" w:rsidRPr="008E57CE" w:rsidRDefault="002D2CF0" w:rsidP="002D2CF0">
      <w:pPr>
        <w:ind w:firstLine="567"/>
        <w:jc w:val="both"/>
        <w:rPr>
          <w:color w:val="000000"/>
          <w:sz w:val="22"/>
          <w:szCs w:val="22"/>
          <w:shd w:val="clear" w:color="auto" w:fill="FFFFFF"/>
        </w:rPr>
      </w:pPr>
      <w:r w:rsidRPr="008E57CE">
        <w:rPr>
          <w:color w:val="000000"/>
          <w:sz w:val="22"/>
          <w:szCs w:val="22"/>
          <w:shd w:val="clear" w:color="auto" w:fill="FFFFFF"/>
        </w:rPr>
        <w:t>- Снижение числа травмированных и погибших на пожарах;</w:t>
      </w:r>
    </w:p>
    <w:p w:rsidR="002D2CF0" w:rsidRPr="008E57CE" w:rsidRDefault="002D2CF0" w:rsidP="002D2CF0">
      <w:pPr>
        <w:ind w:firstLine="567"/>
        <w:jc w:val="both"/>
        <w:rPr>
          <w:color w:val="000000"/>
          <w:sz w:val="22"/>
          <w:szCs w:val="22"/>
        </w:rPr>
      </w:pPr>
      <w:r w:rsidRPr="008E57CE">
        <w:rPr>
          <w:color w:val="000000"/>
          <w:sz w:val="22"/>
          <w:szCs w:val="22"/>
          <w:shd w:val="clear" w:color="auto" w:fill="FFFFFF"/>
        </w:rPr>
        <w:t>- Сокращение материальных потерь от пожаров;</w:t>
      </w:r>
    </w:p>
    <w:p w:rsidR="002D2CF0" w:rsidRPr="008E57CE" w:rsidRDefault="002D2CF0" w:rsidP="002D2CF0">
      <w:pPr>
        <w:ind w:firstLine="567"/>
        <w:jc w:val="both"/>
        <w:rPr>
          <w:color w:val="000000"/>
          <w:sz w:val="22"/>
          <w:szCs w:val="22"/>
          <w:shd w:val="clear" w:color="auto" w:fill="FFFFFF"/>
        </w:rPr>
      </w:pPr>
      <w:r w:rsidRPr="008E57CE">
        <w:rPr>
          <w:color w:val="000000"/>
          <w:sz w:val="22"/>
          <w:szCs w:val="22"/>
        </w:rPr>
        <w:t>- С</w:t>
      </w:r>
      <w:r w:rsidRPr="008E57CE">
        <w:rPr>
          <w:color w:val="000000"/>
          <w:sz w:val="22"/>
          <w:szCs w:val="22"/>
          <w:shd w:val="clear" w:color="auto" w:fill="FFFFFF"/>
        </w:rPr>
        <w:t>оздание необходимых условий для обеспечения пожарной безопасности, защиты жизни и здоровья граждан;</w:t>
      </w:r>
    </w:p>
    <w:p w:rsidR="002D2CF0" w:rsidRPr="008E57CE" w:rsidRDefault="002D2CF0" w:rsidP="002D2CF0">
      <w:pPr>
        <w:ind w:firstLine="567"/>
        <w:jc w:val="both"/>
        <w:rPr>
          <w:color w:val="000000"/>
          <w:sz w:val="22"/>
          <w:szCs w:val="22"/>
        </w:rPr>
      </w:pPr>
      <w:r w:rsidRPr="008E57CE">
        <w:rPr>
          <w:color w:val="000000"/>
          <w:sz w:val="22"/>
          <w:szCs w:val="22"/>
          <w:shd w:val="clear" w:color="auto" w:fill="FFFFFF"/>
        </w:rPr>
        <w:t>- Сокращение времени реагирования подразделений пожарной охраны на пожары, аварийно-спасательных служб – на происшествия и чрезвычайные ситуации;</w:t>
      </w:r>
    </w:p>
    <w:p w:rsidR="002D2CF0" w:rsidRPr="008E57CE" w:rsidRDefault="002D2CF0" w:rsidP="002D2CF0">
      <w:pPr>
        <w:ind w:firstLine="567"/>
        <w:jc w:val="both"/>
        <w:rPr>
          <w:color w:val="000000"/>
          <w:sz w:val="22"/>
          <w:szCs w:val="22"/>
          <w:shd w:val="clear" w:color="auto" w:fill="FFFFFF"/>
        </w:rPr>
      </w:pPr>
      <w:r w:rsidRPr="008E57CE">
        <w:rPr>
          <w:color w:val="000000"/>
          <w:sz w:val="22"/>
          <w:szCs w:val="22"/>
          <w:shd w:val="clear" w:color="auto" w:fill="FFFFFF"/>
        </w:rPr>
        <w:t>- Снижение числа погибших в результате своевременной помощи пострадавшим, оказанной аварийно-спасательными службами;</w:t>
      </w:r>
    </w:p>
    <w:p w:rsidR="002D2CF0" w:rsidRPr="008E57CE" w:rsidRDefault="002D2CF0" w:rsidP="002D2CF0">
      <w:pPr>
        <w:ind w:firstLine="567"/>
        <w:jc w:val="both"/>
        <w:rPr>
          <w:color w:val="000000"/>
          <w:sz w:val="22"/>
          <w:szCs w:val="22"/>
          <w:shd w:val="clear" w:color="auto" w:fill="FFFFFF"/>
        </w:rPr>
      </w:pPr>
      <w:r w:rsidRPr="008E57CE">
        <w:rPr>
          <w:color w:val="000000"/>
          <w:sz w:val="22"/>
          <w:szCs w:val="22"/>
          <w:shd w:val="clear" w:color="auto" w:fill="FFFFFF"/>
        </w:rPr>
        <w:t>- Создание резервов (запасов) материальных ресурсов для ликвидации чрезвычайных ситуаций и в особый период;</w:t>
      </w:r>
    </w:p>
    <w:p w:rsidR="002D2CF0" w:rsidRPr="008E57CE" w:rsidRDefault="002D2CF0" w:rsidP="002D2CF0">
      <w:pPr>
        <w:ind w:firstLine="567"/>
        <w:jc w:val="both"/>
        <w:rPr>
          <w:color w:val="000000"/>
          <w:sz w:val="22"/>
          <w:szCs w:val="22"/>
          <w:shd w:val="clear" w:color="auto" w:fill="FFFFFF"/>
        </w:rPr>
      </w:pPr>
      <w:r w:rsidRPr="008E57CE">
        <w:rPr>
          <w:color w:val="000000"/>
          <w:sz w:val="22"/>
          <w:szCs w:val="22"/>
          <w:shd w:val="clear" w:color="auto" w:fill="FFFFFF"/>
        </w:rPr>
        <w:t>- Повышение подготовленности к жизнеобеспечению населения, пострадавшего в чрезвычайных ситуациях.</w:t>
      </w:r>
    </w:p>
    <w:p w:rsidR="002D2CF0" w:rsidRPr="008E57CE" w:rsidRDefault="002D2CF0" w:rsidP="002D2CF0">
      <w:pPr>
        <w:spacing w:before="120"/>
        <w:ind w:firstLine="567"/>
        <w:jc w:val="both"/>
        <w:rPr>
          <w:b/>
          <w:sz w:val="22"/>
          <w:szCs w:val="22"/>
        </w:rPr>
      </w:pPr>
      <w:r w:rsidRPr="008E57CE">
        <w:rPr>
          <w:b/>
          <w:sz w:val="22"/>
          <w:szCs w:val="22"/>
        </w:rPr>
        <w:t>2.2. Задачи подпрограммы:</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развитие инфраструктуры добровольной пожарной охраны;</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обеспечение противопожарным оборудованием и совершенствование противопожарной защиты объектов муниципального образования;</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разработка и реализация мероприятий, направленных на соблюдение правил пожарной безопасности населением и работниками муниципальных учреждений;</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повышение объема знаний и навыков в области пожарной безопасности и защиты от ЧС населения, руководителей, должностных лиц и специалистов муниципальных учреждений;</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приобретение современных средств спасения людей при пожарах в муниципальных учреждениях;</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организация работы по предупреждению и пресечению нарушений требований пожарной безопасности;</w:t>
      </w:r>
    </w:p>
    <w:p w:rsidR="002D2CF0" w:rsidRPr="008E57CE" w:rsidRDefault="002D2CF0" w:rsidP="002D2CF0">
      <w:pPr>
        <w:pStyle w:val="12"/>
        <w:numPr>
          <w:ilvl w:val="0"/>
          <w:numId w:val="10"/>
        </w:numPr>
        <w:ind w:left="456" w:hanging="456"/>
        <w:jc w:val="both"/>
        <w:rPr>
          <w:szCs w:val="22"/>
        </w:rPr>
      </w:pPr>
      <w:r w:rsidRPr="008E57CE">
        <w:rPr>
          <w:color w:val="000000"/>
          <w:szCs w:val="22"/>
          <w:shd w:val="clear" w:color="auto" w:fill="FFFFFF"/>
        </w:rPr>
        <w:t>информирование населения о правилах поведения и действиях в чрезвычайных ситуациях;</w:t>
      </w:r>
    </w:p>
    <w:p w:rsidR="002D2CF0" w:rsidRPr="008E57CE" w:rsidRDefault="002D2CF0" w:rsidP="002D2CF0">
      <w:pPr>
        <w:jc w:val="both"/>
        <w:rPr>
          <w:color w:val="000000"/>
          <w:sz w:val="22"/>
          <w:szCs w:val="22"/>
          <w:shd w:val="clear" w:color="auto" w:fill="FFFFFF"/>
        </w:rPr>
      </w:pPr>
      <w:r w:rsidRPr="008E57CE">
        <w:rPr>
          <w:color w:val="000000"/>
          <w:sz w:val="22"/>
          <w:szCs w:val="22"/>
          <w:shd w:val="clear" w:color="auto" w:fill="FFFFFF"/>
        </w:rPr>
        <w:t>создание материальных резервов для ликвидации чрезвычайных ситуаций.</w:t>
      </w:r>
    </w:p>
    <w:p w:rsidR="002D2CF0" w:rsidRPr="008E57CE" w:rsidRDefault="002D2CF0" w:rsidP="002D2CF0">
      <w:pPr>
        <w:numPr>
          <w:ilvl w:val="0"/>
          <w:numId w:val="27"/>
        </w:numPr>
        <w:jc w:val="both"/>
        <w:rPr>
          <w:b/>
          <w:sz w:val="22"/>
          <w:szCs w:val="22"/>
        </w:rPr>
      </w:pPr>
      <w:r w:rsidRPr="008E57CE">
        <w:rPr>
          <w:b/>
          <w:sz w:val="22"/>
          <w:szCs w:val="22"/>
        </w:rPr>
        <w:lastRenderedPageBreak/>
        <w:t>Прогноз результатов реализации подпрограммы</w:t>
      </w:r>
    </w:p>
    <w:p w:rsidR="002D2CF0" w:rsidRPr="008E57CE" w:rsidRDefault="002D2CF0" w:rsidP="002D2CF0">
      <w:pPr>
        <w:pStyle w:val="12"/>
        <w:numPr>
          <w:ilvl w:val="0"/>
          <w:numId w:val="10"/>
        </w:numPr>
        <w:ind w:left="276" w:firstLine="0"/>
        <w:jc w:val="both"/>
        <w:rPr>
          <w:szCs w:val="22"/>
        </w:rPr>
      </w:pPr>
      <w:r w:rsidRPr="008E57CE">
        <w:rPr>
          <w:szCs w:val="22"/>
        </w:rPr>
        <w:t>Создание условий для комфортного и безопасного проживания граждан;</w:t>
      </w:r>
    </w:p>
    <w:p w:rsidR="002D2CF0" w:rsidRPr="008E57CE" w:rsidRDefault="002D2CF0" w:rsidP="002D2CF0">
      <w:pPr>
        <w:pStyle w:val="12"/>
        <w:numPr>
          <w:ilvl w:val="0"/>
          <w:numId w:val="10"/>
        </w:numPr>
        <w:ind w:left="276" w:firstLine="0"/>
        <w:jc w:val="both"/>
        <w:rPr>
          <w:szCs w:val="22"/>
        </w:rPr>
      </w:pPr>
      <w:r w:rsidRPr="008E57CE">
        <w:rPr>
          <w:color w:val="000000"/>
          <w:szCs w:val="22"/>
          <w:shd w:val="clear" w:color="auto" w:fill="FFFFFF"/>
        </w:rPr>
        <w:t>Обеспечение сил аварийно-спасательных служб аварийно-спасательным инструментом, приборами и специальными средствами.</w:t>
      </w:r>
    </w:p>
    <w:p w:rsidR="002D2CF0" w:rsidRPr="008E57CE" w:rsidRDefault="002D2CF0" w:rsidP="002D2CF0">
      <w:pPr>
        <w:pStyle w:val="12"/>
        <w:numPr>
          <w:ilvl w:val="0"/>
          <w:numId w:val="10"/>
        </w:numPr>
        <w:ind w:left="276" w:firstLine="0"/>
        <w:jc w:val="both"/>
        <w:rPr>
          <w:szCs w:val="22"/>
        </w:rPr>
      </w:pPr>
      <w:r w:rsidRPr="008E57CE">
        <w:rPr>
          <w:color w:val="000000"/>
          <w:szCs w:val="22"/>
          <w:shd w:val="clear" w:color="auto" w:fill="FFFFFF"/>
        </w:rPr>
        <w:t>Повышение квалификации специалистов по вопросам гражданской обороны и чрезвычайным ситуациям.</w:t>
      </w:r>
    </w:p>
    <w:p w:rsidR="002D2CF0" w:rsidRPr="008E57CE" w:rsidRDefault="002D2CF0" w:rsidP="002D2CF0">
      <w:pPr>
        <w:pStyle w:val="12"/>
        <w:numPr>
          <w:ilvl w:val="0"/>
          <w:numId w:val="10"/>
        </w:numPr>
        <w:ind w:left="276" w:firstLine="0"/>
        <w:jc w:val="both"/>
        <w:rPr>
          <w:szCs w:val="22"/>
        </w:rPr>
      </w:pPr>
      <w:r w:rsidRPr="008E57CE">
        <w:rPr>
          <w:color w:val="000000"/>
          <w:szCs w:val="22"/>
          <w:shd w:val="clear" w:color="auto" w:fill="FFFFFF"/>
        </w:rPr>
        <w:t>Повышение защищенности объектов от пожаров.</w:t>
      </w:r>
    </w:p>
    <w:p w:rsidR="002D2CF0" w:rsidRPr="008E57CE" w:rsidRDefault="002D2CF0" w:rsidP="002D2CF0">
      <w:pPr>
        <w:pStyle w:val="12"/>
        <w:numPr>
          <w:ilvl w:val="0"/>
          <w:numId w:val="10"/>
        </w:numPr>
        <w:ind w:left="276" w:firstLine="0"/>
        <w:jc w:val="both"/>
        <w:rPr>
          <w:szCs w:val="22"/>
        </w:rPr>
      </w:pPr>
      <w:r w:rsidRPr="008E57CE">
        <w:rPr>
          <w:szCs w:val="22"/>
          <w:shd w:val="clear" w:color="auto" w:fill="FFFFFF"/>
        </w:rPr>
        <w:t>Выполнение мероприятий по противопожарной пропаганде и пропаганде безопасности в чрезвычайных ситуациях.</w:t>
      </w:r>
    </w:p>
    <w:p w:rsidR="002D2CF0" w:rsidRPr="008E57CE" w:rsidRDefault="002D2CF0" w:rsidP="002D2CF0">
      <w:pPr>
        <w:pStyle w:val="12"/>
        <w:numPr>
          <w:ilvl w:val="0"/>
          <w:numId w:val="10"/>
        </w:numPr>
        <w:ind w:left="276" w:firstLine="0"/>
        <w:jc w:val="both"/>
        <w:rPr>
          <w:szCs w:val="22"/>
        </w:rPr>
      </w:pPr>
      <w:r w:rsidRPr="008E57CE">
        <w:rPr>
          <w:szCs w:val="22"/>
          <w:shd w:val="clear" w:color="auto" w:fill="FFFFFF"/>
        </w:rPr>
        <w:t>Обеспечение средствами защиты населения на случай чрезвычайных ситуаций и в особый период.</w:t>
      </w:r>
    </w:p>
    <w:p w:rsidR="002D2CF0" w:rsidRPr="008E57CE" w:rsidRDefault="002D2CF0" w:rsidP="002D2CF0">
      <w:pPr>
        <w:pStyle w:val="12"/>
        <w:ind w:left="0"/>
        <w:jc w:val="both"/>
        <w:rPr>
          <w:szCs w:val="22"/>
        </w:rPr>
      </w:pPr>
    </w:p>
    <w:p w:rsidR="002D2CF0" w:rsidRPr="008E57CE" w:rsidRDefault="002D2CF0" w:rsidP="002D2CF0">
      <w:pPr>
        <w:numPr>
          <w:ilvl w:val="0"/>
          <w:numId w:val="27"/>
        </w:numPr>
        <w:rPr>
          <w:b/>
          <w:sz w:val="22"/>
          <w:szCs w:val="22"/>
        </w:rPr>
      </w:pPr>
      <w:r w:rsidRPr="008E57CE">
        <w:rPr>
          <w:b/>
          <w:sz w:val="22"/>
          <w:szCs w:val="22"/>
        </w:rPr>
        <w:t>Сроки реализации подпрограммы, этапы и сроки их реализации.</w:t>
      </w:r>
    </w:p>
    <w:p w:rsidR="002D2CF0" w:rsidRPr="008E57CE" w:rsidRDefault="002D2CF0" w:rsidP="002D2CF0">
      <w:pPr>
        <w:jc w:val="both"/>
        <w:rPr>
          <w:sz w:val="22"/>
          <w:szCs w:val="22"/>
        </w:rPr>
      </w:pPr>
      <w:r w:rsidRPr="008E57CE">
        <w:rPr>
          <w:sz w:val="22"/>
          <w:szCs w:val="22"/>
        </w:rPr>
        <w:t xml:space="preserve">Срок реализации подпрограммы «Обеспечение первичных мер пожарной безопасности на территории Лебяженского городского поселения»: 2015 </w:t>
      </w:r>
      <w:r>
        <w:rPr>
          <w:sz w:val="22"/>
          <w:szCs w:val="22"/>
        </w:rPr>
        <w:t>–</w:t>
      </w:r>
      <w:r w:rsidRPr="008E57CE">
        <w:rPr>
          <w:sz w:val="22"/>
          <w:szCs w:val="22"/>
        </w:rPr>
        <w:t xml:space="preserve"> 2020 годы.</w:t>
      </w:r>
    </w:p>
    <w:p w:rsidR="002D2CF0" w:rsidRPr="008E57CE" w:rsidRDefault="002D2CF0" w:rsidP="002D2CF0">
      <w:pPr>
        <w:rPr>
          <w:b/>
          <w:sz w:val="22"/>
          <w:szCs w:val="22"/>
        </w:rPr>
      </w:pPr>
    </w:p>
    <w:p w:rsidR="002D2CF0" w:rsidRPr="008E57CE" w:rsidRDefault="002D2CF0" w:rsidP="002D2CF0">
      <w:pPr>
        <w:rPr>
          <w:b/>
          <w:sz w:val="22"/>
          <w:szCs w:val="22"/>
        </w:rPr>
      </w:pPr>
      <w:r w:rsidRPr="008E57CE">
        <w:rPr>
          <w:b/>
          <w:sz w:val="22"/>
          <w:szCs w:val="22"/>
        </w:rPr>
        <w:t>5. Перечень основных мероприятий подпрограммы:</w:t>
      </w:r>
    </w:p>
    <w:p w:rsidR="002D2CF0" w:rsidRPr="008E57CE" w:rsidRDefault="002D2CF0" w:rsidP="002D2CF0">
      <w:pPr>
        <w:jc w:val="both"/>
        <w:rPr>
          <w:sz w:val="22"/>
          <w:szCs w:val="22"/>
        </w:rPr>
      </w:pPr>
      <w:r w:rsidRPr="008E57CE">
        <w:rPr>
          <w:sz w:val="22"/>
          <w:szCs w:val="22"/>
        </w:rPr>
        <w:tab/>
        <w:t>Подпрограмма включает мероприятия по обучению, проведению работы с населением, оснащению территорий общего пользования и объектов муниципальной собственности первичными средствами тушения пожаров и противопожарным инвентарем, наглядной агитацией.</w:t>
      </w:r>
    </w:p>
    <w:p w:rsidR="002D2CF0" w:rsidRPr="008E57CE" w:rsidRDefault="002D2CF0" w:rsidP="002D2CF0">
      <w:pPr>
        <w:rPr>
          <w:sz w:val="22"/>
          <w:szCs w:val="22"/>
        </w:rPr>
      </w:pPr>
    </w:p>
    <w:p w:rsidR="002D2CF0" w:rsidRPr="008E57CE" w:rsidRDefault="002D2CF0" w:rsidP="002D2CF0">
      <w:pPr>
        <w:autoSpaceDE w:val="0"/>
        <w:autoSpaceDN w:val="0"/>
        <w:adjustRightInd w:val="0"/>
        <w:rPr>
          <w:b/>
          <w:color w:val="000000"/>
          <w:sz w:val="22"/>
          <w:szCs w:val="22"/>
          <w:lang w:eastAsia="en-US"/>
        </w:rPr>
      </w:pPr>
      <w:r w:rsidRPr="008E57CE">
        <w:rPr>
          <w:b/>
          <w:color w:val="000000"/>
          <w:sz w:val="22"/>
          <w:szCs w:val="22"/>
          <w:lang w:eastAsia="en-US"/>
        </w:rPr>
        <w:t>6. Ресурсное обеспечение подпрограммы</w:t>
      </w:r>
    </w:p>
    <w:p w:rsidR="002D2CF0" w:rsidRPr="008E57CE" w:rsidRDefault="002D2CF0" w:rsidP="002D2CF0">
      <w:pPr>
        <w:autoSpaceDE w:val="0"/>
        <w:autoSpaceDN w:val="0"/>
        <w:adjustRightInd w:val="0"/>
        <w:ind w:firstLine="567"/>
        <w:jc w:val="both"/>
        <w:rPr>
          <w:color w:val="000000"/>
          <w:sz w:val="22"/>
          <w:szCs w:val="22"/>
          <w:lang w:eastAsia="en-US"/>
        </w:rPr>
      </w:pPr>
      <w:r w:rsidRPr="008E57CE">
        <w:rPr>
          <w:color w:val="000000"/>
          <w:sz w:val="22"/>
          <w:szCs w:val="22"/>
          <w:lang w:eastAsia="en-US"/>
        </w:rPr>
        <w:t>Финансирование подпрограммы будет осуществляться из местного бюджета Лебяженского</w:t>
      </w:r>
      <w:r>
        <w:rPr>
          <w:color w:val="000000"/>
          <w:sz w:val="22"/>
          <w:szCs w:val="22"/>
          <w:lang w:eastAsia="en-US"/>
        </w:rPr>
        <w:t xml:space="preserve"> </w:t>
      </w:r>
      <w:r w:rsidRPr="008E57CE">
        <w:rPr>
          <w:color w:val="000000"/>
          <w:sz w:val="22"/>
          <w:szCs w:val="22"/>
          <w:lang w:eastAsia="en-US"/>
        </w:rPr>
        <w:t>городского</w:t>
      </w:r>
      <w:r>
        <w:rPr>
          <w:color w:val="000000"/>
          <w:sz w:val="22"/>
          <w:szCs w:val="22"/>
          <w:lang w:eastAsia="en-US"/>
        </w:rPr>
        <w:t xml:space="preserve"> </w:t>
      </w:r>
      <w:r w:rsidRPr="008E57CE">
        <w:rPr>
          <w:color w:val="000000"/>
          <w:sz w:val="22"/>
          <w:szCs w:val="22"/>
          <w:lang w:eastAsia="en-US"/>
        </w:rPr>
        <w:t>поселения.</w:t>
      </w:r>
    </w:p>
    <w:p w:rsidR="002D2CF0" w:rsidRPr="008E57CE" w:rsidRDefault="002D2CF0" w:rsidP="002D2CF0">
      <w:pPr>
        <w:autoSpaceDE w:val="0"/>
        <w:autoSpaceDN w:val="0"/>
        <w:adjustRightInd w:val="0"/>
        <w:jc w:val="both"/>
        <w:rPr>
          <w:color w:val="000000"/>
          <w:sz w:val="22"/>
          <w:szCs w:val="22"/>
          <w:lang w:eastAsia="en-US"/>
        </w:rPr>
      </w:pPr>
      <w:r w:rsidRPr="008E57CE">
        <w:rPr>
          <w:color w:val="000000"/>
          <w:sz w:val="22"/>
          <w:szCs w:val="22"/>
          <w:lang w:eastAsia="en-US"/>
        </w:rPr>
        <w:tab/>
        <w:t>Общий объем ассигнований, планируемый на выполнение мероприятий подпрограммы, представлен в следующей таблице:</w:t>
      </w:r>
    </w:p>
    <w:p w:rsidR="002D2CF0" w:rsidRPr="008E57CE" w:rsidRDefault="002D2CF0" w:rsidP="002D2CF0">
      <w:pPr>
        <w:autoSpaceDE w:val="0"/>
        <w:autoSpaceDN w:val="0"/>
        <w:adjustRightInd w:val="0"/>
        <w:rPr>
          <w:rFonts w:ascii="Calibri" w:hAnsi="Calibri" w:cs="Calibri"/>
          <w:color w:val="000000"/>
          <w:sz w:val="22"/>
          <w:szCs w:val="22"/>
          <w:lang w:eastAsia="en-US"/>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994"/>
        <w:gridCol w:w="1080"/>
        <w:gridCol w:w="1080"/>
        <w:gridCol w:w="2700"/>
      </w:tblGrid>
      <w:tr w:rsidR="002D2CF0" w:rsidRPr="008E57CE" w:rsidTr="00294146">
        <w:tc>
          <w:tcPr>
            <w:tcW w:w="2127" w:type="dxa"/>
            <w:vMerge w:val="restart"/>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Объем финансирования подпрограммных мероприятий</w:t>
            </w:r>
          </w:p>
        </w:tc>
        <w:tc>
          <w:tcPr>
            <w:tcW w:w="1701" w:type="dxa"/>
            <w:vMerge w:val="restart"/>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Всего по подпрограмме</w:t>
            </w:r>
          </w:p>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(тыс. руб.)</w:t>
            </w:r>
          </w:p>
        </w:tc>
        <w:tc>
          <w:tcPr>
            <w:tcW w:w="5854" w:type="dxa"/>
            <w:gridSpan w:val="4"/>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в том числе по годам, тыс.руб.</w:t>
            </w:r>
          </w:p>
        </w:tc>
      </w:tr>
      <w:tr w:rsidR="002D2CF0" w:rsidRPr="008E57CE" w:rsidTr="00294146">
        <w:tc>
          <w:tcPr>
            <w:tcW w:w="2127" w:type="dxa"/>
            <w:vMerge/>
            <w:vAlign w:val="center"/>
          </w:tcPr>
          <w:p w:rsidR="002D2CF0" w:rsidRPr="008E57CE" w:rsidRDefault="002D2CF0" w:rsidP="00294146">
            <w:pPr>
              <w:autoSpaceDE w:val="0"/>
              <w:autoSpaceDN w:val="0"/>
              <w:adjustRightInd w:val="0"/>
              <w:jc w:val="center"/>
              <w:rPr>
                <w:color w:val="000000"/>
                <w:sz w:val="22"/>
                <w:szCs w:val="22"/>
                <w:lang w:eastAsia="en-US"/>
              </w:rPr>
            </w:pPr>
          </w:p>
        </w:tc>
        <w:tc>
          <w:tcPr>
            <w:tcW w:w="1701" w:type="dxa"/>
            <w:vMerge/>
            <w:vAlign w:val="center"/>
          </w:tcPr>
          <w:p w:rsidR="002D2CF0" w:rsidRPr="008E57CE" w:rsidRDefault="002D2CF0" w:rsidP="00294146">
            <w:pPr>
              <w:autoSpaceDE w:val="0"/>
              <w:autoSpaceDN w:val="0"/>
              <w:adjustRightInd w:val="0"/>
              <w:jc w:val="center"/>
              <w:rPr>
                <w:color w:val="000000"/>
                <w:sz w:val="22"/>
                <w:szCs w:val="22"/>
                <w:lang w:eastAsia="en-US"/>
              </w:rPr>
            </w:pPr>
          </w:p>
        </w:tc>
        <w:tc>
          <w:tcPr>
            <w:tcW w:w="994"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2015г.</w:t>
            </w:r>
          </w:p>
        </w:tc>
        <w:tc>
          <w:tcPr>
            <w:tcW w:w="1080" w:type="dxa"/>
          </w:tcPr>
          <w:p w:rsidR="002D2CF0" w:rsidRPr="008E57CE" w:rsidRDefault="002D2CF0" w:rsidP="00294146">
            <w:pPr>
              <w:autoSpaceDE w:val="0"/>
              <w:autoSpaceDN w:val="0"/>
              <w:adjustRightInd w:val="0"/>
              <w:jc w:val="center"/>
              <w:rPr>
                <w:color w:val="000000"/>
                <w:sz w:val="22"/>
                <w:szCs w:val="22"/>
                <w:lang w:eastAsia="en-US"/>
              </w:rPr>
            </w:pPr>
          </w:p>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2016 г.</w:t>
            </w:r>
          </w:p>
        </w:tc>
        <w:tc>
          <w:tcPr>
            <w:tcW w:w="1080"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2017 г.</w:t>
            </w:r>
          </w:p>
        </w:tc>
        <w:tc>
          <w:tcPr>
            <w:tcW w:w="2700"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2018 – 2020 гг.</w:t>
            </w:r>
          </w:p>
        </w:tc>
      </w:tr>
      <w:tr w:rsidR="002D2CF0" w:rsidRPr="008E57CE" w:rsidTr="00294146">
        <w:trPr>
          <w:trHeight w:val="470"/>
        </w:trPr>
        <w:tc>
          <w:tcPr>
            <w:tcW w:w="2127"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Местный бюджет</w:t>
            </w:r>
          </w:p>
        </w:tc>
        <w:tc>
          <w:tcPr>
            <w:tcW w:w="1701"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1 </w:t>
            </w:r>
            <w:r>
              <w:rPr>
                <w:color w:val="000000"/>
                <w:sz w:val="22"/>
                <w:szCs w:val="22"/>
                <w:lang w:eastAsia="en-US"/>
              </w:rPr>
              <w:t>27</w:t>
            </w:r>
            <w:r w:rsidRPr="008E57CE">
              <w:rPr>
                <w:color w:val="000000"/>
                <w:sz w:val="22"/>
                <w:szCs w:val="22"/>
                <w:lang w:eastAsia="en-US"/>
              </w:rPr>
              <w:t>3,00</w:t>
            </w:r>
          </w:p>
        </w:tc>
        <w:tc>
          <w:tcPr>
            <w:tcW w:w="994"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573,00</w:t>
            </w:r>
          </w:p>
        </w:tc>
        <w:tc>
          <w:tcPr>
            <w:tcW w:w="1080" w:type="dxa"/>
            <w:vAlign w:val="center"/>
          </w:tcPr>
          <w:p w:rsidR="002D2CF0" w:rsidRPr="008E57CE" w:rsidRDefault="002D2CF0" w:rsidP="00294146">
            <w:pPr>
              <w:autoSpaceDE w:val="0"/>
              <w:autoSpaceDN w:val="0"/>
              <w:adjustRightInd w:val="0"/>
              <w:jc w:val="center"/>
              <w:rPr>
                <w:color w:val="000000"/>
                <w:sz w:val="22"/>
                <w:szCs w:val="22"/>
                <w:lang w:eastAsia="en-US"/>
              </w:rPr>
            </w:pPr>
            <w:r w:rsidRPr="008E57CE">
              <w:rPr>
                <w:color w:val="000000"/>
                <w:sz w:val="22"/>
                <w:szCs w:val="22"/>
                <w:lang w:eastAsia="en-US"/>
              </w:rPr>
              <w:t>140,00</w:t>
            </w:r>
          </w:p>
        </w:tc>
        <w:tc>
          <w:tcPr>
            <w:tcW w:w="1080" w:type="dxa"/>
            <w:vAlign w:val="center"/>
          </w:tcPr>
          <w:p w:rsidR="002D2CF0" w:rsidRPr="008E57CE" w:rsidRDefault="002D2CF0" w:rsidP="00294146">
            <w:pPr>
              <w:autoSpaceDE w:val="0"/>
              <w:autoSpaceDN w:val="0"/>
              <w:adjustRightInd w:val="0"/>
              <w:jc w:val="center"/>
              <w:rPr>
                <w:color w:val="000000"/>
                <w:sz w:val="22"/>
                <w:szCs w:val="22"/>
                <w:lang w:eastAsia="en-US"/>
              </w:rPr>
            </w:pPr>
            <w:r>
              <w:rPr>
                <w:color w:val="000000"/>
                <w:sz w:val="22"/>
                <w:szCs w:val="22"/>
                <w:lang w:eastAsia="en-US"/>
              </w:rPr>
              <w:t>14</w:t>
            </w:r>
            <w:r w:rsidRPr="008E57CE">
              <w:rPr>
                <w:color w:val="000000"/>
                <w:sz w:val="22"/>
                <w:szCs w:val="22"/>
                <w:lang w:eastAsia="en-US"/>
              </w:rPr>
              <w:t>0,00</w:t>
            </w:r>
          </w:p>
        </w:tc>
        <w:tc>
          <w:tcPr>
            <w:tcW w:w="2700" w:type="dxa"/>
            <w:vAlign w:val="center"/>
          </w:tcPr>
          <w:p w:rsidR="002D2CF0" w:rsidRPr="008E57CE" w:rsidRDefault="002D2CF0" w:rsidP="00294146">
            <w:pPr>
              <w:autoSpaceDE w:val="0"/>
              <w:autoSpaceDN w:val="0"/>
              <w:adjustRightInd w:val="0"/>
              <w:jc w:val="center"/>
              <w:rPr>
                <w:color w:val="000000"/>
                <w:sz w:val="22"/>
                <w:szCs w:val="22"/>
                <w:lang w:eastAsia="en-US"/>
              </w:rPr>
            </w:pPr>
            <w:r>
              <w:rPr>
                <w:color w:val="000000"/>
                <w:sz w:val="22"/>
                <w:szCs w:val="22"/>
                <w:lang w:eastAsia="en-US"/>
              </w:rPr>
              <w:t>420</w:t>
            </w:r>
            <w:r w:rsidRPr="008E57CE">
              <w:rPr>
                <w:color w:val="000000"/>
                <w:sz w:val="22"/>
                <w:szCs w:val="22"/>
                <w:lang w:eastAsia="en-US"/>
              </w:rPr>
              <w:t>,00</w:t>
            </w:r>
          </w:p>
        </w:tc>
      </w:tr>
    </w:tbl>
    <w:p w:rsidR="002D2CF0" w:rsidRPr="008E57CE" w:rsidRDefault="002D2CF0" w:rsidP="002D2CF0">
      <w:pPr>
        <w:autoSpaceDE w:val="0"/>
        <w:autoSpaceDN w:val="0"/>
        <w:adjustRightInd w:val="0"/>
        <w:rPr>
          <w:color w:val="000000"/>
          <w:sz w:val="22"/>
          <w:szCs w:val="22"/>
          <w:lang w:eastAsia="en-US"/>
        </w:rPr>
      </w:pPr>
    </w:p>
    <w:p w:rsidR="002D2CF0" w:rsidRPr="008E57CE" w:rsidRDefault="002D2CF0" w:rsidP="002D2CF0">
      <w:pPr>
        <w:autoSpaceDE w:val="0"/>
        <w:autoSpaceDN w:val="0"/>
        <w:adjustRightInd w:val="0"/>
        <w:ind w:firstLine="708"/>
        <w:jc w:val="both"/>
        <w:rPr>
          <w:color w:val="000000"/>
          <w:sz w:val="22"/>
          <w:szCs w:val="22"/>
          <w:lang w:eastAsia="en-US"/>
        </w:rPr>
      </w:pPr>
      <w:r w:rsidRPr="008E57CE">
        <w:rPr>
          <w:color w:val="000000"/>
          <w:sz w:val="22"/>
          <w:szCs w:val="22"/>
          <w:lang w:eastAsia="en-US"/>
        </w:rPr>
        <w:t>В процессе реализации подпрограммы объемы бюджетных ассигнований, направленных на ее реализацию, могут корректироваться в соответствии с утвержденным бюджетом на соответствующий финансовый год.</w:t>
      </w:r>
    </w:p>
    <w:p w:rsidR="002D2CF0" w:rsidRPr="008E57CE" w:rsidRDefault="002D2CF0" w:rsidP="002D2CF0">
      <w:pPr>
        <w:jc w:val="both"/>
        <w:rPr>
          <w:sz w:val="22"/>
          <w:szCs w:val="22"/>
        </w:rPr>
      </w:pPr>
    </w:p>
    <w:p w:rsidR="002D2CF0" w:rsidRPr="008E57CE" w:rsidRDefault="002D2CF0" w:rsidP="002D2CF0">
      <w:pPr>
        <w:pStyle w:val="ConsPlusNonformat"/>
        <w:tabs>
          <w:tab w:val="left" w:pos="255"/>
        </w:tabs>
        <w:ind w:left="720"/>
        <w:rPr>
          <w:rFonts w:ascii="Times New Roman" w:hAnsi="Times New Roman" w:cs="Times New Roman"/>
          <w:b/>
          <w:sz w:val="22"/>
          <w:szCs w:val="22"/>
        </w:rPr>
      </w:pPr>
      <w:r w:rsidRPr="008E57CE">
        <w:rPr>
          <w:rFonts w:ascii="Times New Roman" w:hAnsi="Times New Roman" w:cs="Times New Roman"/>
          <w:b/>
          <w:sz w:val="22"/>
          <w:szCs w:val="22"/>
        </w:rPr>
        <w:t>7. Целевые показатели (индикаторы):</w:t>
      </w:r>
    </w:p>
    <w:p w:rsidR="002D2CF0" w:rsidRPr="008E57CE" w:rsidRDefault="002D2CF0" w:rsidP="002D2CF0">
      <w:pPr>
        <w:pStyle w:val="ConsPlusCell"/>
        <w:numPr>
          <w:ilvl w:val="0"/>
          <w:numId w:val="5"/>
        </w:numPr>
        <w:jc w:val="both"/>
        <w:rPr>
          <w:rFonts w:ascii="Times New Roman" w:hAnsi="Times New Roman" w:cs="Times New Roman"/>
        </w:rPr>
      </w:pPr>
      <w:r w:rsidRPr="008E57CE">
        <w:rPr>
          <w:rFonts w:ascii="Times New Roman" w:hAnsi="Times New Roman" w:cs="Times New Roman"/>
        </w:rPr>
        <w:t>Снижение количества пожаров;</w:t>
      </w:r>
    </w:p>
    <w:p w:rsidR="002D2CF0" w:rsidRPr="008E57CE" w:rsidRDefault="002D2CF0" w:rsidP="002D2CF0">
      <w:pPr>
        <w:pStyle w:val="ConsPlusCell"/>
        <w:numPr>
          <w:ilvl w:val="0"/>
          <w:numId w:val="5"/>
        </w:numPr>
        <w:jc w:val="both"/>
        <w:rPr>
          <w:rFonts w:ascii="Times New Roman" w:hAnsi="Times New Roman" w:cs="Times New Roman"/>
        </w:rPr>
      </w:pPr>
      <w:r w:rsidRPr="008E57CE">
        <w:rPr>
          <w:rFonts w:ascii="Times New Roman" w:hAnsi="Times New Roman" w:cs="Times New Roman"/>
        </w:rPr>
        <w:t>Увеличение количества спасенных людей.</w:t>
      </w:r>
    </w:p>
    <w:p w:rsidR="002D2CF0" w:rsidRPr="00C10155" w:rsidRDefault="002D2CF0" w:rsidP="002D2CF0">
      <w:pPr>
        <w:pStyle w:val="ConsPlusNonformat"/>
        <w:jc w:val="center"/>
        <w:rPr>
          <w:rFonts w:ascii="Times New Roman" w:hAnsi="Times New Roman" w:cs="Times New Roman"/>
          <w:b/>
          <w:sz w:val="32"/>
          <w:szCs w:val="32"/>
        </w:rPr>
      </w:pPr>
      <w:r>
        <w:rPr>
          <w:rFonts w:ascii="Times New Roman" w:hAnsi="Times New Roman" w:cs="Times New Roman"/>
          <w:b/>
          <w:sz w:val="24"/>
          <w:szCs w:val="24"/>
        </w:rPr>
        <w:br w:type="page"/>
      </w:r>
      <w:r w:rsidRPr="00C10155">
        <w:rPr>
          <w:rFonts w:ascii="Times New Roman" w:hAnsi="Times New Roman" w:cs="Times New Roman"/>
          <w:b/>
          <w:sz w:val="24"/>
          <w:szCs w:val="24"/>
        </w:rPr>
        <w:lastRenderedPageBreak/>
        <w:t>ПОДПРОГРАММА</w:t>
      </w:r>
      <w:r>
        <w:rPr>
          <w:rFonts w:ascii="Times New Roman" w:hAnsi="Times New Roman" w:cs="Times New Roman"/>
          <w:b/>
          <w:sz w:val="24"/>
          <w:szCs w:val="24"/>
        </w:rPr>
        <w:t xml:space="preserve"> </w:t>
      </w:r>
      <w:r w:rsidRPr="00C10155">
        <w:rPr>
          <w:rFonts w:ascii="Times New Roman" w:hAnsi="Times New Roman" w:cs="Times New Roman"/>
          <w:b/>
          <w:sz w:val="32"/>
          <w:szCs w:val="32"/>
        </w:rPr>
        <w:t>2</w:t>
      </w:r>
    </w:p>
    <w:p w:rsidR="002D2CF0" w:rsidRPr="00024B01"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Комплексное развитие системы жилищно-коммунального хозяйства</w:t>
      </w:r>
    </w:p>
    <w:p w:rsidR="002D2CF0"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и коммунальной инфраструктуры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p w:rsidR="002D2CF0" w:rsidRDefault="002D2CF0" w:rsidP="002D2CF0">
      <w:pPr>
        <w:pStyle w:val="ConsPlusNonformat"/>
        <w:jc w:val="center"/>
        <w:rPr>
          <w:rFonts w:ascii="Times New Roman" w:hAnsi="Times New Roman" w:cs="Times New Roman"/>
          <w:b/>
          <w:sz w:val="24"/>
          <w:szCs w:val="24"/>
        </w:rPr>
      </w:pPr>
    </w:p>
    <w:p w:rsidR="002D2CF0" w:rsidRPr="00024B01" w:rsidRDefault="002D2CF0" w:rsidP="002D2CF0">
      <w:pPr>
        <w:pStyle w:val="ConsPlusNonformat"/>
        <w:jc w:val="center"/>
        <w:rPr>
          <w:rFonts w:ascii="Times New Roman" w:hAnsi="Times New Roman" w:cs="Times New Roman"/>
          <w:b/>
          <w:sz w:val="24"/>
          <w:szCs w:val="24"/>
        </w:rPr>
      </w:pPr>
      <w:r w:rsidRPr="00024B01">
        <w:rPr>
          <w:rFonts w:ascii="Times New Roman" w:hAnsi="Times New Roman" w:cs="Times New Roman"/>
          <w:b/>
          <w:sz w:val="24"/>
          <w:szCs w:val="24"/>
        </w:rPr>
        <w:t>ПАСПОРТ</w:t>
      </w:r>
    </w:p>
    <w:p w:rsidR="002D2CF0" w:rsidRPr="00024B01"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п</w:t>
      </w:r>
      <w:r w:rsidRPr="00024B01">
        <w:rPr>
          <w:rFonts w:ascii="Times New Roman" w:hAnsi="Times New Roman" w:cs="Times New Roman"/>
          <w:b/>
          <w:sz w:val="24"/>
          <w:szCs w:val="24"/>
        </w:rPr>
        <w:t>одпрограммы «</w:t>
      </w:r>
      <w:r>
        <w:rPr>
          <w:rFonts w:ascii="Times New Roman" w:hAnsi="Times New Roman" w:cs="Times New Roman"/>
          <w:b/>
          <w:sz w:val="24"/>
          <w:szCs w:val="24"/>
        </w:rPr>
        <w:t>Комплексное развитие системы жилищно-коммунального хозяйства и коммунальной инфраструктуры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r w:rsidRPr="00024B01">
        <w:rPr>
          <w:rFonts w:ascii="Times New Roman" w:hAnsi="Times New Roman" w:cs="Times New Roman"/>
          <w:b/>
          <w:sz w:val="24"/>
          <w:szCs w:val="24"/>
        </w:rPr>
        <w:t>»</w:t>
      </w:r>
    </w:p>
    <w:p w:rsidR="002D2CF0" w:rsidRPr="00024B01" w:rsidRDefault="002D2CF0" w:rsidP="002D2CF0">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tblPr>
      <w:tblGrid>
        <w:gridCol w:w="3969"/>
        <w:gridCol w:w="5529"/>
      </w:tblGrid>
      <w:tr w:rsidR="002D2CF0" w:rsidRPr="00024B01"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CC4BC5">
              <w:rPr>
                <w:rFonts w:ascii="Times New Roman" w:hAnsi="Times New Roman" w:cs="Times New Roman"/>
                <w:sz w:val="24"/>
                <w:szCs w:val="24"/>
              </w:rPr>
              <w:t>Комплексное развитие системы жилищно-коммунального хозяйства и коммунальной инфраструктуры Лебяженского городского поселения</w:t>
            </w:r>
            <w:r w:rsidRPr="00E84646">
              <w:rPr>
                <w:rFonts w:ascii="Times New Roman" w:hAnsi="Times New Roman" w:cs="Times New Roman"/>
                <w:sz w:val="24"/>
                <w:szCs w:val="24"/>
              </w:rPr>
              <w:t>»</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2D2CF0" w:rsidRPr="00024B01"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Местная администрация Лебяженского городского поселения</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2D2CF0" w:rsidRPr="00024B01" w:rsidRDefault="002D2CF0" w:rsidP="00294146">
            <w:pPr>
              <w:pStyle w:val="ConsPlusCell"/>
              <w:ind w:left="67"/>
              <w:jc w:val="both"/>
              <w:rPr>
                <w:rFonts w:ascii="Times New Roman" w:hAnsi="Times New Roman" w:cs="Times New Roman"/>
                <w:sz w:val="24"/>
                <w:szCs w:val="24"/>
              </w:rPr>
            </w:pPr>
            <w:r>
              <w:rPr>
                <w:rFonts w:ascii="Times New Roman" w:hAnsi="Times New Roman" w:cs="Times New Roman"/>
                <w:sz w:val="24"/>
                <w:szCs w:val="24"/>
              </w:rPr>
              <w:t>Подрядные организации; организации коммунального комплекса; комитет коммунального хозяйства и благоустройства администрации Ломоносовского района; отдел строительства и жилищных программ администрации Ломоносовского района; комитет по жилищно-коммунальному хозяйству и транспорту Ленинградской области; комитет по топливно-энергетическому комплексу Ленинградской области; некоммерческая организация «Фонд капитального ремонта многоквартирных домов Ленинградской области»</w:t>
            </w:r>
          </w:p>
        </w:tc>
      </w:tr>
      <w:tr w:rsidR="002D2CF0" w:rsidRPr="00024B01" w:rsidTr="00294146">
        <w:trPr>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2D2CF0" w:rsidRDefault="002D2CF0" w:rsidP="00294146">
            <w:pPr>
              <w:jc w:val="both"/>
              <w:rPr>
                <w:sz w:val="24"/>
                <w:szCs w:val="24"/>
              </w:rPr>
            </w:pPr>
            <w:r>
              <w:rPr>
                <w:sz w:val="24"/>
                <w:szCs w:val="24"/>
              </w:rPr>
              <w:t>Повышение качества коммунальных услуг, предоставляемых на территории Лебяженского городского поселения;</w:t>
            </w:r>
          </w:p>
          <w:p w:rsidR="002D2CF0" w:rsidRPr="00024B01" w:rsidRDefault="002D2CF0" w:rsidP="00294146">
            <w:pPr>
              <w:jc w:val="both"/>
              <w:rPr>
                <w:sz w:val="24"/>
                <w:szCs w:val="24"/>
              </w:rPr>
            </w:pPr>
            <w:r>
              <w:rPr>
                <w:sz w:val="24"/>
                <w:szCs w:val="24"/>
              </w:rPr>
              <w:t>Приведение состояния объектов жилищно-коммунального хозяйства в нормативное.</w:t>
            </w:r>
          </w:p>
        </w:tc>
      </w:tr>
      <w:tr w:rsidR="002D2CF0" w:rsidRPr="00024B01" w:rsidTr="00294146">
        <w:trPr>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2D2CF0" w:rsidRPr="00024B01" w:rsidRDefault="002D2CF0" w:rsidP="002D2CF0">
            <w:pPr>
              <w:pStyle w:val="12"/>
              <w:numPr>
                <w:ilvl w:val="0"/>
                <w:numId w:val="10"/>
              </w:numPr>
              <w:jc w:val="both"/>
              <w:rPr>
                <w:sz w:val="24"/>
                <w:szCs w:val="24"/>
              </w:rPr>
            </w:pPr>
            <w:r>
              <w:rPr>
                <w:sz w:val="24"/>
                <w:szCs w:val="24"/>
              </w:rPr>
              <w:t>Содержание и ремонт объектов жилищно-коммунального хозяйства</w:t>
            </w:r>
            <w:r w:rsidRPr="00024B01">
              <w:rPr>
                <w:sz w:val="24"/>
                <w:szCs w:val="24"/>
              </w:rPr>
              <w:t>;</w:t>
            </w:r>
          </w:p>
          <w:p w:rsidR="002D2CF0" w:rsidRPr="00024B01" w:rsidRDefault="002D2CF0" w:rsidP="002D2CF0">
            <w:pPr>
              <w:pStyle w:val="12"/>
              <w:numPr>
                <w:ilvl w:val="0"/>
                <w:numId w:val="10"/>
              </w:numPr>
              <w:jc w:val="both"/>
              <w:rPr>
                <w:sz w:val="24"/>
                <w:szCs w:val="24"/>
              </w:rPr>
            </w:pPr>
            <w:r>
              <w:rPr>
                <w:sz w:val="24"/>
                <w:szCs w:val="24"/>
              </w:rPr>
              <w:t>Реализация схемы водоснабжения Лебяженского городского поселения</w:t>
            </w:r>
            <w:r w:rsidRPr="00024B01">
              <w:rPr>
                <w:sz w:val="24"/>
                <w:szCs w:val="24"/>
              </w:rPr>
              <w:t>;</w:t>
            </w:r>
          </w:p>
          <w:p w:rsidR="002D2CF0" w:rsidRDefault="002D2CF0" w:rsidP="002D2CF0">
            <w:pPr>
              <w:pStyle w:val="12"/>
              <w:numPr>
                <w:ilvl w:val="0"/>
                <w:numId w:val="10"/>
              </w:numPr>
              <w:jc w:val="both"/>
              <w:rPr>
                <w:sz w:val="24"/>
                <w:szCs w:val="24"/>
              </w:rPr>
            </w:pPr>
            <w:r>
              <w:rPr>
                <w:sz w:val="24"/>
                <w:szCs w:val="24"/>
              </w:rPr>
              <w:t>Реализация схемы водоотведения Лебяженского городского поселения</w:t>
            </w:r>
            <w:r w:rsidRPr="00024B01">
              <w:rPr>
                <w:sz w:val="24"/>
                <w:szCs w:val="24"/>
              </w:rPr>
              <w:t>;</w:t>
            </w:r>
          </w:p>
          <w:p w:rsidR="002D2CF0" w:rsidRDefault="002D2CF0" w:rsidP="002D2CF0">
            <w:pPr>
              <w:pStyle w:val="12"/>
              <w:numPr>
                <w:ilvl w:val="0"/>
                <w:numId w:val="10"/>
              </w:numPr>
              <w:jc w:val="both"/>
              <w:rPr>
                <w:sz w:val="24"/>
                <w:szCs w:val="24"/>
              </w:rPr>
            </w:pPr>
            <w:r>
              <w:rPr>
                <w:sz w:val="24"/>
                <w:szCs w:val="24"/>
              </w:rPr>
              <w:t>Реализация схемы теплоснабжения Лебяженского городского поселения</w:t>
            </w:r>
            <w:r w:rsidRPr="00024B01">
              <w:rPr>
                <w:sz w:val="24"/>
                <w:szCs w:val="24"/>
              </w:rPr>
              <w:t>;</w:t>
            </w:r>
          </w:p>
          <w:p w:rsidR="002D2CF0" w:rsidRDefault="002D2CF0" w:rsidP="002D2CF0">
            <w:pPr>
              <w:pStyle w:val="12"/>
              <w:numPr>
                <w:ilvl w:val="0"/>
                <w:numId w:val="10"/>
              </w:numPr>
              <w:jc w:val="both"/>
              <w:rPr>
                <w:sz w:val="24"/>
                <w:szCs w:val="24"/>
              </w:rPr>
            </w:pPr>
            <w:r>
              <w:rPr>
                <w:sz w:val="24"/>
                <w:szCs w:val="24"/>
              </w:rPr>
              <w:t>Газификация жилищного фонда на территории Лебяженского городского поселения;</w:t>
            </w:r>
          </w:p>
          <w:p w:rsidR="002D2CF0" w:rsidRPr="00024B01" w:rsidRDefault="002D2CF0" w:rsidP="002D2CF0">
            <w:pPr>
              <w:pStyle w:val="12"/>
              <w:numPr>
                <w:ilvl w:val="0"/>
                <w:numId w:val="10"/>
              </w:numPr>
              <w:jc w:val="both"/>
              <w:rPr>
                <w:sz w:val="24"/>
                <w:szCs w:val="24"/>
              </w:rPr>
            </w:pPr>
            <w:r>
              <w:rPr>
                <w:sz w:val="24"/>
                <w:szCs w:val="24"/>
              </w:rPr>
              <w:t>Реализация Программы комплексного развития системы коммунальной инфраструктуры.</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2D2CF0" w:rsidRPr="00024B01" w:rsidRDefault="002D2CF0" w:rsidP="002D2CF0">
            <w:pPr>
              <w:pStyle w:val="ConsPlusCell"/>
              <w:numPr>
                <w:ilvl w:val="0"/>
                <w:numId w:val="5"/>
              </w:numPr>
              <w:jc w:val="both"/>
              <w:rPr>
                <w:rFonts w:ascii="Times New Roman" w:hAnsi="Times New Roman" w:cs="Times New Roman"/>
                <w:sz w:val="24"/>
                <w:szCs w:val="24"/>
              </w:rPr>
            </w:pPr>
            <w:r>
              <w:rPr>
                <w:rFonts w:ascii="Times New Roman" w:hAnsi="Times New Roman" w:cs="Times New Roman"/>
                <w:sz w:val="24"/>
                <w:szCs w:val="24"/>
              </w:rPr>
              <w:t>Количество многоквартирных домов, в которых проведен капитальный ремонт общего имущества</w:t>
            </w:r>
            <w:r w:rsidRPr="00024B01">
              <w:rPr>
                <w:rFonts w:ascii="Times New Roman" w:hAnsi="Times New Roman" w:cs="Times New Roman"/>
                <w:sz w:val="24"/>
                <w:szCs w:val="24"/>
              </w:rPr>
              <w:t>;</w:t>
            </w:r>
          </w:p>
          <w:p w:rsidR="002D2CF0" w:rsidRPr="00024B01" w:rsidRDefault="002D2CF0" w:rsidP="002D2CF0">
            <w:pPr>
              <w:pStyle w:val="12"/>
              <w:numPr>
                <w:ilvl w:val="0"/>
                <w:numId w:val="12"/>
              </w:numPr>
              <w:rPr>
                <w:sz w:val="24"/>
                <w:szCs w:val="24"/>
              </w:rPr>
            </w:pPr>
            <w:r w:rsidRPr="00A00631">
              <w:rPr>
                <w:sz w:val="24"/>
                <w:szCs w:val="24"/>
              </w:rPr>
              <w:t xml:space="preserve">Постановка на кадастровый учет и оформление прав муниципальной </w:t>
            </w:r>
            <w:r w:rsidRPr="00A00631">
              <w:rPr>
                <w:sz w:val="24"/>
                <w:szCs w:val="24"/>
              </w:rPr>
              <w:lastRenderedPageBreak/>
              <w:t>собственности на бесхозяйные объекты жилищно-коммунального хозяйства</w:t>
            </w:r>
            <w:r w:rsidRPr="00024B01">
              <w:rPr>
                <w:sz w:val="24"/>
                <w:szCs w:val="24"/>
              </w:rPr>
              <w:t>;</w:t>
            </w:r>
          </w:p>
          <w:p w:rsidR="002D2CF0" w:rsidRPr="00024B01" w:rsidRDefault="002D2CF0" w:rsidP="002D2CF0">
            <w:pPr>
              <w:pStyle w:val="12"/>
              <w:numPr>
                <w:ilvl w:val="0"/>
                <w:numId w:val="12"/>
              </w:numPr>
              <w:jc w:val="both"/>
              <w:rPr>
                <w:sz w:val="24"/>
                <w:szCs w:val="24"/>
              </w:rPr>
            </w:pPr>
            <w:r w:rsidRPr="00900561">
              <w:rPr>
                <w:sz w:val="24"/>
                <w:szCs w:val="24"/>
              </w:rPr>
              <w:t>Разработка программы комплексного развития систем коммунальной инфраструктуры</w:t>
            </w:r>
            <w:r>
              <w:rPr>
                <w:sz w:val="24"/>
                <w:szCs w:val="24"/>
              </w:rPr>
              <w:t>.</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lastRenderedPageBreak/>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2D2CF0" w:rsidRPr="00024B01" w:rsidRDefault="002D2CF0" w:rsidP="00294146">
            <w:pPr>
              <w:jc w:val="center"/>
              <w:rPr>
                <w:sz w:val="24"/>
                <w:szCs w:val="24"/>
              </w:rPr>
            </w:pPr>
            <w:r>
              <w:rPr>
                <w:sz w:val="24"/>
                <w:szCs w:val="24"/>
              </w:rPr>
              <w:t>2015-2020 годы</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29 331</w:t>
            </w:r>
            <w:r w:rsidRPr="00A20151">
              <w:rPr>
                <w:sz w:val="24"/>
                <w:szCs w:val="24"/>
              </w:rPr>
              <w:t>,</w:t>
            </w:r>
            <w:r>
              <w:rPr>
                <w:sz w:val="24"/>
                <w:szCs w:val="24"/>
              </w:rPr>
              <w:t>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2D2CF0" w:rsidRPr="00A20151" w:rsidRDefault="002D2CF0" w:rsidP="00294146">
            <w:pPr>
              <w:jc w:val="center"/>
              <w:rPr>
                <w:sz w:val="24"/>
                <w:szCs w:val="24"/>
              </w:rPr>
            </w:pPr>
            <w:r w:rsidRPr="00A20151">
              <w:rPr>
                <w:sz w:val="24"/>
                <w:szCs w:val="24"/>
              </w:rPr>
              <w:t>в том числе по годам:</w:t>
            </w:r>
          </w:p>
          <w:p w:rsidR="002D2CF0" w:rsidRPr="00A20151" w:rsidRDefault="002D2CF0" w:rsidP="00294146">
            <w:pPr>
              <w:jc w:val="center"/>
              <w:rPr>
                <w:sz w:val="24"/>
                <w:szCs w:val="24"/>
              </w:rPr>
            </w:pPr>
            <w:r w:rsidRPr="00A20151">
              <w:rPr>
                <w:sz w:val="24"/>
                <w:szCs w:val="24"/>
              </w:rPr>
              <w:t>2015 г</w:t>
            </w:r>
            <w:r>
              <w:rPr>
                <w:sz w:val="24"/>
                <w:szCs w:val="24"/>
              </w:rPr>
              <w:t xml:space="preserve">. – 4 756,00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sidRPr="00A20151">
              <w:rPr>
                <w:sz w:val="24"/>
                <w:szCs w:val="24"/>
              </w:rPr>
              <w:t xml:space="preserve">2016 г. – </w:t>
            </w:r>
            <w:r>
              <w:rPr>
                <w:sz w:val="24"/>
                <w:szCs w:val="24"/>
              </w:rPr>
              <w:t xml:space="preserve">2 925,00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2017</w:t>
            </w:r>
            <w:r w:rsidRPr="00A20151">
              <w:rPr>
                <w:sz w:val="24"/>
                <w:szCs w:val="24"/>
              </w:rPr>
              <w:t xml:space="preserve"> г. – </w:t>
            </w:r>
            <w:r>
              <w:rPr>
                <w:sz w:val="24"/>
                <w:szCs w:val="24"/>
              </w:rPr>
              <w:t xml:space="preserve">3 350,00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2018</w:t>
            </w:r>
            <w:r w:rsidRPr="00A20151">
              <w:rPr>
                <w:sz w:val="24"/>
                <w:szCs w:val="24"/>
              </w:rPr>
              <w:t xml:space="preserve"> г. – </w:t>
            </w:r>
            <w:r>
              <w:rPr>
                <w:sz w:val="24"/>
                <w:szCs w:val="24"/>
              </w:rPr>
              <w:t xml:space="preserve">6 100,00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2019</w:t>
            </w:r>
            <w:r w:rsidRPr="00A20151">
              <w:rPr>
                <w:sz w:val="24"/>
                <w:szCs w:val="24"/>
              </w:rPr>
              <w:t xml:space="preserve"> г. – </w:t>
            </w:r>
            <w:r>
              <w:rPr>
                <w:sz w:val="24"/>
                <w:szCs w:val="24"/>
              </w:rPr>
              <w:t xml:space="preserve">6 100,00  </w:t>
            </w:r>
            <w:r w:rsidRPr="00A20151">
              <w:rPr>
                <w:sz w:val="24"/>
                <w:szCs w:val="24"/>
              </w:rPr>
              <w:t>тыс.</w:t>
            </w:r>
            <w:r>
              <w:rPr>
                <w:sz w:val="24"/>
                <w:szCs w:val="24"/>
              </w:rPr>
              <w:t xml:space="preserve"> </w:t>
            </w:r>
            <w:r w:rsidRPr="00A20151">
              <w:rPr>
                <w:sz w:val="24"/>
                <w:szCs w:val="24"/>
              </w:rPr>
              <w:t>руб.</w:t>
            </w:r>
          </w:p>
          <w:p w:rsidR="002D2CF0" w:rsidRPr="00A20151" w:rsidRDefault="002D2CF0" w:rsidP="00294146">
            <w:pPr>
              <w:jc w:val="center"/>
              <w:rPr>
                <w:sz w:val="24"/>
                <w:szCs w:val="24"/>
              </w:rPr>
            </w:pPr>
            <w:r>
              <w:rPr>
                <w:sz w:val="24"/>
                <w:szCs w:val="24"/>
              </w:rPr>
              <w:t>2020</w:t>
            </w:r>
            <w:r w:rsidRPr="00A20151">
              <w:rPr>
                <w:sz w:val="24"/>
                <w:szCs w:val="24"/>
              </w:rPr>
              <w:t xml:space="preserve"> г. – </w:t>
            </w:r>
            <w:r>
              <w:rPr>
                <w:sz w:val="24"/>
                <w:szCs w:val="24"/>
              </w:rPr>
              <w:t xml:space="preserve">6 100,00  </w:t>
            </w:r>
            <w:r w:rsidRPr="00A20151">
              <w:rPr>
                <w:sz w:val="24"/>
                <w:szCs w:val="24"/>
              </w:rPr>
              <w:t>тыс.</w:t>
            </w:r>
            <w:r>
              <w:rPr>
                <w:sz w:val="24"/>
                <w:szCs w:val="24"/>
              </w:rPr>
              <w:t xml:space="preserve"> </w:t>
            </w:r>
            <w:r w:rsidRPr="00A20151">
              <w:rPr>
                <w:sz w:val="24"/>
                <w:szCs w:val="24"/>
              </w:rPr>
              <w:t>руб.</w:t>
            </w:r>
          </w:p>
        </w:tc>
      </w:tr>
      <w:tr w:rsidR="002D2CF0" w:rsidRPr="00024B01" w:rsidTr="00294146">
        <w:trPr>
          <w:trHeight w:val="7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2D2CF0" w:rsidRPr="00180C34" w:rsidRDefault="002D2CF0" w:rsidP="002D2CF0">
            <w:pPr>
              <w:pStyle w:val="12"/>
              <w:numPr>
                <w:ilvl w:val="0"/>
                <w:numId w:val="10"/>
              </w:numPr>
              <w:jc w:val="both"/>
              <w:rPr>
                <w:sz w:val="24"/>
                <w:szCs w:val="24"/>
              </w:rPr>
            </w:pPr>
            <w:r w:rsidRPr="00180C34">
              <w:rPr>
                <w:sz w:val="24"/>
                <w:szCs w:val="24"/>
              </w:rPr>
              <w:t>Создание условий для комфортного и безопасного проживания граждан;</w:t>
            </w:r>
          </w:p>
          <w:p w:rsidR="002D2CF0" w:rsidRPr="008E57CE" w:rsidRDefault="002D2CF0" w:rsidP="002D2CF0">
            <w:pPr>
              <w:pStyle w:val="12"/>
              <w:numPr>
                <w:ilvl w:val="0"/>
                <w:numId w:val="10"/>
              </w:numPr>
              <w:jc w:val="both"/>
              <w:rPr>
                <w:sz w:val="24"/>
                <w:szCs w:val="24"/>
              </w:rPr>
            </w:pPr>
            <w:r w:rsidRPr="008E57CE">
              <w:rPr>
                <w:sz w:val="24"/>
                <w:szCs w:val="24"/>
              </w:rPr>
              <w:t>Повышение качества коммунальных услуг, предоставляемых на территории поселения.</w:t>
            </w:r>
          </w:p>
        </w:tc>
      </w:tr>
    </w:tbl>
    <w:p w:rsidR="002D2CF0" w:rsidRPr="00024B01" w:rsidRDefault="002D2CF0" w:rsidP="002D2CF0">
      <w:pPr>
        <w:pStyle w:val="1"/>
        <w:numPr>
          <w:ilvl w:val="0"/>
          <w:numId w:val="29"/>
        </w:numPr>
        <w:rPr>
          <w:rFonts w:ascii="Times New Roman" w:hAnsi="Times New Roman"/>
          <w:sz w:val="24"/>
          <w:szCs w:val="24"/>
        </w:rPr>
      </w:pPr>
      <w:r w:rsidRPr="00024B01">
        <w:rPr>
          <w:rFonts w:ascii="Times New Roman" w:hAnsi="Times New Roman"/>
          <w:sz w:val="24"/>
          <w:szCs w:val="24"/>
        </w:rPr>
        <w:t>Характеристика текущего состояния и основные проблемы подпрограммы</w:t>
      </w:r>
    </w:p>
    <w:p w:rsidR="002D2CF0" w:rsidRDefault="002D2CF0" w:rsidP="002D2CF0">
      <w:pPr>
        <w:ind w:firstLine="708"/>
        <w:jc w:val="both"/>
        <w:rPr>
          <w:sz w:val="24"/>
          <w:szCs w:val="24"/>
        </w:rPr>
      </w:pPr>
      <w:r w:rsidRPr="006E262E">
        <w:rPr>
          <w:rStyle w:val="21"/>
          <w:b w:val="0"/>
        </w:rPr>
        <w:t>Для комплексного подхода к решению задач</w:t>
      </w:r>
      <w:r>
        <w:rPr>
          <w:rStyle w:val="21"/>
          <w:b w:val="0"/>
        </w:rPr>
        <w:t xml:space="preserve"> </w:t>
      </w:r>
      <w:r w:rsidRPr="006E262E">
        <w:rPr>
          <w:sz w:val="24"/>
          <w:szCs w:val="24"/>
        </w:rPr>
        <w:t>развития систем коммунальной</w:t>
      </w:r>
      <w:r w:rsidRPr="007F48AC">
        <w:rPr>
          <w:sz w:val="24"/>
          <w:szCs w:val="24"/>
        </w:rPr>
        <w:t xml:space="preserve"> инфраструктуры муниципального образования, обеспечения развития коммунальных систем и объектов в соответствии с потребностями жилищного строительства, повышения качества производимых для потребителей коммунальных услуг, улучшения экологической ситуации, для разработки инвестиционных и производственных программ организаций, обслуживающих системы коммунальной инфраструктуры необходима разработка и утверждение схемы теплоснабжения, водоснабжения, водоотведения и программы комплексного развития коммунальной инфраструктуры.</w:t>
      </w:r>
    </w:p>
    <w:p w:rsidR="002D2CF0" w:rsidRDefault="002D2CF0" w:rsidP="002D2CF0">
      <w:pPr>
        <w:ind w:firstLine="708"/>
        <w:jc w:val="both"/>
        <w:rPr>
          <w:sz w:val="24"/>
          <w:szCs w:val="24"/>
        </w:rPr>
      </w:pPr>
      <w:r>
        <w:rPr>
          <w:sz w:val="24"/>
          <w:szCs w:val="24"/>
        </w:rPr>
        <w:t>Схема теплоснабжения муниципального образования Лебяженское городское поселение разработана в 2013 году ООО «АРЭН-Энергия» и утверждена постановлением местной администрации от 05.02.2015г. № 24. В соответствии с указанной схемой теплоснабжения для обеспечения тепловой энергией потребителей и увеличения уровня надежности теплоснабжения предлагаются следующие мероприятия по строительству и реконструкции тепловых магистралей:</w:t>
      </w:r>
    </w:p>
    <w:p w:rsidR="002D2CF0" w:rsidRDefault="002D2CF0" w:rsidP="002D2CF0">
      <w:pPr>
        <w:ind w:firstLine="708"/>
        <w:jc w:val="both"/>
        <w:rPr>
          <w:sz w:val="24"/>
          <w:szCs w:val="24"/>
        </w:rPr>
      </w:pPr>
      <w:r>
        <w:rPr>
          <w:sz w:val="24"/>
          <w:szCs w:val="24"/>
        </w:rPr>
        <w:t>- строительство новых сетей;</w:t>
      </w:r>
    </w:p>
    <w:p w:rsidR="002D2CF0" w:rsidRDefault="002D2CF0" w:rsidP="002D2CF0">
      <w:pPr>
        <w:ind w:firstLine="708"/>
        <w:jc w:val="both"/>
        <w:rPr>
          <w:sz w:val="24"/>
          <w:szCs w:val="24"/>
        </w:rPr>
      </w:pPr>
      <w:r>
        <w:rPr>
          <w:sz w:val="24"/>
          <w:szCs w:val="24"/>
        </w:rPr>
        <w:t>- перекладка участков существующих тепловых сетей для обеспечения тепловой энергией новых потребителей;</w:t>
      </w:r>
    </w:p>
    <w:p w:rsidR="002D2CF0" w:rsidRDefault="002D2CF0" w:rsidP="002D2CF0">
      <w:pPr>
        <w:ind w:firstLine="708"/>
        <w:jc w:val="both"/>
        <w:rPr>
          <w:sz w:val="24"/>
          <w:szCs w:val="24"/>
        </w:rPr>
      </w:pPr>
      <w:r>
        <w:rPr>
          <w:sz w:val="24"/>
          <w:szCs w:val="24"/>
        </w:rPr>
        <w:t>- перекладка участков с выявленным дефицитом пропускной способности;</w:t>
      </w:r>
    </w:p>
    <w:p w:rsidR="002D2CF0" w:rsidRDefault="002D2CF0" w:rsidP="002D2CF0">
      <w:pPr>
        <w:ind w:firstLine="708"/>
        <w:jc w:val="both"/>
        <w:rPr>
          <w:sz w:val="24"/>
          <w:szCs w:val="24"/>
        </w:rPr>
      </w:pPr>
      <w:r>
        <w:rPr>
          <w:sz w:val="24"/>
          <w:szCs w:val="24"/>
        </w:rPr>
        <w:t>- реконструкция тепловых сетей, подлежащих замене в связи с исчерпанием эксплуатационного ресурса;</w:t>
      </w:r>
    </w:p>
    <w:p w:rsidR="002D2CF0" w:rsidRDefault="002D2CF0" w:rsidP="002D2CF0">
      <w:pPr>
        <w:ind w:firstLine="708"/>
        <w:jc w:val="both"/>
        <w:rPr>
          <w:sz w:val="24"/>
          <w:szCs w:val="24"/>
        </w:rPr>
      </w:pPr>
      <w:r>
        <w:rPr>
          <w:sz w:val="24"/>
          <w:szCs w:val="24"/>
        </w:rPr>
        <w:t>- наладка гидравлического режима сети с приведением расходов к нормативным значениям.</w:t>
      </w:r>
    </w:p>
    <w:p w:rsidR="002D2CF0" w:rsidRDefault="002D2CF0" w:rsidP="002D2CF0">
      <w:pPr>
        <w:ind w:firstLine="708"/>
        <w:jc w:val="both"/>
        <w:rPr>
          <w:sz w:val="24"/>
          <w:szCs w:val="24"/>
        </w:rPr>
      </w:pPr>
      <w:r>
        <w:rPr>
          <w:sz w:val="24"/>
          <w:szCs w:val="24"/>
        </w:rPr>
        <w:t>Основной проблемой организации качественного и надежного теплоснабжения поселения является износ тепловых сетей (78% магистральных и внутриквартальных сетей проложено до 1991 года). В такой ситуации замене сетей должно отводиться первостепенное значение.</w:t>
      </w:r>
    </w:p>
    <w:p w:rsidR="002D2CF0" w:rsidRDefault="002D2CF0" w:rsidP="002D2CF0">
      <w:pPr>
        <w:ind w:firstLine="708"/>
        <w:jc w:val="both"/>
        <w:rPr>
          <w:sz w:val="24"/>
          <w:szCs w:val="24"/>
        </w:rPr>
      </w:pPr>
      <w:r>
        <w:rPr>
          <w:sz w:val="24"/>
          <w:szCs w:val="24"/>
        </w:rPr>
        <w:t xml:space="preserve">Схема водоснабжения муниципального образования Лебяженское городское поселение разработана в 2014 году ООО «АРЭН-Энергия» и утверждена постановлением местной администрации от 05.02.2015 г. № 24. В соответствии с указанной схемой водоснабжения для повышения надежности и качества предоставляемых услуг </w:t>
      </w:r>
      <w:r>
        <w:rPr>
          <w:sz w:val="24"/>
          <w:szCs w:val="24"/>
        </w:rPr>
        <w:lastRenderedPageBreak/>
        <w:t>водоснабжения, а также для выполнения современных требований законодательства и достижения целевых показателей предлагается выполнение следующих мероприятий:</w:t>
      </w:r>
    </w:p>
    <w:p w:rsidR="002D2CF0" w:rsidRDefault="002D2CF0" w:rsidP="002D2CF0">
      <w:pPr>
        <w:ind w:firstLine="708"/>
        <w:jc w:val="both"/>
        <w:rPr>
          <w:sz w:val="24"/>
          <w:szCs w:val="24"/>
        </w:rPr>
      </w:pPr>
      <w:r>
        <w:rPr>
          <w:sz w:val="24"/>
          <w:szCs w:val="24"/>
        </w:rPr>
        <w:t>- замены ветхих участков сетей водопровода в Лебяженском городском поселении (срок реализации 2015 – 2025 гг.);</w:t>
      </w:r>
    </w:p>
    <w:p w:rsidR="002D2CF0" w:rsidRDefault="002D2CF0" w:rsidP="002D2CF0">
      <w:pPr>
        <w:ind w:firstLine="708"/>
        <w:jc w:val="both"/>
        <w:rPr>
          <w:sz w:val="24"/>
          <w:szCs w:val="24"/>
        </w:rPr>
      </w:pPr>
      <w:r>
        <w:rPr>
          <w:sz w:val="24"/>
          <w:szCs w:val="24"/>
        </w:rPr>
        <w:t>- строительство сетей водопровода в Лебяженском городском поселении (срок реализации 2015 – 2030 гг.);</w:t>
      </w:r>
    </w:p>
    <w:p w:rsidR="002D2CF0" w:rsidRDefault="002D2CF0" w:rsidP="002D2CF0">
      <w:pPr>
        <w:ind w:firstLine="708"/>
        <w:jc w:val="both"/>
        <w:rPr>
          <w:sz w:val="24"/>
          <w:szCs w:val="24"/>
        </w:rPr>
      </w:pPr>
      <w:r>
        <w:rPr>
          <w:sz w:val="24"/>
          <w:szCs w:val="24"/>
        </w:rPr>
        <w:t>- строительство артезианских скважин вЛебяженском городском поселении (срок реализации 2015 – 2030 гг.);</w:t>
      </w:r>
    </w:p>
    <w:p w:rsidR="002D2CF0" w:rsidRDefault="002D2CF0" w:rsidP="002D2CF0">
      <w:pPr>
        <w:ind w:firstLine="708"/>
        <w:jc w:val="both"/>
        <w:rPr>
          <w:sz w:val="24"/>
          <w:szCs w:val="24"/>
        </w:rPr>
      </w:pPr>
      <w:r>
        <w:rPr>
          <w:sz w:val="24"/>
          <w:szCs w:val="24"/>
        </w:rPr>
        <w:t>- капитальный ремонт водозаборных сооружений и строительство станции обезжелезивания в д. Шепелево (срок реализации – 2017 г.);</w:t>
      </w:r>
    </w:p>
    <w:p w:rsidR="002D2CF0" w:rsidRDefault="002D2CF0" w:rsidP="002D2CF0">
      <w:pPr>
        <w:ind w:firstLine="708"/>
        <w:jc w:val="both"/>
        <w:rPr>
          <w:sz w:val="24"/>
          <w:szCs w:val="24"/>
        </w:rPr>
      </w:pPr>
      <w:r>
        <w:rPr>
          <w:sz w:val="24"/>
          <w:szCs w:val="24"/>
        </w:rPr>
        <w:t>- увеличение производительности водонасосной станции в пгт. Лебяжье (срок реализации 2016 – 2020 гг.);</w:t>
      </w:r>
    </w:p>
    <w:p w:rsidR="002D2CF0" w:rsidRDefault="002D2CF0" w:rsidP="002D2CF0">
      <w:pPr>
        <w:ind w:firstLine="708"/>
        <w:jc w:val="both"/>
        <w:rPr>
          <w:sz w:val="24"/>
          <w:szCs w:val="24"/>
        </w:rPr>
      </w:pPr>
      <w:r>
        <w:rPr>
          <w:sz w:val="24"/>
          <w:szCs w:val="24"/>
        </w:rPr>
        <w:t>- установка общедомовых приборов учета (срок реализации 2015 – 2017 гг.).</w:t>
      </w:r>
    </w:p>
    <w:p w:rsidR="002D2CF0" w:rsidRDefault="002D2CF0" w:rsidP="002D2CF0">
      <w:pPr>
        <w:ind w:firstLine="708"/>
        <w:jc w:val="both"/>
        <w:rPr>
          <w:sz w:val="24"/>
          <w:szCs w:val="24"/>
        </w:rPr>
      </w:pPr>
      <w:r>
        <w:rPr>
          <w:sz w:val="24"/>
          <w:szCs w:val="24"/>
        </w:rPr>
        <w:t>Схема водоотведения муниципального образования Лебяженское городское поселение разработана в 2014 году ООО «АРЭН-Энергия» и утверждена постановлением местной администрации от 05.02.2015 г. № 24. В соответствии с указанной схемой водоотведения для обеспечения надежной и эффективной работы систем в период до 2030 годанеобходимо провести следующие мероприятия:</w:t>
      </w:r>
    </w:p>
    <w:p w:rsidR="002D2CF0" w:rsidRDefault="002D2CF0" w:rsidP="002D2CF0">
      <w:pPr>
        <w:ind w:firstLine="708"/>
        <w:jc w:val="both"/>
        <w:rPr>
          <w:sz w:val="24"/>
          <w:szCs w:val="24"/>
        </w:rPr>
      </w:pPr>
      <w:r>
        <w:rPr>
          <w:sz w:val="24"/>
          <w:szCs w:val="24"/>
        </w:rPr>
        <w:t>- замены ветхих участков сетей водоотведения в Лебяженском городском поселении (срок реализации 2015 – 2025 гг.);</w:t>
      </w:r>
    </w:p>
    <w:p w:rsidR="002D2CF0" w:rsidRDefault="002D2CF0" w:rsidP="002D2CF0">
      <w:pPr>
        <w:ind w:firstLine="708"/>
        <w:jc w:val="both"/>
        <w:rPr>
          <w:sz w:val="24"/>
          <w:szCs w:val="24"/>
        </w:rPr>
      </w:pPr>
      <w:r>
        <w:rPr>
          <w:sz w:val="24"/>
          <w:szCs w:val="24"/>
        </w:rPr>
        <w:t>- строительство сетей водоотведения в Лебяженском городском поселении (срок реализации 2015 – 2025 гг.);</w:t>
      </w:r>
    </w:p>
    <w:p w:rsidR="002D2CF0" w:rsidRDefault="002D2CF0" w:rsidP="002D2CF0">
      <w:pPr>
        <w:ind w:firstLine="708"/>
        <w:jc w:val="both"/>
        <w:rPr>
          <w:sz w:val="24"/>
          <w:szCs w:val="24"/>
        </w:rPr>
      </w:pPr>
      <w:r>
        <w:rPr>
          <w:sz w:val="24"/>
          <w:szCs w:val="24"/>
        </w:rPr>
        <w:t>- строительство сооружений для обработки и удалению илового остатка наКОСЛебяженском городском поселении (срок реализации 2015 – 2030 гг.);</w:t>
      </w:r>
    </w:p>
    <w:p w:rsidR="002D2CF0" w:rsidRDefault="002D2CF0" w:rsidP="002D2CF0">
      <w:pPr>
        <w:ind w:firstLine="708"/>
        <w:jc w:val="both"/>
        <w:rPr>
          <w:sz w:val="24"/>
          <w:szCs w:val="24"/>
        </w:rPr>
      </w:pPr>
      <w:r>
        <w:rPr>
          <w:sz w:val="24"/>
          <w:szCs w:val="24"/>
        </w:rPr>
        <w:t>- проектирование и строительство локальных КОС в д. Шепелево (срок реализации – 2017 г.);</w:t>
      </w:r>
    </w:p>
    <w:p w:rsidR="002D2CF0" w:rsidRDefault="002D2CF0" w:rsidP="002D2CF0">
      <w:pPr>
        <w:ind w:firstLine="708"/>
        <w:jc w:val="both"/>
        <w:rPr>
          <w:sz w:val="24"/>
          <w:szCs w:val="24"/>
        </w:rPr>
      </w:pPr>
      <w:r>
        <w:rPr>
          <w:sz w:val="24"/>
          <w:szCs w:val="24"/>
        </w:rPr>
        <w:t>- установка устройства плавного пуска на насос КНС № 2 в пгт. Лебяжье (срок реализации 2016 г.);</w:t>
      </w:r>
    </w:p>
    <w:p w:rsidR="002D2CF0" w:rsidRDefault="002D2CF0" w:rsidP="002D2CF0">
      <w:pPr>
        <w:ind w:firstLine="708"/>
        <w:jc w:val="both"/>
        <w:rPr>
          <w:sz w:val="24"/>
          <w:szCs w:val="24"/>
        </w:rPr>
      </w:pPr>
      <w:r>
        <w:rPr>
          <w:sz w:val="24"/>
          <w:szCs w:val="24"/>
        </w:rPr>
        <w:t>- реконструкция КОС в пгт. Лебяжье и д. Гора Валдай (срок реализации 2015 – 2030 гг.);</w:t>
      </w:r>
    </w:p>
    <w:p w:rsidR="002D2CF0" w:rsidRDefault="002D2CF0" w:rsidP="002D2CF0">
      <w:pPr>
        <w:ind w:firstLine="708"/>
        <w:jc w:val="both"/>
        <w:rPr>
          <w:sz w:val="24"/>
          <w:szCs w:val="24"/>
        </w:rPr>
      </w:pPr>
      <w:r>
        <w:rPr>
          <w:sz w:val="24"/>
          <w:szCs w:val="24"/>
        </w:rPr>
        <w:t>- строительство сооружений биологической очистки в п. Форт Красная Горка, д. Коваши, д. Новое Калище, д. Черная Лахта, д. Кандикюля (срок реализации – 2015 – 2030 гг.).</w:t>
      </w:r>
    </w:p>
    <w:p w:rsidR="002D2CF0" w:rsidRPr="008E57CE" w:rsidRDefault="002D2CF0" w:rsidP="002D2CF0">
      <w:pPr>
        <w:ind w:firstLine="708"/>
        <w:jc w:val="both"/>
        <w:rPr>
          <w:sz w:val="24"/>
          <w:szCs w:val="24"/>
        </w:rPr>
      </w:pPr>
      <w:r>
        <w:rPr>
          <w:sz w:val="24"/>
          <w:szCs w:val="24"/>
        </w:rPr>
        <w:t xml:space="preserve">Программа комплексного развития систем коммунальной инфраструктуры муниципального образования Лебяженское городское поселение на 2015 – 2027 годы </w:t>
      </w:r>
      <w:r w:rsidRPr="008E57CE">
        <w:rPr>
          <w:sz w:val="24"/>
          <w:szCs w:val="24"/>
        </w:rPr>
        <w:t>разработана в 2015 году ООО «АРЭН-Энергия» и утверждена постановлением местной администрации от 14.12.2015 г. № 478. В соответствии с указанной программой в период до 2027 года необходимо провести следующие мероприятия:</w:t>
      </w:r>
    </w:p>
    <w:p w:rsidR="002D2CF0" w:rsidRDefault="002D2CF0" w:rsidP="002D2CF0">
      <w:pPr>
        <w:ind w:firstLine="708"/>
        <w:jc w:val="both"/>
        <w:rPr>
          <w:sz w:val="24"/>
          <w:szCs w:val="24"/>
        </w:rPr>
      </w:pPr>
      <w:r>
        <w:rPr>
          <w:sz w:val="24"/>
          <w:szCs w:val="24"/>
        </w:rPr>
        <w:t>- проведение плановых энергетических обследований организаций, осуществляющих производство и (или) транспортировку электрической энергии;</w:t>
      </w:r>
    </w:p>
    <w:p w:rsidR="002D2CF0" w:rsidRDefault="002D2CF0" w:rsidP="002D2CF0">
      <w:pPr>
        <w:ind w:firstLine="708"/>
        <w:jc w:val="both"/>
        <w:rPr>
          <w:sz w:val="24"/>
          <w:szCs w:val="24"/>
        </w:rPr>
      </w:pPr>
      <w:r>
        <w:rPr>
          <w:sz w:val="24"/>
          <w:szCs w:val="24"/>
        </w:rPr>
        <w:t>- инвентаризация бесхозяйных объектов недвижимого имущества, используемых для передачи энергетических ресурсов. Постановка указанных объектов на кадастровый учет для последующего признания и регистрации права муниципальной собственности на данные объекты (срок реализации 2015 – 2021 гг.);</w:t>
      </w:r>
    </w:p>
    <w:p w:rsidR="002D2CF0" w:rsidRDefault="002D2CF0" w:rsidP="002D2CF0">
      <w:pPr>
        <w:ind w:firstLine="708"/>
        <w:jc w:val="both"/>
        <w:rPr>
          <w:sz w:val="24"/>
          <w:szCs w:val="24"/>
        </w:rPr>
      </w:pPr>
      <w:r>
        <w:rPr>
          <w:sz w:val="24"/>
          <w:szCs w:val="24"/>
        </w:rPr>
        <w:t>- организация закрытой системы ГВС по комбинированной схеме (срок реализации 2015 – 2021 гг.);</w:t>
      </w:r>
    </w:p>
    <w:p w:rsidR="002D2CF0" w:rsidRDefault="002D2CF0" w:rsidP="002D2CF0">
      <w:pPr>
        <w:ind w:firstLine="708"/>
        <w:jc w:val="both"/>
        <w:rPr>
          <w:sz w:val="24"/>
          <w:szCs w:val="24"/>
        </w:rPr>
      </w:pPr>
      <w:r>
        <w:rPr>
          <w:sz w:val="24"/>
          <w:szCs w:val="24"/>
        </w:rPr>
        <w:t>- увеличение мощности котельных (срок реализации 2015 – 2021 гг.);</w:t>
      </w:r>
    </w:p>
    <w:p w:rsidR="002D2CF0" w:rsidRDefault="002D2CF0" w:rsidP="002D2CF0">
      <w:pPr>
        <w:ind w:firstLine="708"/>
        <w:jc w:val="both"/>
        <w:rPr>
          <w:sz w:val="24"/>
          <w:szCs w:val="24"/>
        </w:rPr>
      </w:pPr>
      <w:r>
        <w:rPr>
          <w:sz w:val="24"/>
          <w:szCs w:val="24"/>
        </w:rPr>
        <w:t>- строительство новых котельных (срок реализации 2015 – 2017 гг.);</w:t>
      </w:r>
    </w:p>
    <w:p w:rsidR="002D2CF0" w:rsidRDefault="002D2CF0" w:rsidP="002D2CF0">
      <w:pPr>
        <w:ind w:firstLine="708"/>
        <w:jc w:val="both"/>
        <w:rPr>
          <w:sz w:val="24"/>
          <w:szCs w:val="24"/>
        </w:rPr>
      </w:pPr>
      <w:r>
        <w:rPr>
          <w:sz w:val="24"/>
          <w:szCs w:val="24"/>
        </w:rPr>
        <w:t>- прокладка и перекладка тепловых сетей (срок реализации 2015 – 2027 гг.);</w:t>
      </w:r>
    </w:p>
    <w:p w:rsidR="002D2CF0" w:rsidRDefault="002D2CF0" w:rsidP="002D2CF0">
      <w:pPr>
        <w:ind w:firstLine="708"/>
        <w:jc w:val="both"/>
        <w:rPr>
          <w:sz w:val="24"/>
          <w:szCs w:val="24"/>
        </w:rPr>
      </w:pPr>
      <w:r>
        <w:rPr>
          <w:sz w:val="24"/>
          <w:szCs w:val="24"/>
        </w:rPr>
        <w:t>- новое строительство тепловых сетей (срок реализации 2015 – 2018 гг.);</w:t>
      </w:r>
    </w:p>
    <w:p w:rsidR="002D2CF0" w:rsidRDefault="002D2CF0" w:rsidP="002D2CF0">
      <w:pPr>
        <w:ind w:firstLine="708"/>
        <w:jc w:val="both"/>
        <w:rPr>
          <w:sz w:val="24"/>
          <w:szCs w:val="24"/>
        </w:rPr>
      </w:pPr>
      <w:r>
        <w:rPr>
          <w:sz w:val="24"/>
          <w:szCs w:val="24"/>
        </w:rPr>
        <w:t>- замены ветхих участков сетей водопровода и водоотведения в Лебяженском городском поселении (срок реализации 2015 – 2025 гг.);</w:t>
      </w:r>
    </w:p>
    <w:p w:rsidR="002D2CF0" w:rsidRDefault="002D2CF0" w:rsidP="002D2CF0">
      <w:pPr>
        <w:ind w:firstLine="708"/>
        <w:jc w:val="both"/>
        <w:rPr>
          <w:sz w:val="24"/>
          <w:szCs w:val="24"/>
        </w:rPr>
      </w:pPr>
      <w:r>
        <w:rPr>
          <w:sz w:val="24"/>
          <w:szCs w:val="24"/>
        </w:rPr>
        <w:lastRenderedPageBreak/>
        <w:t>- строительство сетей водопровода и водоотведения в Лебяженском городском поселении (срок реализации 2015 – 2025 гг.);</w:t>
      </w:r>
    </w:p>
    <w:p w:rsidR="002D2CF0" w:rsidRDefault="002D2CF0" w:rsidP="002D2CF0">
      <w:pPr>
        <w:ind w:firstLine="708"/>
        <w:jc w:val="both"/>
        <w:rPr>
          <w:sz w:val="24"/>
          <w:szCs w:val="24"/>
        </w:rPr>
      </w:pPr>
      <w:r>
        <w:rPr>
          <w:sz w:val="24"/>
          <w:szCs w:val="24"/>
        </w:rPr>
        <w:t>- строительство артезианских скважин в Лебяженском городском поселении (срок реализации 2015 – 2025 гг.);</w:t>
      </w:r>
    </w:p>
    <w:p w:rsidR="002D2CF0" w:rsidRDefault="002D2CF0" w:rsidP="002D2CF0">
      <w:pPr>
        <w:ind w:firstLine="708"/>
        <w:jc w:val="both"/>
        <w:rPr>
          <w:sz w:val="24"/>
          <w:szCs w:val="24"/>
        </w:rPr>
      </w:pPr>
      <w:r>
        <w:rPr>
          <w:sz w:val="24"/>
          <w:szCs w:val="24"/>
        </w:rPr>
        <w:t>- капитальный ремонт водозаборных сооружений и строительство станции обезжелезивания в д. Шепелево (срок реализации 2016 г.);</w:t>
      </w:r>
    </w:p>
    <w:p w:rsidR="002D2CF0" w:rsidRDefault="002D2CF0" w:rsidP="002D2CF0">
      <w:pPr>
        <w:ind w:firstLine="708"/>
        <w:jc w:val="both"/>
        <w:rPr>
          <w:sz w:val="24"/>
          <w:szCs w:val="24"/>
        </w:rPr>
      </w:pPr>
      <w:r>
        <w:rPr>
          <w:sz w:val="24"/>
          <w:szCs w:val="24"/>
        </w:rPr>
        <w:t>- увеличение производительности водонасосной станции в пос. Лебяжье (срок реализации 2016 – 2020 гг.);</w:t>
      </w:r>
    </w:p>
    <w:p w:rsidR="002D2CF0" w:rsidRDefault="002D2CF0" w:rsidP="002D2CF0">
      <w:pPr>
        <w:ind w:firstLine="708"/>
        <w:jc w:val="both"/>
        <w:rPr>
          <w:sz w:val="24"/>
          <w:szCs w:val="24"/>
        </w:rPr>
      </w:pPr>
      <w:r>
        <w:rPr>
          <w:sz w:val="24"/>
          <w:szCs w:val="24"/>
        </w:rPr>
        <w:t>- установка общедомовых приборов учета (срок реализации 2015 – 2017 гг.);</w:t>
      </w:r>
    </w:p>
    <w:p w:rsidR="002D2CF0" w:rsidRDefault="002D2CF0" w:rsidP="002D2CF0">
      <w:pPr>
        <w:ind w:firstLine="708"/>
        <w:jc w:val="both"/>
        <w:rPr>
          <w:sz w:val="24"/>
          <w:szCs w:val="24"/>
        </w:rPr>
      </w:pPr>
      <w:r>
        <w:rPr>
          <w:sz w:val="24"/>
          <w:szCs w:val="24"/>
        </w:rPr>
        <w:t>- проектирование и строительство локальных КОС в д. Шепелево (срок реализации – 2017 г.);</w:t>
      </w:r>
    </w:p>
    <w:p w:rsidR="002D2CF0" w:rsidRDefault="002D2CF0" w:rsidP="002D2CF0">
      <w:pPr>
        <w:ind w:firstLine="708"/>
        <w:jc w:val="both"/>
        <w:rPr>
          <w:sz w:val="24"/>
          <w:szCs w:val="24"/>
        </w:rPr>
      </w:pPr>
      <w:r>
        <w:rPr>
          <w:sz w:val="24"/>
          <w:szCs w:val="24"/>
        </w:rPr>
        <w:t>- установка устройства плавного пуска на насос КНС № 2 в пгт. Лебяжье (срок реализации 2016 г.);</w:t>
      </w:r>
    </w:p>
    <w:p w:rsidR="002D2CF0" w:rsidRDefault="002D2CF0" w:rsidP="002D2CF0">
      <w:pPr>
        <w:ind w:firstLine="708"/>
        <w:jc w:val="both"/>
        <w:rPr>
          <w:sz w:val="24"/>
          <w:szCs w:val="24"/>
        </w:rPr>
      </w:pPr>
      <w:r>
        <w:rPr>
          <w:sz w:val="24"/>
          <w:szCs w:val="24"/>
        </w:rPr>
        <w:t>- замена старых изношенных сетей водоотведения (срок реализации – 2015 – 2025 гг.);</w:t>
      </w:r>
    </w:p>
    <w:p w:rsidR="002D2CF0" w:rsidRDefault="002D2CF0" w:rsidP="002D2CF0">
      <w:pPr>
        <w:ind w:firstLine="708"/>
        <w:jc w:val="both"/>
        <w:rPr>
          <w:sz w:val="24"/>
          <w:szCs w:val="24"/>
        </w:rPr>
      </w:pPr>
      <w:r>
        <w:rPr>
          <w:sz w:val="24"/>
          <w:szCs w:val="24"/>
        </w:rPr>
        <w:t>- строительство сооружений для обработки и удаления илового остатка на КОС в пос. Лебяжье (срок реализации – 2016 г.);</w:t>
      </w:r>
    </w:p>
    <w:p w:rsidR="002D2CF0" w:rsidRDefault="002D2CF0" w:rsidP="002D2CF0">
      <w:pPr>
        <w:ind w:firstLine="708"/>
        <w:jc w:val="both"/>
        <w:rPr>
          <w:sz w:val="24"/>
          <w:szCs w:val="24"/>
        </w:rPr>
      </w:pPr>
      <w:r>
        <w:rPr>
          <w:sz w:val="24"/>
          <w:szCs w:val="24"/>
        </w:rPr>
        <w:t>- строительство сооружений биологической очистки в п. Форт Красная Горка, д. Коваши, д. Новое Калище, д. Черная Лахта, д. Кандикюля (срок реализации – 2015 – 2030 гг.);</w:t>
      </w:r>
    </w:p>
    <w:p w:rsidR="002D2CF0" w:rsidRDefault="002D2CF0" w:rsidP="002D2CF0">
      <w:pPr>
        <w:ind w:firstLine="708"/>
        <w:jc w:val="both"/>
        <w:rPr>
          <w:sz w:val="24"/>
          <w:szCs w:val="24"/>
        </w:rPr>
      </w:pPr>
      <w:r>
        <w:rPr>
          <w:sz w:val="24"/>
          <w:szCs w:val="24"/>
        </w:rPr>
        <w:t>- разработка общей схемы газификации, а также схем газификации населенных пунктов;</w:t>
      </w:r>
    </w:p>
    <w:p w:rsidR="002D2CF0" w:rsidRDefault="002D2CF0" w:rsidP="002D2CF0">
      <w:pPr>
        <w:ind w:firstLine="708"/>
        <w:jc w:val="both"/>
        <w:rPr>
          <w:sz w:val="24"/>
          <w:szCs w:val="24"/>
        </w:rPr>
      </w:pPr>
      <w:r>
        <w:rPr>
          <w:sz w:val="24"/>
          <w:szCs w:val="24"/>
        </w:rPr>
        <w:t>- строительство новых ГРПШ, а также газопроводов высокого и низкого давления с целью обеспечения полной газификации поселения.</w:t>
      </w:r>
    </w:p>
    <w:p w:rsidR="002D2CF0" w:rsidRPr="00847E94" w:rsidRDefault="002D2CF0" w:rsidP="002D2CF0">
      <w:pPr>
        <w:pStyle w:val="ConsPlusCell"/>
        <w:ind w:firstLine="708"/>
        <w:jc w:val="both"/>
        <w:rPr>
          <w:rFonts w:ascii="Times New Roman" w:hAnsi="Times New Roman" w:cs="Times New Roman"/>
          <w:sz w:val="24"/>
          <w:szCs w:val="24"/>
        </w:rPr>
      </w:pPr>
      <w:r w:rsidRPr="00847E94">
        <w:rPr>
          <w:rFonts w:ascii="Times New Roman" w:hAnsi="Times New Roman" w:cs="Times New Roman"/>
          <w:sz w:val="24"/>
          <w:szCs w:val="24"/>
        </w:rPr>
        <w:t>Ведомственная целевая программа «Газификация жилищного фонда на территории</w:t>
      </w:r>
    </w:p>
    <w:p w:rsidR="002D2CF0" w:rsidRPr="009A026F" w:rsidRDefault="002D2CF0" w:rsidP="002D2CF0">
      <w:pPr>
        <w:pStyle w:val="ConsPlusCell"/>
        <w:jc w:val="both"/>
        <w:rPr>
          <w:sz w:val="24"/>
          <w:szCs w:val="24"/>
        </w:rPr>
      </w:pPr>
      <w:r w:rsidRPr="00847E94">
        <w:rPr>
          <w:rFonts w:ascii="Times New Roman" w:hAnsi="Times New Roman" w:cs="Times New Roman"/>
          <w:sz w:val="24"/>
          <w:szCs w:val="24"/>
        </w:rPr>
        <w:t>муниципального образования Лебяженское городское поселение муниципального образования</w:t>
      </w:r>
      <w:r>
        <w:rPr>
          <w:rFonts w:ascii="Times New Roman" w:hAnsi="Times New Roman" w:cs="Times New Roman"/>
          <w:sz w:val="24"/>
          <w:szCs w:val="24"/>
        </w:rPr>
        <w:t xml:space="preserve"> </w:t>
      </w:r>
      <w:r w:rsidRPr="00847E94">
        <w:rPr>
          <w:rFonts w:ascii="Times New Roman" w:hAnsi="Times New Roman" w:cs="Times New Roman"/>
          <w:sz w:val="24"/>
          <w:szCs w:val="24"/>
        </w:rPr>
        <w:t>Ломоносовский муниципальный район Ленинградской области в 2017 году</w:t>
      </w:r>
      <w:r>
        <w:rPr>
          <w:rFonts w:ascii="Times New Roman" w:hAnsi="Times New Roman" w:cs="Times New Roman"/>
          <w:sz w:val="24"/>
          <w:szCs w:val="24"/>
        </w:rPr>
        <w:t xml:space="preserve">» утверждена постановлением местной администрации МО Лебяженское городское поселение от 17.11.2016 г. № 403 и </w:t>
      </w:r>
      <w:r w:rsidRPr="009A026F">
        <w:rPr>
          <w:rFonts w:ascii="Times New Roman" w:hAnsi="Times New Roman" w:cs="Times New Roman"/>
          <w:sz w:val="24"/>
          <w:szCs w:val="24"/>
        </w:rPr>
        <w:t>определяет порядок финансирования мероприятий по газиыфикации муниципального жилищного фонда.</w:t>
      </w:r>
    </w:p>
    <w:p w:rsidR="002D2CF0" w:rsidRPr="00024B01" w:rsidRDefault="002D2CF0" w:rsidP="002D2CF0">
      <w:pPr>
        <w:ind w:firstLine="708"/>
        <w:jc w:val="both"/>
        <w:rPr>
          <w:sz w:val="24"/>
          <w:szCs w:val="24"/>
        </w:rPr>
      </w:pPr>
    </w:p>
    <w:p w:rsidR="002D2CF0" w:rsidRPr="00FE5CEB" w:rsidRDefault="002D2CF0" w:rsidP="002D2CF0">
      <w:pPr>
        <w:jc w:val="both"/>
        <w:rPr>
          <w:b/>
          <w:sz w:val="24"/>
          <w:szCs w:val="24"/>
        </w:rPr>
      </w:pPr>
      <w:r w:rsidRPr="00FE5CEB">
        <w:rPr>
          <w:b/>
          <w:sz w:val="24"/>
          <w:szCs w:val="24"/>
        </w:rPr>
        <w:t>2. Цели и задачи подпрограммы</w:t>
      </w:r>
    </w:p>
    <w:p w:rsidR="002D2CF0" w:rsidRPr="00024B01" w:rsidRDefault="002D2CF0" w:rsidP="002D2CF0">
      <w:pPr>
        <w:ind w:firstLine="567"/>
        <w:jc w:val="both"/>
        <w:rPr>
          <w:b/>
          <w:sz w:val="24"/>
          <w:szCs w:val="24"/>
        </w:rPr>
      </w:pPr>
      <w:r w:rsidRPr="00024B01">
        <w:rPr>
          <w:b/>
          <w:sz w:val="24"/>
          <w:szCs w:val="24"/>
        </w:rPr>
        <w:t>2.1. Цели:</w:t>
      </w:r>
    </w:p>
    <w:p w:rsidR="002D2CF0" w:rsidRPr="00523734" w:rsidRDefault="002D2CF0" w:rsidP="002D2CF0">
      <w:pPr>
        <w:spacing w:before="120"/>
        <w:ind w:firstLine="567"/>
        <w:jc w:val="both"/>
        <w:rPr>
          <w:sz w:val="24"/>
          <w:szCs w:val="24"/>
        </w:rPr>
      </w:pPr>
      <w:r w:rsidRPr="00523734">
        <w:rPr>
          <w:sz w:val="24"/>
          <w:szCs w:val="24"/>
        </w:rPr>
        <w:t>Повышение качества коммунальных услуг, предоставляемых на территории Лебяженского городского поселения, повышение надежности систем коммунальной инфраструктуры, улучшение экологической обстановки.</w:t>
      </w:r>
    </w:p>
    <w:p w:rsidR="002D2CF0" w:rsidRPr="00024B01" w:rsidRDefault="002D2CF0" w:rsidP="002D2CF0">
      <w:pPr>
        <w:spacing w:before="120"/>
        <w:ind w:firstLine="567"/>
        <w:jc w:val="both"/>
        <w:rPr>
          <w:b/>
          <w:sz w:val="24"/>
          <w:szCs w:val="24"/>
        </w:rPr>
      </w:pPr>
      <w:r w:rsidRPr="00024B01">
        <w:rPr>
          <w:b/>
          <w:sz w:val="24"/>
          <w:szCs w:val="24"/>
        </w:rPr>
        <w:t>2.2. Задачи подпрограммы:</w:t>
      </w:r>
    </w:p>
    <w:p w:rsidR="002D2CF0" w:rsidRPr="00024B01" w:rsidRDefault="002D2CF0" w:rsidP="002D2CF0">
      <w:pPr>
        <w:pStyle w:val="12"/>
        <w:numPr>
          <w:ilvl w:val="0"/>
          <w:numId w:val="10"/>
        </w:numPr>
        <w:jc w:val="both"/>
        <w:rPr>
          <w:sz w:val="24"/>
          <w:szCs w:val="24"/>
        </w:rPr>
      </w:pPr>
      <w:r>
        <w:rPr>
          <w:sz w:val="24"/>
          <w:szCs w:val="24"/>
        </w:rPr>
        <w:t>Содержание и ремонт объектов жилищно-коммунального хозяйства</w:t>
      </w:r>
      <w:r w:rsidRPr="00024B01">
        <w:rPr>
          <w:sz w:val="24"/>
          <w:szCs w:val="24"/>
        </w:rPr>
        <w:t>;</w:t>
      </w:r>
    </w:p>
    <w:p w:rsidR="002D2CF0" w:rsidRPr="00024B01" w:rsidRDefault="002D2CF0" w:rsidP="002D2CF0">
      <w:pPr>
        <w:pStyle w:val="12"/>
        <w:numPr>
          <w:ilvl w:val="0"/>
          <w:numId w:val="10"/>
        </w:numPr>
        <w:jc w:val="both"/>
        <w:rPr>
          <w:sz w:val="24"/>
          <w:szCs w:val="24"/>
        </w:rPr>
      </w:pPr>
      <w:r>
        <w:rPr>
          <w:sz w:val="24"/>
          <w:szCs w:val="24"/>
        </w:rPr>
        <w:t>Реализация схемы водоснабжения Лебяженского городского поселения</w:t>
      </w:r>
      <w:r w:rsidRPr="00024B01">
        <w:rPr>
          <w:sz w:val="24"/>
          <w:szCs w:val="24"/>
        </w:rPr>
        <w:t>;</w:t>
      </w:r>
    </w:p>
    <w:p w:rsidR="002D2CF0" w:rsidRDefault="002D2CF0" w:rsidP="002D2CF0">
      <w:pPr>
        <w:pStyle w:val="12"/>
        <w:numPr>
          <w:ilvl w:val="0"/>
          <w:numId w:val="10"/>
        </w:numPr>
        <w:jc w:val="both"/>
        <w:rPr>
          <w:sz w:val="24"/>
          <w:szCs w:val="24"/>
        </w:rPr>
      </w:pPr>
      <w:r>
        <w:rPr>
          <w:sz w:val="24"/>
          <w:szCs w:val="24"/>
        </w:rPr>
        <w:t>Реализация схемы водоотведения Лебяженского городского поселения</w:t>
      </w:r>
      <w:r w:rsidRPr="00024B01">
        <w:rPr>
          <w:sz w:val="24"/>
          <w:szCs w:val="24"/>
        </w:rPr>
        <w:t>;</w:t>
      </w:r>
    </w:p>
    <w:p w:rsidR="002D2CF0" w:rsidRDefault="002D2CF0" w:rsidP="002D2CF0">
      <w:pPr>
        <w:pStyle w:val="12"/>
        <w:numPr>
          <w:ilvl w:val="0"/>
          <w:numId w:val="10"/>
        </w:numPr>
        <w:jc w:val="both"/>
        <w:rPr>
          <w:sz w:val="24"/>
          <w:szCs w:val="24"/>
        </w:rPr>
      </w:pPr>
      <w:r>
        <w:rPr>
          <w:sz w:val="24"/>
          <w:szCs w:val="24"/>
        </w:rPr>
        <w:t>Реализация схемы теплоснабжения Лебяженского городского поселения</w:t>
      </w:r>
      <w:r w:rsidRPr="00024B01">
        <w:rPr>
          <w:sz w:val="24"/>
          <w:szCs w:val="24"/>
        </w:rPr>
        <w:t>;</w:t>
      </w:r>
    </w:p>
    <w:p w:rsidR="002D2CF0" w:rsidRDefault="002D2CF0" w:rsidP="002D2CF0">
      <w:pPr>
        <w:pStyle w:val="12"/>
        <w:numPr>
          <w:ilvl w:val="0"/>
          <w:numId w:val="10"/>
        </w:numPr>
        <w:jc w:val="both"/>
        <w:rPr>
          <w:sz w:val="24"/>
          <w:szCs w:val="24"/>
        </w:rPr>
      </w:pPr>
      <w:r>
        <w:rPr>
          <w:sz w:val="24"/>
          <w:szCs w:val="24"/>
        </w:rPr>
        <w:t>Газификация жилищного фонда на территории Лебяженского городского поселения;</w:t>
      </w:r>
    </w:p>
    <w:p w:rsidR="002D2CF0" w:rsidRPr="007B0D5E" w:rsidRDefault="002D2CF0" w:rsidP="002D2CF0">
      <w:pPr>
        <w:pStyle w:val="12"/>
        <w:numPr>
          <w:ilvl w:val="0"/>
          <w:numId w:val="10"/>
        </w:numPr>
        <w:jc w:val="both"/>
        <w:rPr>
          <w:sz w:val="24"/>
          <w:szCs w:val="24"/>
        </w:rPr>
      </w:pPr>
      <w:r>
        <w:rPr>
          <w:sz w:val="24"/>
          <w:szCs w:val="24"/>
        </w:rPr>
        <w:t>Р</w:t>
      </w:r>
      <w:r w:rsidRPr="007B0D5E">
        <w:rPr>
          <w:sz w:val="24"/>
          <w:szCs w:val="24"/>
        </w:rPr>
        <w:t>еализация Программы комплексного развития системы коммунальной инфраструктуры.</w:t>
      </w:r>
    </w:p>
    <w:p w:rsidR="002D2CF0" w:rsidRPr="00024B01" w:rsidRDefault="002D2CF0" w:rsidP="002D2CF0">
      <w:pPr>
        <w:jc w:val="both"/>
        <w:rPr>
          <w:b/>
          <w:sz w:val="24"/>
          <w:szCs w:val="24"/>
        </w:rPr>
      </w:pPr>
    </w:p>
    <w:p w:rsidR="002D2CF0" w:rsidRDefault="002D2CF0" w:rsidP="002D2CF0">
      <w:pPr>
        <w:numPr>
          <w:ilvl w:val="0"/>
          <w:numId w:val="16"/>
        </w:numPr>
        <w:jc w:val="both"/>
        <w:rPr>
          <w:b/>
          <w:sz w:val="24"/>
          <w:szCs w:val="24"/>
        </w:rPr>
      </w:pPr>
      <w:r w:rsidRPr="00024B01">
        <w:rPr>
          <w:b/>
          <w:sz w:val="24"/>
          <w:szCs w:val="24"/>
        </w:rPr>
        <w:t>Прогноз результатов реализации подпрограммы</w:t>
      </w:r>
    </w:p>
    <w:p w:rsidR="002D2CF0" w:rsidRPr="00024B01" w:rsidRDefault="002D2CF0" w:rsidP="002D2CF0">
      <w:pPr>
        <w:jc w:val="both"/>
        <w:rPr>
          <w:b/>
          <w:sz w:val="24"/>
          <w:szCs w:val="24"/>
        </w:rPr>
      </w:pPr>
    </w:p>
    <w:p w:rsidR="002D2CF0" w:rsidRPr="00180C34" w:rsidRDefault="002D2CF0" w:rsidP="002D2CF0">
      <w:pPr>
        <w:pStyle w:val="12"/>
        <w:numPr>
          <w:ilvl w:val="0"/>
          <w:numId w:val="10"/>
        </w:numPr>
        <w:rPr>
          <w:sz w:val="24"/>
          <w:szCs w:val="24"/>
        </w:rPr>
      </w:pPr>
      <w:r w:rsidRPr="00180C34">
        <w:rPr>
          <w:sz w:val="24"/>
          <w:szCs w:val="24"/>
        </w:rPr>
        <w:t>Создание условий для комфортного и безопасного проживания граждан;</w:t>
      </w:r>
    </w:p>
    <w:p w:rsidR="002D2CF0" w:rsidRPr="00180C34" w:rsidRDefault="002D2CF0" w:rsidP="002D2CF0">
      <w:pPr>
        <w:pStyle w:val="12"/>
        <w:numPr>
          <w:ilvl w:val="0"/>
          <w:numId w:val="10"/>
        </w:numPr>
        <w:rPr>
          <w:sz w:val="24"/>
          <w:szCs w:val="24"/>
        </w:rPr>
      </w:pPr>
      <w:r w:rsidRPr="00180C34">
        <w:rPr>
          <w:sz w:val="24"/>
          <w:szCs w:val="24"/>
        </w:rPr>
        <w:t>Повышение качества коммунальных услуг, предоставляемых на территории поселения</w:t>
      </w:r>
      <w:r>
        <w:rPr>
          <w:sz w:val="24"/>
          <w:szCs w:val="24"/>
        </w:rPr>
        <w:t>.</w:t>
      </w:r>
    </w:p>
    <w:p w:rsidR="002D2CF0" w:rsidRDefault="002D2CF0" w:rsidP="002D2CF0">
      <w:pPr>
        <w:ind w:hanging="153"/>
        <w:rPr>
          <w:b/>
          <w:sz w:val="24"/>
          <w:szCs w:val="24"/>
        </w:rPr>
      </w:pPr>
    </w:p>
    <w:p w:rsidR="002D2CF0" w:rsidRDefault="002D2CF0" w:rsidP="002D2CF0">
      <w:pPr>
        <w:numPr>
          <w:ilvl w:val="0"/>
          <w:numId w:val="16"/>
        </w:numPr>
        <w:rPr>
          <w:b/>
          <w:sz w:val="24"/>
          <w:szCs w:val="24"/>
        </w:rPr>
      </w:pPr>
      <w:r w:rsidRPr="00A75BA8">
        <w:rPr>
          <w:b/>
          <w:sz w:val="24"/>
          <w:szCs w:val="24"/>
        </w:rPr>
        <w:t>Сроки реализации подпрограммы, этапы и сроки их реализации.</w:t>
      </w:r>
    </w:p>
    <w:p w:rsidR="002D2CF0" w:rsidRPr="00A75BA8" w:rsidRDefault="002D2CF0" w:rsidP="002D2CF0">
      <w:pPr>
        <w:ind w:hanging="153"/>
        <w:rPr>
          <w:b/>
          <w:sz w:val="24"/>
          <w:szCs w:val="24"/>
        </w:rPr>
      </w:pPr>
    </w:p>
    <w:p w:rsidR="002D2CF0" w:rsidRDefault="002D2CF0" w:rsidP="002D2CF0">
      <w:pPr>
        <w:ind w:firstLine="708"/>
        <w:jc w:val="both"/>
        <w:rPr>
          <w:sz w:val="24"/>
          <w:szCs w:val="24"/>
        </w:rPr>
      </w:pPr>
      <w:r>
        <w:rPr>
          <w:sz w:val="24"/>
          <w:szCs w:val="24"/>
        </w:rPr>
        <w:t>Срок реализации подпрограммы «</w:t>
      </w:r>
      <w:r w:rsidRPr="00CC4BC5">
        <w:rPr>
          <w:sz w:val="24"/>
          <w:szCs w:val="24"/>
        </w:rPr>
        <w:t>Комплексное развитие системы жилищно-коммунального хозяйства и коммунальной инфраструктуры Лебяженского городского поселения</w:t>
      </w:r>
      <w:r>
        <w:rPr>
          <w:sz w:val="24"/>
          <w:szCs w:val="24"/>
        </w:rPr>
        <w:t>»: 2015 – 2020 годы.</w:t>
      </w:r>
    </w:p>
    <w:p w:rsidR="002D2CF0" w:rsidRDefault="002D2CF0" w:rsidP="002D2CF0">
      <w:pPr>
        <w:ind w:hanging="153"/>
        <w:rPr>
          <w:b/>
          <w:sz w:val="24"/>
          <w:szCs w:val="24"/>
        </w:rPr>
      </w:pPr>
    </w:p>
    <w:p w:rsidR="002D2CF0" w:rsidRPr="00180C34" w:rsidRDefault="002D2CF0" w:rsidP="002D2CF0">
      <w:pPr>
        <w:ind w:hanging="153"/>
        <w:rPr>
          <w:b/>
          <w:sz w:val="24"/>
          <w:szCs w:val="24"/>
        </w:rPr>
      </w:pPr>
      <w:r w:rsidRPr="00A75BA8">
        <w:rPr>
          <w:b/>
          <w:sz w:val="24"/>
          <w:szCs w:val="24"/>
        </w:rPr>
        <w:t xml:space="preserve">5. Перечень основных мероприятий </w:t>
      </w:r>
      <w:r>
        <w:rPr>
          <w:b/>
          <w:sz w:val="24"/>
          <w:szCs w:val="24"/>
        </w:rPr>
        <w:t>подпрограммы:</w:t>
      </w:r>
    </w:p>
    <w:tbl>
      <w:tblPr>
        <w:tblW w:w="15242" w:type="dxa"/>
        <w:tblCellSpacing w:w="5" w:type="nil"/>
        <w:tblLayout w:type="fixed"/>
        <w:tblCellMar>
          <w:left w:w="75" w:type="dxa"/>
          <w:right w:w="75" w:type="dxa"/>
        </w:tblCellMar>
        <w:tblLook w:val="0000"/>
      </w:tblPr>
      <w:tblGrid>
        <w:gridCol w:w="15242"/>
      </w:tblGrid>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p>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5.1. Мероприятия по содержанию объектов жилищно-коммунального хозяйства.</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5.1.1. Капитальный ремонт общего имущества многоквартирных домов;</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5.1.2. Постановка на кадастровый учет и оформление прав муниципальной собственности</w:t>
            </w:r>
          </w:p>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на бесхозяйные объекты жилищно-коммунального хозяйства;</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5.1.3. Содержание и капитальный ремонт объектов жилищно-коммунального хозяйства.</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 Мероприятия по обслуживанию объектов жилищно-коммунального хозяйства.</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5.2.1. Обеспечение объектов жилищно-коммунального хозяйства коммунальными услугами;</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5.2.2. Обслуживание объектов жилищно-коммунального хозяйства;</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5.2.3. Закупка оборудования, инвентаря, инструментов, угля в котельные;</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5.2.4. Мероприятия по реализации схемы теплоснабжения;</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5.2.5. Мероприятия по реализации схемы водоснабжения;</w:t>
            </w:r>
          </w:p>
        </w:tc>
      </w:tr>
      <w:tr w:rsidR="002D2CF0" w:rsidRPr="00E9623C" w:rsidTr="00294146">
        <w:trPr>
          <w:tblCellSpacing w:w="5" w:type="nil"/>
        </w:trPr>
        <w:tc>
          <w:tcPr>
            <w:tcW w:w="3828" w:type="dxa"/>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5.2.6. Мероприятия по реализации схемы водоотведения;</w:t>
            </w:r>
          </w:p>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5.3. Ведомственная целевая программа «Газификация жилищного фонда на территории</w:t>
            </w:r>
          </w:p>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муниципального образования Лебяженское городское поселение муниципального образования</w:t>
            </w:r>
          </w:p>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Ломоносовский муниципальный район Ленинградской области в 2017 году».</w:t>
            </w:r>
          </w:p>
        </w:tc>
      </w:tr>
    </w:tbl>
    <w:p w:rsidR="002D2CF0" w:rsidRPr="00281CC4" w:rsidRDefault="002D2CF0" w:rsidP="002D2CF0">
      <w:pPr>
        <w:rPr>
          <w:sz w:val="24"/>
          <w:szCs w:val="24"/>
        </w:rPr>
      </w:pPr>
    </w:p>
    <w:p w:rsidR="002D2CF0" w:rsidRPr="00F57802" w:rsidRDefault="002D2CF0" w:rsidP="002D2CF0">
      <w:pPr>
        <w:autoSpaceDE w:val="0"/>
        <w:autoSpaceDN w:val="0"/>
        <w:adjustRightInd w:val="0"/>
        <w:rPr>
          <w:b/>
          <w:color w:val="000000"/>
          <w:sz w:val="24"/>
          <w:szCs w:val="24"/>
          <w:lang w:eastAsia="en-US"/>
        </w:rPr>
      </w:pPr>
      <w:r w:rsidRPr="00F57802">
        <w:rPr>
          <w:b/>
          <w:color w:val="000000"/>
          <w:sz w:val="24"/>
          <w:szCs w:val="24"/>
          <w:lang w:eastAsia="en-US"/>
        </w:rPr>
        <w:t>6. Ресурсное обеспечение подпрограммы</w:t>
      </w:r>
    </w:p>
    <w:p w:rsidR="002D2CF0" w:rsidRPr="00583074" w:rsidRDefault="002D2CF0" w:rsidP="002D2CF0">
      <w:pPr>
        <w:autoSpaceDE w:val="0"/>
        <w:autoSpaceDN w:val="0"/>
        <w:adjustRightInd w:val="0"/>
        <w:rPr>
          <w:color w:val="000000"/>
          <w:sz w:val="24"/>
          <w:szCs w:val="24"/>
          <w:lang w:eastAsia="en-US"/>
        </w:rPr>
      </w:pPr>
    </w:p>
    <w:p w:rsidR="002D2CF0" w:rsidRPr="004E546C" w:rsidRDefault="002D2CF0" w:rsidP="002D2CF0">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я из местного бюджета Лебяжен</w:t>
      </w:r>
      <w:r w:rsidRPr="004E546C">
        <w:rPr>
          <w:color w:val="000000"/>
          <w:sz w:val="24"/>
          <w:szCs w:val="24"/>
          <w:lang w:eastAsia="en-US"/>
        </w:rPr>
        <w:t>ского</w:t>
      </w:r>
      <w:r>
        <w:rPr>
          <w:color w:val="000000"/>
          <w:sz w:val="24"/>
          <w:szCs w:val="24"/>
          <w:lang w:eastAsia="en-US"/>
        </w:rPr>
        <w:t xml:space="preserve"> </w:t>
      </w:r>
      <w:r w:rsidRPr="004E546C">
        <w:rPr>
          <w:color w:val="000000"/>
          <w:sz w:val="24"/>
          <w:szCs w:val="24"/>
          <w:lang w:eastAsia="en-US"/>
        </w:rPr>
        <w:t>городского</w:t>
      </w:r>
      <w:r>
        <w:rPr>
          <w:color w:val="000000"/>
          <w:sz w:val="24"/>
          <w:szCs w:val="24"/>
          <w:lang w:eastAsia="en-US"/>
        </w:rPr>
        <w:t xml:space="preserve"> поселения</w:t>
      </w:r>
      <w:r w:rsidRPr="004E546C">
        <w:rPr>
          <w:color w:val="000000"/>
          <w:sz w:val="24"/>
          <w:szCs w:val="24"/>
          <w:lang w:eastAsia="en-US"/>
        </w:rPr>
        <w:t>.</w:t>
      </w:r>
    </w:p>
    <w:p w:rsidR="002D2CF0" w:rsidRPr="004E546C" w:rsidRDefault="002D2CF0" w:rsidP="002D2CF0">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2D2CF0" w:rsidRDefault="002D2CF0" w:rsidP="002D2CF0">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276"/>
        <w:gridCol w:w="1080"/>
        <w:gridCol w:w="1080"/>
        <w:gridCol w:w="2376"/>
      </w:tblGrid>
      <w:tr w:rsidR="002D2CF0" w:rsidRPr="00F36BB1" w:rsidTr="00294146">
        <w:tc>
          <w:tcPr>
            <w:tcW w:w="2127"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2D2CF0" w:rsidRPr="0092350A" w:rsidTr="00294146">
        <w:tc>
          <w:tcPr>
            <w:tcW w:w="2127"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701"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276"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2D2CF0" w:rsidRDefault="002D2CF0" w:rsidP="00294146">
            <w:pPr>
              <w:autoSpaceDE w:val="0"/>
              <w:autoSpaceDN w:val="0"/>
              <w:adjustRightInd w:val="0"/>
              <w:jc w:val="center"/>
              <w:rPr>
                <w:color w:val="000000"/>
                <w:sz w:val="24"/>
                <w:szCs w:val="24"/>
                <w:lang w:eastAsia="en-US"/>
              </w:rPr>
            </w:pPr>
          </w:p>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376"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29 331</w:t>
            </w:r>
            <w:r w:rsidRPr="00823213">
              <w:rPr>
                <w:color w:val="000000"/>
                <w:sz w:val="24"/>
                <w:szCs w:val="24"/>
                <w:lang w:eastAsia="en-US"/>
              </w:rPr>
              <w:t>,</w:t>
            </w:r>
            <w:r>
              <w:rPr>
                <w:color w:val="000000"/>
                <w:sz w:val="24"/>
                <w:szCs w:val="24"/>
                <w:lang w:eastAsia="en-US"/>
              </w:rPr>
              <w:t>00</w:t>
            </w:r>
          </w:p>
        </w:tc>
        <w:tc>
          <w:tcPr>
            <w:tcW w:w="1276"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4 756,00</w:t>
            </w:r>
          </w:p>
        </w:tc>
        <w:tc>
          <w:tcPr>
            <w:tcW w:w="1080"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2 925,00</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3 350,0</w:t>
            </w:r>
            <w:r w:rsidRPr="00823213">
              <w:rPr>
                <w:color w:val="000000"/>
                <w:sz w:val="24"/>
                <w:szCs w:val="24"/>
                <w:lang w:eastAsia="en-US"/>
              </w:rPr>
              <w:t>0</w:t>
            </w:r>
          </w:p>
        </w:tc>
        <w:tc>
          <w:tcPr>
            <w:tcW w:w="2376"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18 300,00</w:t>
            </w:r>
          </w:p>
        </w:tc>
      </w:tr>
    </w:tbl>
    <w:p w:rsidR="002D2CF0" w:rsidRPr="00F36BB1" w:rsidRDefault="002D2CF0" w:rsidP="002D2CF0">
      <w:pPr>
        <w:autoSpaceDE w:val="0"/>
        <w:autoSpaceDN w:val="0"/>
        <w:adjustRightInd w:val="0"/>
        <w:rPr>
          <w:color w:val="000000"/>
          <w:szCs w:val="22"/>
          <w:lang w:eastAsia="en-US"/>
        </w:rPr>
      </w:pPr>
    </w:p>
    <w:p w:rsidR="002D2CF0" w:rsidRPr="00583074" w:rsidRDefault="002D2CF0" w:rsidP="002D2CF0">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2D2CF0" w:rsidRPr="00281CC4" w:rsidRDefault="002D2CF0" w:rsidP="002D2CF0">
      <w:pPr>
        <w:jc w:val="both"/>
        <w:rPr>
          <w:sz w:val="24"/>
          <w:szCs w:val="24"/>
        </w:rPr>
      </w:pPr>
    </w:p>
    <w:p w:rsidR="002D2CF0" w:rsidRDefault="002D2CF0" w:rsidP="002D2CF0">
      <w:pPr>
        <w:pStyle w:val="ConsPlusNonformat"/>
        <w:tabs>
          <w:tab w:val="left" w:pos="255"/>
        </w:tabs>
        <w:ind w:left="720"/>
        <w:rPr>
          <w:rFonts w:ascii="Times New Roman" w:hAnsi="Times New Roman" w:cs="Times New Roman"/>
          <w:b/>
          <w:sz w:val="24"/>
          <w:szCs w:val="24"/>
        </w:rPr>
      </w:pPr>
      <w:r>
        <w:rPr>
          <w:rFonts w:ascii="Times New Roman" w:hAnsi="Times New Roman" w:cs="Times New Roman"/>
          <w:b/>
          <w:sz w:val="24"/>
          <w:szCs w:val="24"/>
        </w:rPr>
        <w:t>7. Целевые показатели (индикаторы):</w:t>
      </w:r>
    </w:p>
    <w:p w:rsidR="002D2CF0" w:rsidRDefault="002D2CF0" w:rsidP="002D2CF0">
      <w:pPr>
        <w:pStyle w:val="ConsPlusNonformat"/>
        <w:tabs>
          <w:tab w:val="left" w:pos="255"/>
        </w:tabs>
        <w:ind w:left="720"/>
        <w:rPr>
          <w:rFonts w:ascii="Times New Roman" w:hAnsi="Times New Roman" w:cs="Times New Roman"/>
          <w:b/>
          <w:sz w:val="24"/>
          <w:szCs w:val="24"/>
        </w:rPr>
      </w:pPr>
    </w:p>
    <w:tbl>
      <w:tblPr>
        <w:tblW w:w="9497" w:type="dxa"/>
        <w:tblCellSpacing w:w="5" w:type="nil"/>
        <w:tblLayout w:type="fixed"/>
        <w:tblCellMar>
          <w:left w:w="75" w:type="dxa"/>
          <w:right w:w="75" w:type="dxa"/>
        </w:tblCellMar>
        <w:tblLook w:val="0000"/>
      </w:tblPr>
      <w:tblGrid>
        <w:gridCol w:w="721"/>
        <w:gridCol w:w="8776"/>
      </w:tblGrid>
      <w:tr w:rsidR="002D2CF0" w:rsidRPr="00E9623C" w:rsidTr="00294146">
        <w:trPr>
          <w:trHeight w:val="453"/>
          <w:tblCellSpacing w:w="5" w:type="nil"/>
        </w:trPr>
        <w:tc>
          <w:tcPr>
            <w:tcW w:w="721" w:type="dxa"/>
            <w:tcBorders>
              <w:top w:val="single" w:sz="4" w:space="0" w:color="auto"/>
              <w:left w:val="single" w:sz="4" w:space="0" w:color="auto"/>
              <w:bottom w:val="single" w:sz="4" w:space="0" w:color="auto"/>
              <w:right w:val="single" w:sz="4" w:space="0" w:color="auto"/>
            </w:tcBorders>
          </w:tcPr>
          <w:p w:rsidR="002D2CF0" w:rsidRPr="00E9623C"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776" w:type="dxa"/>
            <w:tcBorders>
              <w:top w:val="single" w:sz="4" w:space="0" w:color="auto"/>
              <w:left w:val="single" w:sz="4" w:space="0" w:color="auto"/>
              <w:bottom w:val="single" w:sz="4" w:space="0" w:color="auto"/>
              <w:right w:val="single" w:sz="4" w:space="0" w:color="auto"/>
            </w:tcBorders>
          </w:tcPr>
          <w:p w:rsidR="002D2CF0" w:rsidRPr="00E9623C" w:rsidRDefault="002D2CF0" w:rsidP="00294146">
            <w:pPr>
              <w:pStyle w:val="ConsPlusCell"/>
              <w:rPr>
                <w:rFonts w:ascii="Times New Roman" w:hAnsi="Times New Roman" w:cs="Times New Roman"/>
                <w:b/>
                <w:sz w:val="24"/>
                <w:szCs w:val="24"/>
              </w:rPr>
            </w:pPr>
            <w:r w:rsidRPr="00E9623C">
              <w:rPr>
                <w:rFonts w:ascii="Times New Roman" w:hAnsi="Times New Roman" w:cs="Times New Roman"/>
                <w:sz w:val="24"/>
                <w:szCs w:val="24"/>
              </w:rPr>
              <w:t>Количество многоквартирных домов, в которых проведен капитальный ремонт общего имущества</w:t>
            </w:r>
          </w:p>
        </w:tc>
      </w:tr>
      <w:tr w:rsidR="002D2CF0" w:rsidRPr="00E9623C" w:rsidTr="00294146">
        <w:trPr>
          <w:tblCellSpacing w:w="5" w:type="nil"/>
        </w:trPr>
        <w:tc>
          <w:tcPr>
            <w:tcW w:w="721" w:type="dxa"/>
            <w:tcBorders>
              <w:left w:val="single" w:sz="4" w:space="0" w:color="auto"/>
              <w:bottom w:val="single" w:sz="4" w:space="0" w:color="auto"/>
              <w:right w:val="single" w:sz="4" w:space="0" w:color="auto"/>
            </w:tcBorders>
          </w:tcPr>
          <w:p w:rsidR="002D2CF0" w:rsidRPr="00E9623C" w:rsidRDefault="002D2CF0" w:rsidP="00294146">
            <w:pPr>
              <w:pStyle w:val="ConsPlusCell"/>
              <w:jc w:val="center"/>
              <w:rPr>
                <w:rFonts w:ascii="Times New Roman" w:hAnsi="Times New Roman" w:cs="Times New Roman"/>
                <w:sz w:val="24"/>
                <w:szCs w:val="24"/>
              </w:rPr>
            </w:pPr>
            <w:r w:rsidRPr="00E9623C">
              <w:rPr>
                <w:rFonts w:ascii="Times New Roman" w:hAnsi="Times New Roman" w:cs="Times New Roman"/>
                <w:sz w:val="24"/>
                <w:szCs w:val="24"/>
              </w:rPr>
              <w:t>2.</w:t>
            </w:r>
          </w:p>
        </w:tc>
        <w:tc>
          <w:tcPr>
            <w:tcW w:w="8776" w:type="dxa"/>
            <w:tcBorders>
              <w:left w:val="single" w:sz="4" w:space="0" w:color="auto"/>
              <w:bottom w:val="single" w:sz="4" w:space="0" w:color="auto"/>
              <w:right w:val="single" w:sz="4" w:space="0" w:color="auto"/>
            </w:tcBorders>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Постановка на кадастровый учет и оформление прав муниципальной собственности на бесхозяйные объекты жилищно-коммунального хозяйства</w:t>
            </w:r>
          </w:p>
        </w:tc>
      </w:tr>
      <w:tr w:rsidR="002D2CF0" w:rsidRPr="00E9623C" w:rsidTr="00294146">
        <w:trPr>
          <w:tblCellSpacing w:w="5" w:type="nil"/>
        </w:trPr>
        <w:tc>
          <w:tcPr>
            <w:tcW w:w="721" w:type="dxa"/>
            <w:tcBorders>
              <w:left w:val="single" w:sz="4" w:space="0" w:color="auto"/>
              <w:bottom w:val="single" w:sz="4" w:space="0" w:color="auto"/>
              <w:right w:val="single" w:sz="4" w:space="0" w:color="auto"/>
            </w:tcBorders>
          </w:tcPr>
          <w:p w:rsidR="002D2CF0" w:rsidRPr="00E9623C" w:rsidRDefault="002D2CF0" w:rsidP="00294146">
            <w:pPr>
              <w:pStyle w:val="ConsPlusCell"/>
              <w:jc w:val="center"/>
              <w:rPr>
                <w:rFonts w:ascii="Times New Roman" w:hAnsi="Times New Roman" w:cs="Times New Roman"/>
                <w:sz w:val="24"/>
                <w:szCs w:val="24"/>
              </w:rPr>
            </w:pPr>
            <w:r w:rsidRPr="00E9623C">
              <w:rPr>
                <w:rFonts w:ascii="Times New Roman" w:hAnsi="Times New Roman" w:cs="Times New Roman"/>
                <w:sz w:val="24"/>
                <w:szCs w:val="24"/>
              </w:rPr>
              <w:t>3.</w:t>
            </w:r>
          </w:p>
        </w:tc>
        <w:tc>
          <w:tcPr>
            <w:tcW w:w="8776" w:type="dxa"/>
            <w:tcBorders>
              <w:left w:val="single" w:sz="4" w:space="0" w:color="auto"/>
              <w:bottom w:val="single" w:sz="4" w:space="0" w:color="auto"/>
              <w:right w:val="single" w:sz="4" w:space="0" w:color="auto"/>
            </w:tcBorders>
          </w:tcPr>
          <w:p w:rsidR="002D2CF0" w:rsidRPr="00E9623C" w:rsidRDefault="002D2CF0" w:rsidP="00294146">
            <w:pPr>
              <w:pStyle w:val="ConsPlusCell"/>
              <w:rPr>
                <w:rFonts w:ascii="Times New Roman" w:hAnsi="Times New Roman" w:cs="Times New Roman"/>
                <w:sz w:val="24"/>
                <w:szCs w:val="24"/>
              </w:rPr>
            </w:pPr>
            <w:r w:rsidRPr="00E9623C">
              <w:rPr>
                <w:rFonts w:ascii="Times New Roman" w:hAnsi="Times New Roman" w:cs="Times New Roman"/>
                <w:sz w:val="24"/>
                <w:szCs w:val="24"/>
              </w:rPr>
              <w:t>Разработка программы комплексного развития систем коммунальной инфраструктуры</w:t>
            </w:r>
          </w:p>
        </w:tc>
      </w:tr>
    </w:tbl>
    <w:p w:rsidR="002D2CF0" w:rsidRDefault="002D2CF0" w:rsidP="002D2CF0">
      <w:pPr>
        <w:pStyle w:val="ConsPlusNonformat"/>
        <w:jc w:val="center"/>
        <w:rPr>
          <w:rFonts w:ascii="Times New Roman" w:hAnsi="Times New Roman" w:cs="Times New Roman"/>
          <w:b/>
          <w:sz w:val="24"/>
          <w:szCs w:val="24"/>
        </w:rPr>
      </w:pPr>
    </w:p>
    <w:p w:rsidR="002D2CF0"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br w:type="page"/>
      </w:r>
    </w:p>
    <w:p w:rsidR="002D2CF0" w:rsidRPr="00E321C3" w:rsidRDefault="002D2CF0" w:rsidP="002D2CF0">
      <w:pPr>
        <w:widowControl w:val="0"/>
        <w:autoSpaceDE w:val="0"/>
        <w:autoSpaceDN w:val="0"/>
        <w:adjustRightInd w:val="0"/>
        <w:jc w:val="center"/>
        <w:rPr>
          <w:b/>
          <w:sz w:val="32"/>
          <w:szCs w:val="32"/>
        </w:rPr>
      </w:pPr>
      <w:r w:rsidRPr="00024B01">
        <w:rPr>
          <w:b/>
          <w:sz w:val="24"/>
          <w:szCs w:val="24"/>
        </w:rPr>
        <w:lastRenderedPageBreak/>
        <w:t>ПОДПРОГРАММА</w:t>
      </w:r>
      <w:r>
        <w:rPr>
          <w:b/>
          <w:sz w:val="32"/>
          <w:szCs w:val="32"/>
        </w:rPr>
        <w:t>3</w:t>
      </w:r>
    </w:p>
    <w:p w:rsidR="002D2CF0" w:rsidRPr="00024B01"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Развитие улично-дорожной сети</w:t>
      </w:r>
    </w:p>
    <w:p w:rsidR="002D2CF0"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p w:rsidR="002D2CF0" w:rsidRDefault="002D2CF0" w:rsidP="002D2CF0">
      <w:pPr>
        <w:pStyle w:val="ConsPlusNonformat"/>
        <w:jc w:val="center"/>
        <w:rPr>
          <w:rFonts w:ascii="Times New Roman" w:hAnsi="Times New Roman" w:cs="Times New Roman"/>
          <w:b/>
          <w:sz w:val="24"/>
          <w:szCs w:val="24"/>
        </w:rPr>
      </w:pPr>
    </w:p>
    <w:p w:rsidR="002D2CF0" w:rsidRPr="00024B01" w:rsidRDefault="002D2CF0" w:rsidP="002D2CF0">
      <w:pPr>
        <w:pStyle w:val="ConsPlusNonformat"/>
        <w:jc w:val="center"/>
        <w:rPr>
          <w:rFonts w:ascii="Times New Roman" w:hAnsi="Times New Roman" w:cs="Times New Roman"/>
          <w:b/>
          <w:sz w:val="24"/>
          <w:szCs w:val="24"/>
        </w:rPr>
      </w:pPr>
      <w:r w:rsidRPr="00024B01">
        <w:rPr>
          <w:rFonts w:ascii="Times New Roman" w:hAnsi="Times New Roman" w:cs="Times New Roman"/>
          <w:b/>
          <w:sz w:val="24"/>
          <w:szCs w:val="24"/>
        </w:rPr>
        <w:t>ПАСПОРТ</w:t>
      </w:r>
    </w:p>
    <w:p w:rsidR="002D2CF0" w:rsidRPr="00024B01"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п</w:t>
      </w:r>
      <w:r w:rsidRPr="00024B01">
        <w:rPr>
          <w:rFonts w:ascii="Times New Roman" w:hAnsi="Times New Roman" w:cs="Times New Roman"/>
          <w:b/>
          <w:sz w:val="24"/>
          <w:szCs w:val="24"/>
        </w:rPr>
        <w:t>одпрограммы «</w:t>
      </w:r>
      <w:r>
        <w:rPr>
          <w:rFonts w:ascii="Times New Roman" w:hAnsi="Times New Roman" w:cs="Times New Roman"/>
          <w:b/>
          <w:sz w:val="24"/>
          <w:szCs w:val="24"/>
        </w:rPr>
        <w:t>Развитие улично-дорожной сети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r w:rsidRPr="00024B01">
        <w:rPr>
          <w:rFonts w:ascii="Times New Roman" w:hAnsi="Times New Roman" w:cs="Times New Roman"/>
          <w:b/>
          <w:sz w:val="24"/>
          <w:szCs w:val="24"/>
        </w:rPr>
        <w:t>»</w:t>
      </w:r>
    </w:p>
    <w:p w:rsidR="002D2CF0" w:rsidRPr="00024B01" w:rsidRDefault="002D2CF0" w:rsidP="002D2CF0">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tblPr>
      <w:tblGrid>
        <w:gridCol w:w="3969"/>
        <w:gridCol w:w="5529"/>
      </w:tblGrid>
      <w:tr w:rsidR="002D2CF0" w:rsidRPr="00024B01"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CC4BC5">
              <w:rPr>
                <w:rFonts w:ascii="Times New Roman" w:hAnsi="Times New Roman" w:cs="Times New Roman"/>
                <w:sz w:val="24"/>
                <w:szCs w:val="24"/>
              </w:rPr>
              <w:t>Развитие улично-дорожной сети Лебяженского городского поселения</w:t>
            </w:r>
            <w:r w:rsidRPr="00E84646">
              <w:rPr>
                <w:rFonts w:ascii="Times New Roman" w:hAnsi="Times New Roman" w:cs="Times New Roman"/>
                <w:sz w:val="24"/>
                <w:szCs w:val="24"/>
              </w:rPr>
              <w:t>»</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2D2CF0" w:rsidRPr="00024B01"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Местная администрация Лебяженского городского поселения</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2D2CF0" w:rsidRPr="00024B01" w:rsidRDefault="002D2CF0" w:rsidP="00294146">
            <w:pPr>
              <w:pStyle w:val="ConsPlusCell"/>
              <w:ind w:left="67"/>
              <w:jc w:val="both"/>
              <w:rPr>
                <w:rFonts w:ascii="Times New Roman" w:hAnsi="Times New Roman" w:cs="Times New Roman"/>
                <w:sz w:val="24"/>
                <w:szCs w:val="24"/>
              </w:rPr>
            </w:pPr>
            <w:r>
              <w:rPr>
                <w:rFonts w:ascii="Times New Roman" w:hAnsi="Times New Roman" w:cs="Times New Roman"/>
                <w:sz w:val="24"/>
                <w:szCs w:val="24"/>
              </w:rPr>
              <w:t>Подрядные организации; комитет по строительству, ЖКХ и архитектуре администрации Ломоносовского района; Комитет по дорожному хозяйству Ленинградской области</w:t>
            </w:r>
          </w:p>
        </w:tc>
      </w:tr>
      <w:tr w:rsidR="002D2CF0" w:rsidRPr="00024B01" w:rsidTr="00294146">
        <w:trPr>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2D2CF0" w:rsidRDefault="002D2CF0" w:rsidP="00294146">
            <w:pPr>
              <w:shd w:val="clear" w:color="auto" w:fill="FFFFFF"/>
              <w:ind w:right="11"/>
              <w:jc w:val="both"/>
              <w:rPr>
                <w:color w:val="000000"/>
                <w:sz w:val="24"/>
                <w:szCs w:val="24"/>
              </w:rPr>
            </w:pPr>
            <w:r>
              <w:rPr>
                <w:color w:val="000000"/>
                <w:spacing w:val="-1"/>
                <w:sz w:val="24"/>
                <w:szCs w:val="24"/>
              </w:rPr>
              <w:t xml:space="preserve">- </w:t>
            </w:r>
            <w:r w:rsidRPr="00F5624D">
              <w:rPr>
                <w:color w:val="000000"/>
                <w:spacing w:val="-1"/>
                <w:sz w:val="24"/>
                <w:szCs w:val="24"/>
              </w:rPr>
              <w:t xml:space="preserve">Повышение эффективности и безопасности </w:t>
            </w:r>
            <w:r w:rsidRPr="00F5624D">
              <w:rPr>
                <w:color w:val="000000"/>
                <w:sz w:val="24"/>
                <w:szCs w:val="24"/>
              </w:rPr>
              <w:t>функционирования сети</w:t>
            </w:r>
            <w:r>
              <w:rPr>
                <w:color w:val="000000"/>
                <w:sz w:val="24"/>
                <w:szCs w:val="24"/>
              </w:rPr>
              <w:t xml:space="preserve"> </w:t>
            </w:r>
            <w:r w:rsidRPr="00F5624D">
              <w:rPr>
                <w:color w:val="000000"/>
                <w:sz w:val="24"/>
                <w:szCs w:val="24"/>
              </w:rPr>
              <w:t>автомобильных дорог общего пользования местного значения</w:t>
            </w:r>
            <w:r>
              <w:rPr>
                <w:color w:val="000000"/>
                <w:sz w:val="24"/>
                <w:szCs w:val="24"/>
              </w:rPr>
              <w:t>;</w:t>
            </w:r>
          </w:p>
          <w:p w:rsidR="002D2CF0" w:rsidRDefault="002D2CF0" w:rsidP="00294146">
            <w:pPr>
              <w:shd w:val="clear" w:color="auto" w:fill="FFFFFF"/>
              <w:ind w:right="11"/>
              <w:jc w:val="both"/>
              <w:rPr>
                <w:color w:val="000000"/>
                <w:spacing w:val="-1"/>
                <w:sz w:val="24"/>
                <w:szCs w:val="24"/>
              </w:rPr>
            </w:pPr>
            <w:r>
              <w:rPr>
                <w:color w:val="000000"/>
                <w:sz w:val="24"/>
                <w:szCs w:val="24"/>
              </w:rPr>
              <w:t>-</w:t>
            </w:r>
            <w:r w:rsidRPr="00F5624D">
              <w:rPr>
                <w:color w:val="000000"/>
                <w:spacing w:val="-3"/>
                <w:sz w:val="24"/>
                <w:szCs w:val="24"/>
              </w:rPr>
              <w:t xml:space="preserve">Улучшение транспортно-эксплуатационного </w:t>
            </w:r>
            <w:r w:rsidRPr="00F5624D">
              <w:rPr>
                <w:color w:val="000000"/>
                <w:spacing w:val="1"/>
                <w:sz w:val="24"/>
                <w:szCs w:val="24"/>
              </w:rPr>
              <w:t xml:space="preserve">состояния существующей сети автомобильных дорог </w:t>
            </w:r>
            <w:r w:rsidRPr="00F5624D">
              <w:rPr>
                <w:color w:val="000000"/>
                <w:spacing w:val="-1"/>
                <w:sz w:val="24"/>
                <w:szCs w:val="24"/>
              </w:rPr>
              <w:t>общего</w:t>
            </w:r>
            <w:r>
              <w:rPr>
                <w:color w:val="000000"/>
                <w:spacing w:val="-1"/>
                <w:sz w:val="24"/>
                <w:szCs w:val="24"/>
              </w:rPr>
              <w:t xml:space="preserve"> пользования местного значения;</w:t>
            </w:r>
          </w:p>
          <w:p w:rsidR="002D2CF0" w:rsidRPr="00F5624D" w:rsidRDefault="002D2CF0" w:rsidP="00294146">
            <w:pPr>
              <w:shd w:val="clear" w:color="auto" w:fill="FFFFFF"/>
              <w:ind w:right="11"/>
              <w:jc w:val="both"/>
              <w:rPr>
                <w:sz w:val="24"/>
                <w:szCs w:val="24"/>
              </w:rPr>
            </w:pPr>
            <w:r>
              <w:rPr>
                <w:color w:val="000000"/>
                <w:spacing w:val="-1"/>
                <w:sz w:val="24"/>
                <w:szCs w:val="24"/>
              </w:rPr>
              <w:t xml:space="preserve">- </w:t>
            </w:r>
            <w:r w:rsidRPr="00F5624D">
              <w:rPr>
                <w:color w:val="000000"/>
                <w:sz w:val="24"/>
                <w:szCs w:val="24"/>
              </w:rPr>
              <w:t xml:space="preserve">Приведение улично-дорожной сети, включая проезды </w:t>
            </w:r>
            <w:r w:rsidRPr="00F5624D">
              <w:rPr>
                <w:color w:val="000000"/>
                <w:spacing w:val="-3"/>
                <w:sz w:val="24"/>
                <w:szCs w:val="24"/>
              </w:rPr>
              <w:t xml:space="preserve">к дворовым территориям и дворовые   территории </w:t>
            </w:r>
            <w:r>
              <w:rPr>
                <w:color w:val="000000"/>
                <w:sz w:val="24"/>
                <w:szCs w:val="24"/>
              </w:rPr>
              <w:t xml:space="preserve">многоквартирных </w:t>
            </w:r>
            <w:r w:rsidRPr="00F5624D">
              <w:rPr>
                <w:color w:val="000000"/>
                <w:sz w:val="24"/>
                <w:szCs w:val="24"/>
              </w:rPr>
              <w:t xml:space="preserve">домов </w:t>
            </w:r>
            <w:r>
              <w:rPr>
                <w:color w:val="000000"/>
                <w:sz w:val="24"/>
                <w:szCs w:val="24"/>
              </w:rPr>
              <w:t xml:space="preserve">в соответствие </w:t>
            </w:r>
            <w:r w:rsidRPr="00F5624D">
              <w:rPr>
                <w:color w:val="000000"/>
                <w:sz w:val="24"/>
                <w:szCs w:val="24"/>
              </w:rPr>
              <w:t>с</w:t>
            </w:r>
            <w:r>
              <w:rPr>
                <w:color w:val="000000"/>
                <w:sz w:val="24"/>
                <w:szCs w:val="24"/>
              </w:rPr>
              <w:t xml:space="preserve"> требованиями норм и технических регламентов.</w:t>
            </w:r>
          </w:p>
        </w:tc>
      </w:tr>
      <w:tr w:rsidR="002D2CF0" w:rsidRPr="00024B01" w:rsidTr="00294146">
        <w:trPr>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2D2CF0" w:rsidRPr="00A63253" w:rsidRDefault="002D2CF0" w:rsidP="002D2CF0">
            <w:pPr>
              <w:pStyle w:val="12"/>
              <w:numPr>
                <w:ilvl w:val="0"/>
                <w:numId w:val="10"/>
              </w:numPr>
              <w:jc w:val="both"/>
              <w:rPr>
                <w:sz w:val="24"/>
                <w:szCs w:val="24"/>
              </w:rPr>
            </w:pPr>
            <w:r w:rsidRPr="00A63253">
              <w:rPr>
                <w:sz w:val="24"/>
                <w:szCs w:val="24"/>
              </w:rPr>
              <w:t>Ремонт улично-дорожной сети (УДС) и внутриквартальных проездов;</w:t>
            </w:r>
          </w:p>
          <w:p w:rsidR="002D2CF0" w:rsidRPr="00A63253" w:rsidRDefault="002D2CF0" w:rsidP="002D2CF0">
            <w:pPr>
              <w:pStyle w:val="12"/>
              <w:numPr>
                <w:ilvl w:val="0"/>
                <w:numId w:val="10"/>
              </w:numPr>
              <w:jc w:val="both"/>
              <w:rPr>
                <w:sz w:val="24"/>
                <w:szCs w:val="24"/>
              </w:rPr>
            </w:pPr>
            <w:r w:rsidRPr="00A63253">
              <w:rPr>
                <w:sz w:val="24"/>
                <w:szCs w:val="24"/>
              </w:rPr>
              <w:t>Обеспечение безопасности дорожного движения;</w:t>
            </w:r>
          </w:p>
          <w:p w:rsidR="002D2CF0" w:rsidRPr="00A63253" w:rsidRDefault="002D2CF0" w:rsidP="002D2CF0">
            <w:pPr>
              <w:pStyle w:val="12"/>
              <w:numPr>
                <w:ilvl w:val="0"/>
                <w:numId w:val="10"/>
              </w:numPr>
              <w:jc w:val="both"/>
              <w:rPr>
                <w:sz w:val="24"/>
                <w:szCs w:val="24"/>
              </w:rPr>
            </w:pPr>
            <w:r w:rsidRPr="00A63253">
              <w:rPr>
                <w:spacing w:val="-3"/>
                <w:sz w:val="24"/>
                <w:szCs w:val="24"/>
              </w:rPr>
              <w:t xml:space="preserve">Совершенствование организации движения </w:t>
            </w:r>
            <w:r w:rsidRPr="00A63253">
              <w:rPr>
                <w:sz w:val="24"/>
                <w:szCs w:val="24"/>
              </w:rPr>
              <w:t>транспорта и пешеходов;</w:t>
            </w:r>
          </w:p>
          <w:p w:rsidR="002D2CF0" w:rsidRPr="00A63253" w:rsidRDefault="002D2CF0" w:rsidP="002D2CF0">
            <w:pPr>
              <w:pStyle w:val="12"/>
              <w:numPr>
                <w:ilvl w:val="0"/>
                <w:numId w:val="10"/>
              </w:numPr>
              <w:jc w:val="both"/>
              <w:rPr>
                <w:sz w:val="24"/>
                <w:szCs w:val="24"/>
              </w:rPr>
            </w:pPr>
            <w:r w:rsidRPr="00A63253">
              <w:rPr>
                <w:sz w:val="24"/>
                <w:szCs w:val="24"/>
              </w:rPr>
              <w:t xml:space="preserve">Содержание автомобильных дорог и территорий общего пользования. </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tbl>
            <w:tblPr>
              <w:tblW w:w="13822" w:type="dxa"/>
              <w:tblCellSpacing w:w="5" w:type="nil"/>
              <w:tblLayout w:type="fixed"/>
              <w:tblCellMar>
                <w:left w:w="75" w:type="dxa"/>
                <w:right w:w="75" w:type="dxa"/>
              </w:tblCellMar>
              <w:tblLook w:val="0000"/>
            </w:tblPr>
            <w:tblGrid>
              <w:gridCol w:w="13822"/>
            </w:tblGrid>
            <w:tr w:rsidR="002D2CF0" w:rsidRPr="00900561" w:rsidTr="00294146">
              <w:trPr>
                <w:tblCellSpacing w:w="5" w:type="nil"/>
              </w:trPr>
              <w:tc>
                <w:tcPr>
                  <w:tcW w:w="13822" w:type="dxa"/>
                </w:tcPr>
                <w:p w:rsidR="002D2CF0" w:rsidRDefault="002D2CF0" w:rsidP="00294146">
                  <w:r w:rsidRPr="003C47EA">
                    <w:rPr>
                      <w:sz w:val="24"/>
                      <w:szCs w:val="24"/>
                    </w:rPr>
                    <w:t xml:space="preserve">Доля </w:t>
                  </w:r>
                  <w:r>
                    <w:rPr>
                      <w:sz w:val="24"/>
                      <w:szCs w:val="24"/>
                    </w:rPr>
                    <w:t xml:space="preserve">объектов </w:t>
                  </w:r>
                  <w:r w:rsidRPr="003C47EA">
                    <w:rPr>
                      <w:sz w:val="24"/>
                      <w:szCs w:val="24"/>
                    </w:rPr>
                    <w:t>УДС, находящ</w:t>
                  </w:r>
                  <w:r>
                    <w:rPr>
                      <w:sz w:val="24"/>
                      <w:szCs w:val="24"/>
                    </w:rPr>
                    <w:t>их</w:t>
                  </w:r>
                  <w:r w:rsidRPr="003C47EA">
                    <w:rPr>
                      <w:sz w:val="24"/>
                      <w:szCs w:val="24"/>
                    </w:rPr>
                    <w:t>ся в нормативном состоянии</w:t>
                  </w:r>
                </w:p>
              </w:tc>
            </w:tr>
            <w:tr w:rsidR="002D2CF0" w:rsidRPr="00A00631" w:rsidTr="00294146">
              <w:trPr>
                <w:tblCellSpacing w:w="5" w:type="nil"/>
              </w:trPr>
              <w:tc>
                <w:tcPr>
                  <w:tcW w:w="13822" w:type="dxa"/>
                </w:tcPr>
                <w:p w:rsidR="002D2CF0" w:rsidRDefault="002D2CF0" w:rsidP="00294146">
                  <w:pPr>
                    <w:rPr>
                      <w:sz w:val="24"/>
                      <w:szCs w:val="24"/>
                    </w:rPr>
                  </w:pPr>
                  <w:r w:rsidRPr="0086349D">
                    <w:rPr>
                      <w:sz w:val="24"/>
                      <w:szCs w:val="24"/>
                    </w:rPr>
                    <w:t>Про</w:t>
                  </w:r>
                  <w:r>
                    <w:rPr>
                      <w:sz w:val="24"/>
                      <w:szCs w:val="24"/>
                    </w:rPr>
                    <w:t>тяженность автомобильных дорог,</w:t>
                  </w:r>
                </w:p>
                <w:p w:rsidR="002D2CF0" w:rsidRDefault="002D2CF0" w:rsidP="00294146">
                  <w:r w:rsidRPr="0086349D">
                    <w:rPr>
                      <w:sz w:val="24"/>
                      <w:szCs w:val="24"/>
                    </w:rPr>
                    <w:t>отремонтированных в текущем году</w:t>
                  </w:r>
                </w:p>
              </w:tc>
            </w:tr>
            <w:tr w:rsidR="002D2CF0" w:rsidRPr="00900561" w:rsidTr="00294146">
              <w:trPr>
                <w:tblCellSpacing w:w="5" w:type="nil"/>
              </w:trPr>
              <w:tc>
                <w:tcPr>
                  <w:tcW w:w="13822" w:type="dxa"/>
                </w:tcPr>
                <w:p w:rsidR="002D2CF0" w:rsidRDefault="002D2CF0" w:rsidP="00294146">
                  <w:pPr>
                    <w:rPr>
                      <w:sz w:val="24"/>
                      <w:szCs w:val="24"/>
                    </w:rPr>
                  </w:pPr>
                  <w:r>
                    <w:rPr>
                      <w:sz w:val="24"/>
                      <w:szCs w:val="24"/>
                    </w:rPr>
                    <w:t>Протяженность грунтовых автомобильных дорог,</w:t>
                  </w:r>
                </w:p>
                <w:p w:rsidR="002D2CF0" w:rsidRDefault="002D2CF0" w:rsidP="00294146">
                  <w:pPr>
                    <w:rPr>
                      <w:sz w:val="24"/>
                      <w:szCs w:val="24"/>
                    </w:rPr>
                  </w:pPr>
                  <w:r>
                    <w:rPr>
                      <w:sz w:val="24"/>
                      <w:szCs w:val="24"/>
                    </w:rPr>
                    <w:t>на которых произведена подсыпка щебнем</w:t>
                  </w:r>
                </w:p>
                <w:p w:rsidR="002D2CF0" w:rsidRDefault="002D2CF0" w:rsidP="00294146">
                  <w:pPr>
                    <w:rPr>
                      <w:sz w:val="24"/>
                      <w:szCs w:val="24"/>
                    </w:rPr>
                  </w:pPr>
                  <w:r>
                    <w:rPr>
                      <w:sz w:val="24"/>
                      <w:szCs w:val="24"/>
                    </w:rPr>
                    <w:t>Количество изготовленных паспортов автомобиль-</w:t>
                  </w:r>
                </w:p>
                <w:p w:rsidR="002D2CF0" w:rsidRDefault="002D2CF0" w:rsidP="00294146">
                  <w:r>
                    <w:rPr>
                      <w:sz w:val="24"/>
                      <w:szCs w:val="24"/>
                    </w:rPr>
                    <w:t>ной дороги в соответствии с ВСН 1-83</w:t>
                  </w:r>
                </w:p>
              </w:tc>
            </w:tr>
          </w:tbl>
          <w:p w:rsidR="002D2CF0" w:rsidRPr="00024B01" w:rsidRDefault="002D2CF0" w:rsidP="00294146">
            <w:pPr>
              <w:pStyle w:val="12"/>
              <w:jc w:val="both"/>
              <w:rPr>
                <w:sz w:val="24"/>
                <w:szCs w:val="24"/>
              </w:rPr>
            </w:pP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2D2CF0" w:rsidRPr="00024B01" w:rsidRDefault="002D2CF0" w:rsidP="00294146">
            <w:pPr>
              <w:jc w:val="center"/>
              <w:rPr>
                <w:sz w:val="24"/>
                <w:szCs w:val="24"/>
              </w:rPr>
            </w:pPr>
            <w:r>
              <w:rPr>
                <w:sz w:val="24"/>
                <w:szCs w:val="24"/>
              </w:rPr>
              <w:t>2015-2020 годы</w:t>
            </w:r>
          </w:p>
        </w:tc>
      </w:tr>
      <w:tr w:rsidR="002D2CF0" w:rsidRPr="00024B0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44 296,10</w:t>
            </w:r>
            <w:r w:rsidRPr="00A20151">
              <w:rPr>
                <w:sz w:val="24"/>
                <w:szCs w:val="24"/>
              </w:rPr>
              <w:t xml:space="preserve"> тыс. руб.</w:t>
            </w:r>
            <w:r>
              <w:rPr>
                <w:sz w:val="24"/>
                <w:szCs w:val="24"/>
              </w:rPr>
              <w:t xml:space="preserve"> (местный и областной бюджет)</w:t>
            </w:r>
            <w:r w:rsidRPr="00A20151">
              <w:rPr>
                <w:sz w:val="24"/>
                <w:szCs w:val="24"/>
              </w:rPr>
              <w:t xml:space="preserve">, </w:t>
            </w:r>
          </w:p>
          <w:p w:rsidR="002D2CF0" w:rsidRPr="00A20151" w:rsidRDefault="002D2CF0" w:rsidP="00294146">
            <w:pPr>
              <w:jc w:val="center"/>
              <w:rPr>
                <w:sz w:val="24"/>
                <w:szCs w:val="24"/>
              </w:rPr>
            </w:pPr>
            <w:r w:rsidRPr="00A20151">
              <w:rPr>
                <w:sz w:val="24"/>
                <w:szCs w:val="24"/>
              </w:rPr>
              <w:t>в том числе по годам:</w:t>
            </w:r>
          </w:p>
          <w:p w:rsidR="002D2CF0" w:rsidRPr="00A20151" w:rsidRDefault="002D2CF0" w:rsidP="00294146">
            <w:pPr>
              <w:tabs>
                <w:tab w:val="left" w:pos="1146"/>
                <w:tab w:val="left" w:pos="1416"/>
              </w:tabs>
              <w:jc w:val="center"/>
              <w:rPr>
                <w:sz w:val="24"/>
                <w:szCs w:val="24"/>
              </w:rPr>
            </w:pPr>
            <w:r w:rsidRPr="00A20151">
              <w:rPr>
                <w:sz w:val="24"/>
                <w:szCs w:val="24"/>
              </w:rPr>
              <w:t>2015 г</w:t>
            </w:r>
            <w:r>
              <w:rPr>
                <w:sz w:val="24"/>
                <w:szCs w:val="24"/>
              </w:rPr>
              <w:t xml:space="preserve">. – 21 236,20 </w:t>
            </w:r>
            <w:r w:rsidRPr="00A20151">
              <w:rPr>
                <w:sz w:val="24"/>
                <w:szCs w:val="24"/>
              </w:rPr>
              <w:t>тыс.</w:t>
            </w:r>
            <w:r>
              <w:rPr>
                <w:sz w:val="24"/>
                <w:szCs w:val="24"/>
              </w:rPr>
              <w:t xml:space="preserve"> </w:t>
            </w:r>
            <w:r w:rsidRPr="00A20151">
              <w:rPr>
                <w:sz w:val="24"/>
                <w:szCs w:val="24"/>
              </w:rPr>
              <w:t>руб.</w:t>
            </w:r>
          </w:p>
          <w:p w:rsidR="002D2CF0" w:rsidRDefault="002D2CF0" w:rsidP="00294146">
            <w:pPr>
              <w:tabs>
                <w:tab w:val="left" w:pos="1146"/>
                <w:tab w:val="left" w:pos="1416"/>
              </w:tabs>
              <w:jc w:val="center"/>
              <w:rPr>
                <w:sz w:val="24"/>
                <w:szCs w:val="24"/>
              </w:rPr>
            </w:pPr>
            <w:r w:rsidRPr="00A20151">
              <w:rPr>
                <w:sz w:val="24"/>
                <w:szCs w:val="24"/>
              </w:rPr>
              <w:t xml:space="preserve">2016 г. – </w:t>
            </w:r>
            <w:r>
              <w:rPr>
                <w:sz w:val="24"/>
                <w:szCs w:val="24"/>
              </w:rPr>
              <w:t xml:space="preserve">5 457,50 </w:t>
            </w:r>
            <w:r w:rsidRPr="00A20151">
              <w:rPr>
                <w:sz w:val="24"/>
                <w:szCs w:val="24"/>
              </w:rPr>
              <w:t>тыс.</w:t>
            </w:r>
            <w:r>
              <w:rPr>
                <w:sz w:val="24"/>
                <w:szCs w:val="24"/>
              </w:rPr>
              <w:t xml:space="preserve"> </w:t>
            </w:r>
            <w:r w:rsidRPr="00A20151">
              <w:rPr>
                <w:sz w:val="24"/>
                <w:szCs w:val="24"/>
              </w:rPr>
              <w:t>руб.</w:t>
            </w:r>
          </w:p>
          <w:p w:rsidR="002D2CF0" w:rsidRDefault="002D2CF0" w:rsidP="00294146">
            <w:pPr>
              <w:tabs>
                <w:tab w:val="left" w:pos="1146"/>
                <w:tab w:val="left" w:pos="1416"/>
              </w:tabs>
              <w:jc w:val="center"/>
              <w:rPr>
                <w:sz w:val="24"/>
                <w:szCs w:val="24"/>
              </w:rPr>
            </w:pPr>
            <w:r>
              <w:rPr>
                <w:sz w:val="24"/>
                <w:szCs w:val="24"/>
              </w:rPr>
              <w:t>2017</w:t>
            </w:r>
            <w:r w:rsidRPr="00A20151">
              <w:rPr>
                <w:sz w:val="24"/>
                <w:szCs w:val="24"/>
              </w:rPr>
              <w:t xml:space="preserve"> г. – </w:t>
            </w:r>
            <w:r>
              <w:rPr>
                <w:sz w:val="24"/>
                <w:szCs w:val="24"/>
              </w:rPr>
              <w:t xml:space="preserve">4 391,90 </w:t>
            </w:r>
            <w:r w:rsidRPr="00A20151">
              <w:rPr>
                <w:sz w:val="24"/>
                <w:szCs w:val="24"/>
              </w:rPr>
              <w:t>тыс.</w:t>
            </w:r>
            <w:r>
              <w:rPr>
                <w:sz w:val="24"/>
                <w:szCs w:val="24"/>
              </w:rPr>
              <w:t xml:space="preserve"> </w:t>
            </w:r>
            <w:r w:rsidRPr="00A20151">
              <w:rPr>
                <w:sz w:val="24"/>
                <w:szCs w:val="24"/>
              </w:rPr>
              <w:t>руб.</w:t>
            </w:r>
          </w:p>
          <w:p w:rsidR="002D2CF0" w:rsidRDefault="002D2CF0" w:rsidP="00294146">
            <w:pPr>
              <w:tabs>
                <w:tab w:val="left" w:pos="1146"/>
                <w:tab w:val="left" w:pos="1416"/>
              </w:tabs>
              <w:jc w:val="center"/>
              <w:rPr>
                <w:sz w:val="24"/>
                <w:szCs w:val="24"/>
              </w:rPr>
            </w:pPr>
            <w:r>
              <w:rPr>
                <w:sz w:val="24"/>
                <w:szCs w:val="24"/>
              </w:rPr>
              <w:t>2018</w:t>
            </w:r>
            <w:r w:rsidRPr="00A20151">
              <w:rPr>
                <w:sz w:val="24"/>
                <w:szCs w:val="24"/>
              </w:rPr>
              <w:t xml:space="preserve"> г. – </w:t>
            </w:r>
            <w:r>
              <w:rPr>
                <w:sz w:val="24"/>
                <w:szCs w:val="24"/>
              </w:rPr>
              <w:t xml:space="preserve">4 403,50 </w:t>
            </w:r>
            <w:r w:rsidRPr="00A20151">
              <w:rPr>
                <w:sz w:val="24"/>
                <w:szCs w:val="24"/>
              </w:rPr>
              <w:t>тыс.</w:t>
            </w:r>
            <w:r>
              <w:rPr>
                <w:sz w:val="24"/>
                <w:szCs w:val="24"/>
              </w:rPr>
              <w:t xml:space="preserve"> </w:t>
            </w:r>
            <w:r w:rsidRPr="00A20151">
              <w:rPr>
                <w:sz w:val="24"/>
                <w:szCs w:val="24"/>
              </w:rPr>
              <w:t>руб.</w:t>
            </w:r>
          </w:p>
          <w:p w:rsidR="002D2CF0" w:rsidRDefault="002D2CF0" w:rsidP="00294146">
            <w:pPr>
              <w:tabs>
                <w:tab w:val="left" w:pos="1146"/>
                <w:tab w:val="left" w:pos="1416"/>
              </w:tabs>
              <w:jc w:val="center"/>
              <w:rPr>
                <w:sz w:val="24"/>
                <w:szCs w:val="24"/>
              </w:rPr>
            </w:pPr>
            <w:r>
              <w:rPr>
                <w:sz w:val="24"/>
                <w:szCs w:val="24"/>
              </w:rPr>
              <w:t>2019</w:t>
            </w:r>
            <w:r w:rsidRPr="00A20151">
              <w:rPr>
                <w:sz w:val="24"/>
                <w:szCs w:val="24"/>
              </w:rPr>
              <w:t xml:space="preserve"> г. – </w:t>
            </w:r>
            <w:r>
              <w:rPr>
                <w:sz w:val="24"/>
                <w:szCs w:val="24"/>
              </w:rPr>
              <w:t xml:space="preserve">4 403,50 </w:t>
            </w:r>
            <w:r w:rsidRPr="00A20151">
              <w:rPr>
                <w:sz w:val="24"/>
                <w:szCs w:val="24"/>
              </w:rPr>
              <w:t>тыс.</w:t>
            </w:r>
            <w:r>
              <w:rPr>
                <w:sz w:val="24"/>
                <w:szCs w:val="24"/>
              </w:rPr>
              <w:t xml:space="preserve"> </w:t>
            </w:r>
            <w:r w:rsidRPr="00A20151">
              <w:rPr>
                <w:sz w:val="24"/>
                <w:szCs w:val="24"/>
              </w:rPr>
              <w:t>руб.</w:t>
            </w:r>
          </w:p>
          <w:p w:rsidR="002D2CF0" w:rsidRPr="00A20151" w:rsidRDefault="002D2CF0" w:rsidP="00294146">
            <w:pPr>
              <w:tabs>
                <w:tab w:val="left" w:pos="1146"/>
                <w:tab w:val="left" w:pos="1416"/>
              </w:tabs>
              <w:jc w:val="center"/>
              <w:rPr>
                <w:sz w:val="24"/>
                <w:szCs w:val="24"/>
              </w:rPr>
            </w:pPr>
            <w:r>
              <w:rPr>
                <w:sz w:val="24"/>
                <w:szCs w:val="24"/>
              </w:rPr>
              <w:lastRenderedPageBreak/>
              <w:t>2020</w:t>
            </w:r>
            <w:r w:rsidRPr="00A20151">
              <w:rPr>
                <w:sz w:val="24"/>
                <w:szCs w:val="24"/>
              </w:rPr>
              <w:t xml:space="preserve"> г. – </w:t>
            </w:r>
            <w:r>
              <w:rPr>
                <w:sz w:val="24"/>
                <w:szCs w:val="24"/>
              </w:rPr>
              <w:t xml:space="preserve">4 403,50 </w:t>
            </w:r>
            <w:r w:rsidRPr="00A20151">
              <w:rPr>
                <w:sz w:val="24"/>
                <w:szCs w:val="24"/>
              </w:rPr>
              <w:t>тыс.</w:t>
            </w:r>
            <w:r>
              <w:rPr>
                <w:sz w:val="24"/>
                <w:szCs w:val="24"/>
              </w:rPr>
              <w:t xml:space="preserve"> </w:t>
            </w:r>
            <w:r w:rsidRPr="00A20151">
              <w:rPr>
                <w:sz w:val="24"/>
                <w:szCs w:val="24"/>
              </w:rPr>
              <w:t>руб.</w:t>
            </w:r>
          </w:p>
        </w:tc>
      </w:tr>
      <w:tr w:rsidR="002D2CF0" w:rsidRPr="00024B01" w:rsidTr="00294146">
        <w:trPr>
          <w:trHeight w:val="70"/>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024B01" w:rsidRDefault="002D2CF0" w:rsidP="00294146">
            <w:pPr>
              <w:pStyle w:val="ConsPlusCell"/>
              <w:rPr>
                <w:rFonts w:ascii="Times New Roman" w:hAnsi="Times New Roman" w:cs="Times New Roman"/>
                <w:sz w:val="24"/>
                <w:szCs w:val="24"/>
              </w:rPr>
            </w:pPr>
            <w:r w:rsidRPr="00024B01">
              <w:rPr>
                <w:rFonts w:ascii="Times New Roman" w:hAnsi="Times New Roman" w:cs="Times New Roman"/>
                <w:sz w:val="24"/>
                <w:szCs w:val="24"/>
              </w:rPr>
              <w:lastRenderedPageBreak/>
              <w:t xml:space="preserve">Ожидаемые результаты реализации подпрограммы  </w:t>
            </w:r>
          </w:p>
        </w:tc>
        <w:tc>
          <w:tcPr>
            <w:tcW w:w="5529" w:type="dxa"/>
            <w:tcBorders>
              <w:top w:val="single" w:sz="4" w:space="0" w:color="auto"/>
              <w:left w:val="single" w:sz="4" w:space="0" w:color="auto"/>
              <w:bottom w:val="single" w:sz="4" w:space="0" w:color="auto"/>
              <w:right w:val="single" w:sz="4" w:space="0" w:color="auto"/>
            </w:tcBorders>
          </w:tcPr>
          <w:p w:rsidR="002D2CF0" w:rsidRPr="00405890" w:rsidRDefault="002D2CF0" w:rsidP="002D2CF0">
            <w:pPr>
              <w:pStyle w:val="12"/>
              <w:numPr>
                <w:ilvl w:val="0"/>
                <w:numId w:val="10"/>
              </w:numPr>
              <w:jc w:val="both"/>
              <w:rPr>
                <w:sz w:val="24"/>
                <w:szCs w:val="24"/>
              </w:rPr>
            </w:pPr>
            <w:r w:rsidRPr="00405890">
              <w:rPr>
                <w:sz w:val="24"/>
                <w:szCs w:val="24"/>
              </w:rPr>
              <w:t>Создание условий для комфортного и безопасного проживания граждан;</w:t>
            </w:r>
          </w:p>
          <w:p w:rsidR="002D2CF0" w:rsidRPr="00405890" w:rsidRDefault="002D2CF0" w:rsidP="002D2CF0">
            <w:pPr>
              <w:pStyle w:val="12"/>
              <w:numPr>
                <w:ilvl w:val="0"/>
                <w:numId w:val="10"/>
              </w:numPr>
              <w:jc w:val="both"/>
              <w:rPr>
                <w:sz w:val="24"/>
                <w:szCs w:val="24"/>
              </w:rPr>
            </w:pPr>
            <w:r w:rsidRPr="00405890">
              <w:rPr>
                <w:sz w:val="24"/>
                <w:szCs w:val="24"/>
              </w:rPr>
              <w:t>Приведение состояния асфальто-бетонного покрытия улично-дорожной сети и внутри-квартальных проездов в соответствии с требованиями ГОСТ Р 50 597-93;</w:t>
            </w:r>
          </w:p>
          <w:p w:rsidR="002D2CF0" w:rsidRPr="00405890" w:rsidRDefault="002D2CF0" w:rsidP="002D2CF0">
            <w:pPr>
              <w:pStyle w:val="12"/>
              <w:numPr>
                <w:ilvl w:val="0"/>
                <w:numId w:val="10"/>
              </w:numPr>
              <w:jc w:val="both"/>
              <w:rPr>
                <w:sz w:val="24"/>
                <w:szCs w:val="24"/>
              </w:rPr>
            </w:pPr>
            <w:r w:rsidRPr="00405890">
              <w:rPr>
                <w:sz w:val="24"/>
                <w:szCs w:val="24"/>
              </w:rPr>
              <w:t>С</w:t>
            </w:r>
            <w:r w:rsidRPr="00405890">
              <w:rPr>
                <w:spacing w:val="-2"/>
                <w:sz w:val="24"/>
                <w:szCs w:val="24"/>
              </w:rPr>
              <w:t xml:space="preserve">окращение количества лиц, погибших в </w:t>
            </w:r>
            <w:r w:rsidRPr="00405890">
              <w:rPr>
                <w:spacing w:val="-1"/>
                <w:sz w:val="24"/>
                <w:szCs w:val="24"/>
              </w:rPr>
              <w:t>результате дорожно-транспортных проис-шествий;</w:t>
            </w:r>
          </w:p>
          <w:p w:rsidR="002D2CF0" w:rsidRPr="00405890" w:rsidRDefault="002D2CF0" w:rsidP="002D2CF0">
            <w:pPr>
              <w:pStyle w:val="12"/>
              <w:numPr>
                <w:ilvl w:val="0"/>
                <w:numId w:val="10"/>
              </w:numPr>
              <w:jc w:val="both"/>
              <w:rPr>
                <w:sz w:val="24"/>
                <w:szCs w:val="24"/>
              </w:rPr>
            </w:pPr>
            <w:r w:rsidRPr="00405890">
              <w:rPr>
                <w:spacing w:val="-2"/>
                <w:sz w:val="24"/>
                <w:szCs w:val="24"/>
              </w:rPr>
              <w:t xml:space="preserve">Сокращение количества дорожно-транспортных </w:t>
            </w:r>
            <w:r w:rsidRPr="00405890">
              <w:rPr>
                <w:sz w:val="24"/>
                <w:szCs w:val="24"/>
              </w:rPr>
              <w:t>происшествий.</w:t>
            </w:r>
          </w:p>
        </w:tc>
      </w:tr>
    </w:tbl>
    <w:p w:rsidR="002D2CF0" w:rsidRDefault="002D2CF0" w:rsidP="002D2CF0">
      <w:pPr>
        <w:shd w:val="clear" w:color="auto" w:fill="FFFFFF"/>
        <w:spacing w:line="317" w:lineRule="exact"/>
        <w:ind w:left="1094" w:hanging="734"/>
        <w:jc w:val="both"/>
        <w:rPr>
          <w:b/>
          <w:bCs/>
          <w:color w:val="000000"/>
          <w:spacing w:val="-1"/>
          <w:sz w:val="24"/>
          <w:szCs w:val="24"/>
        </w:rPr>
      </w:pPr>
    </w:p>
    <w:p w:rsidR="002D2CF0" w:rsidRDefault="002D2CF0" w:rsidP="002D2CF0">
      <w:pPr>
        <w:numPr>
          <w:ilvl w:val="0"/>
          <w:numId w:val="19"/>
        </w:numPr>
        <w:shd w:val="clear" w:color="auto" w:fill="FFFFFF"/>
        <w:ind w:left="0" w:firstLine="0"/>
        <w:jc w:val="center"/>
        <w:rPr>
          <w:b/>
          <w:bCs/>
          <w:color w:val="000000"/>
          <w:spacing w:val="-1"/>
          <w:sz w:val="24"/>
          <w:szCs w:val="24"/>
        </w:rPr>
      </w:pPr>
      <w:r w:rsidRPr="00F5624D">
        <w:rPr>
          <w:b/>
          <w:bCs/>
          <w:color w:val="000000"/>
          <w:spacing w:val="-1"/>
          <w:sz w:val="24"/>
          <w:szCs w:val="24"/>
        </w:rPr>
        <w:t>Оценка и анализ современного</w:t>
      </w:r>
      <w:r>
        <w:rPr>
          <w:b/>
          <w:bCs/>
          <w:color w:val="000000"/>
          <w:spacing w:val="-1"/>
          <w:sz w:val="24"/>
          <w:szCs w:val="24"/>
        </w:rPr>
        <w:t xml:space="preserve"> состояния улично-дорожной сети</w:t>
      </w:r>
    </w:p>
    <w:p w:rsidR="002D2CF0" w:rsidRDefault="002D2CF0" w:rsidP="002D2CF0">
      <w:pPr>
        <w:shd w:val="clear" w:color="auto" w:fill="FFFFFF"/>
        <w:jc w:val="center"/>
        <w:rPr>
          <w:b/>
          <w:bCs/>
          <w:color w:val="000000"/>
          <w:spacing w:val="-3"/>
          <w:sz w:val="24"/>
          <w:szCs w:val="24"/>
        </w:rPr>
      </w:pPr>
      <w:r w:rsidRPr="00F5624D">
        <w:rPr>
          <w:b/>
          <w:bCs/>
          <w:color w:val="000000"/>
          <w:spacing w:val="-3"/>
          <w:sz w:val="24"/>
          <w:szCs w:val="24"/>
        </w:rPr>
        <w:t>на территории МО Л</w:t>
      </w:r>
      <w:r>
        <w:rPr>
          <w:b/>
          <w:bCs/>
          <w:color w:val="000000"/>
          <w:spacing w:val="-3"/>
          <w:sz w:val="24"/>
          <w:szCs w:val="24"/>
        </w:rPr>
        <w:t>ебяженское городское поселение,</w:t>
      </w:r>
    </w:p>
    <w:p w:rsidR="002D2CF0" w:rsidRPr="00F5624D" w:rsidRDefault="002D2CF0" w:rsidP="002D2CF0">
      <w:pPr>
        <w:shd w:val="clear" w:color="auto" w:fill="FFFFFF"/>
        <w:jc w:val="center"/>
        <w:rPr>
          <w:sz w:val="24"/>
          <w:szCs w:val="24"/>
        </w:rPr>
      </w:pPr>
      <w:r w:rsidRPr="00F5624D">
        <w:rPr>
          <w:b/>
          <w:bCs/>
          <w:color w:val="000000"/>
          <w:spacing w:val="-3"/>
          <w:sz w:val="24"/>
          <w:szCs w:val="24"/>
        </w:rPr>
        <w:t xml:space="preserve">обоснование </w:t>
      </w:r>
      <w:r w:rsidRPr="00F5624D">
        <w:rPr>
          <w:b/>
          <w:bCs/>
          <w:color w:val="000000"/>
          <w:spacing w:val="-1"/>
          <w:sz w:val="24"/>
          <w:szCs w:val="24"/>
        </w:rPr>
        <w:t>необходимости программно-целево</w:t>
      </w:r>
      <w:r>
        <w:rPr>
          <w:b/>
          <w:bCs/>
          <w:color w:val="000000"/>
          <w:spacing w:val="-1"/>
          <w:sz w:val="24"/>
          <w:szCs w:val="24"/>
        </w:rPr>
        <w:t>й проработки проблемы</w:t>
      </w:r>
    </w:p>
    <w:p w:rsidR="002D2CF0" w:rsidRDefault="002D2CF0" w:rsidP="002D2CF0">
      <w:pPr>
        <w:shd w:val="clear" w:color="auto" w:fill="FFFFFF"/>
        <w:spacing w:before="307"/>
        <w:ind w:right="29" w:firstLine="708"/>
        <w:jc w:val="both"/>
        <w:rPr>
          <w:sz w:val="24"/>
          <w:szCs w:val="24"/>
        </w:rPr>
      </w:pPr>
      <w:r w:rsidRPr="003A2387">
        <w:rPr>
          <w:sz w:val="24"/>
          <w:szCs w:val="24"/>
        </w:rPr>
        <w:t>В соответствии с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к полномочиям органов местного самоуправления городских поселений в области использования автомобильных дорог и осуществления дорожной деятельности относятся:</w:t>
      </w:r>
    </w:p>
    <w:p w:rsidR="002D2CF0" w:rsidRPr="003A2387" w:rsidRDefault="002D2CF0" w:rsidP="002D2CF0">
      <w:pPr>
        <w:shd w:val="clear" w:color="auto" w:fill="FFFFFF"/>
        <w:spacing w:line="290" w:lineRule="atLeast"/>
        <w:ind w:firstLine="547"/>
        <w:jc w:val="both"/>
        <w:rPr>
          <w:color w:val="000000"/>
          <w:sz w:val="24"/>
          <w:szCs w:val="24"/>
        </w:rPr>
      </w:pPr>
      <w:r w:rsidRPr="003A2387">
        <w:rPr>
          <w:rStyle w:val="blk"/>
          <w:color w:val="000000"/>
          <w:sz w:val="24"/>
          <w:szCs w:val="24"/>
        </w:rPr>
        <w:t>1) осуществление муниципального контроля за обеспечением сохранности автомобильных дорог местного значения;</w:t>
      </w:r>
    </w:p>
    <w:p w:rsidR="002D2CF0" w:rsidRPr="003A2387" w:rsidRDefault="002D2CF0" w:rsidP="002D2CF0">
      <w:pPr>
        <w:shd w:val="clear" w:color="auto" w:fill="FFFFFF"/>
        <w:spacing w:line="290" w:lineRule="atLeast"/>
        <w:ind w:firstLine="547"/>
        <w:jc w:val="both"/>
        <w:rPr>
          <w:color w:val="000000"/>
          <w:sz w:val="24"/>
          <w:szCs w:val="24"/>
        </w:rPr>
      </w:pPr>
      <w:bookmarkStart w:id="2" w:name="dst203"/>
      <w:bookmarkStart w:id="3" w:name="dst100182"/>
      <w:bookmarkEnd w:id="2"/>
      <w:bookmarkEnd w:id="3"/>
      <w:r w:rsidRPr="003A2387">
        <w:rPr>
          <w:rStyle w:val="blk"/>
          <w:color w:val="000000"/>
          <w:sz w:val="24"/>
          <w:szCs w:val="24"/>
        </w:rPr>
        <w:t>2) разработка основных направлений инвестиционной политики в области развития автомобильных дорог местного значения;</w:t>
      </w:r>
    </w:p>
    <w:p w:rsidR="002D2CF0" w:rsidRPr="003A2387" w:rsidRDefault="002D2CF0" w:rsidP="002D2CF0">
      <w:pPr>
        <w:shd w:val="clear" w:color="auto" w:fill="FFFFFF"/>
        <w:spacing w:line="290" w:lineRule="atLeast"/>
        <w:ind w:firstLine="547"/>
        <w:jc w:val="both"/>
        <w:rPr>
          <w:color w:val="000000"/>
          <w:sz w:val="24"/>
          <w:szCs w:val="24"/>
        </w:rPr>
      </w:pPr>
      <w:bookmarkStart w:id="4" w:name="dst15"/>
      <w:bookmarkEnd w:id="4"/>
      <w:r w:rsidRPr="003A2387">
        <w:rPr>
          <w:rStyle w:val="blk"/>
          <w:color w:val="000000"/>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2D2CF0" w:rsidRPr="003A2387" w:rsidRDefault="002D2CF0" w:rsidP="002D2CF0">
      <w:pPr>
        <w:shd w:val="clear" w:color="auto" w:fill="FFFFFF"/>
        <w:spacing w:line="290" w:lineRule="atLeast"/>
        <w:ind w:firstLine="547"/>
        <w:jc w:val="both"/>
        <w:rPr>
          <w:color w:val="000000"/>
          <w:sz w:val="24"/>
          <w:szCs w:val="24"/>
        </w:rPr>
      </w:pPr>
      <w:bookmarkStart w:id="5" w:name="dst25"/>
      <w:bookmarkEnd w:id="5"/>
      <w:r>
        <w:rPr>
          <w:rStyle w:val="blk"/>
          <w:color w:val="000000"/>
          <w:sz w:val="24"/>
          <w:szCs w:val="24"/>
        </w:rPr>
        <w:t>4</w:t>
      </w:r>
      <w:r w:rsidRPr="003A2387">
        <w:rPr>
          <w:rStyle w:val="blk"/>
          <w:color w:val="000000"/>
          <w:sz w:val="24"/>
          <w:szCs w:val="24"/>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2D2CF0" w:rsidRPr="003A2387" w:rsidRDefault="002D2CF0" w:rsidP="002D2CF0">
      <w:pPr>
        <w:shd w:val="clear" w:color="auto" w:fill="FFFFFF"/>
        <w:spacing w:line="290" w:lineRule="atLeast"/>
        <w:ind w:firstLine="547"/>
        <w:jc w:val="both"/>
        <w:rPr>
          <w:color w:val="000000"/>
          <w:sz w:val="24"/>
          <w:szCs w:val="24"/>
        </w:rPr>
      </w:pPr>
      <w:bookmarkStart w:id="6" w:name="dst26"/>
      <w:bookmarkStart w:id="7" w:name="dst100185"/>
      <w:bookmarkEnd w:id="6"/>
      <w:bookmarkEnd w:id="7"/>
      <w:r w:rsidRPr="003A2387">
        <w:rPr>
          <w:rStyle w:val="blk"/>
          <w:color w:val="000000"/>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2D2CF0" w:rsidRPr="003A2387" w:rsidRDefault="002D2CF0" w:rsidP="002D2CF0">
      <w:pPr>
        <w:shd w:val="clear" w:color="auto" w:fill="FFFFFF"/>
        <w:spacing w:line="290" w:lineRule="atLeast"/>
        <w:ind w:firstLine="547"/>
        <w:jc w:val="both"/>
        <w:rPr>
          <w:color w:val="000000"/>
          <w:sz w:val="24"/>
          <w:szCs w:val="24"/>
        </w:rPr>
      </w:pPr>
      <w:bookmarkStart w:id="8" w:name="dst100186"/>
      <w:bookmarkEnd w:id="8"/>
      <w:r w:rsidRPr="003A2387">
        <w:rPr>
          <w:rStyle w:val="blk"/>
          <w:color w:val="000000"/>
          <w:sz w:val="24"/>
          <w:szCs w:val="24"/>
        </w:rPr>
        <w:t>6) осуществление дорожной деятельности в отношении автомобильных дорог местного значения;</w:t>
      </w:r>
    </w:p>
    <w:p w:rsidR="002D2CF0" w:rsidRPr="003A2387" w:rsidRDefault="002D2CF0" w:rsidP="002D2CF0">
      <w:pPr>
        <w:shd w:val="clear" w:color="auto" w:fill="FFFFFF"/>
        <w:spacing w:line="290" w:lineRule="atLeast"/>
        <w:ind w:firstLine="547"/>
        <w:jc w:val="both"/>
        <w:rPr>
          <w:color w:val="000000"/>
          <w:sz w:val="24"/>
          <w:szCs w:val="24"/>
        </w:rPr>
      </w:pPr>
      <w:bookmarkStart w:id="9" w:name="dst90"/>
      <w:bookmarkStart w:id="10" w:name="dst100190"/>
      <w:bookmarkEnd w:id="9"/>
      <w:bookmarkEnd w:id="10"/>
      <w:r>
        <w:rPr>
          <w:rStyle w:val="blk"/>
          <w:color w:val="000000"/>
          <w:sz w:val="24"/>
          <w:szCs w:val="24"/>
        </w:rPr>
        <w:t>7</w:t>
      </w:r>
      <w:r w:rsidRPr="003A2387">
        <w:rPr>
          <w:rStyle w:val="blk"/>
          <w:color w:val="000000"/>
          <w:sz w:val="24"/>
          <w:szCs w:val="24"/>
        </w:rPr>
        <w:t>) информационное обеспечение пользователей автомобильными дорогами общего пользования местного значения;</w:t>
      </w:r>
    </w:p>
    <w:p w:rsidR="002D2CF0" w:rsidRPr="003A2387" w:rsidRDefault="002D2CF0" w:rsidP="002D2CF0">
      <w:pPr>
        <w:shd w:val="clear" w:color="auto" w:fill="FFFFFF"/>
        <w:spacing w:line="290" w:lineRule="atLeast"/>
        <w:ind w:firstLine="547"/>
        <w:jc w:val="both"/>
        <w:rPr>
          <w:color w:val="000000"/>
          <w:sz w:val="24"/>
          <w:szCs w:val="24"/>
        </w:rPr>
      </w:pPr>
      <w:bookmarkStart w:id="11" w:name="dst100191"/>
      <w:bookmarkEnd w:id="11"/>
      <w:r>
        <w:rPr>
          <w:rStyle w:val="blk"/>
          <w:color w:val="000000"/>
          <w:sz w:val="24"/>
          <w:szCs w:val="24"/>
        </w:rPr>
        <w:t>8</w:t>
      </w:r>
      <w:r w:rsidRPr="003A2387">
        <w:rPr>
          <w:rStyle w:val="blk"/>
          <w:color w:val="000000"/>
          <w:sz w:val="24"/>
          <w:szCs w:val="24"/>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2D2CF0" w:rsidRPr="003A2387" w:rsidRDefault="002D2CF0" w:rsidP="002D2CF0">
      <w:pPr>
        <w:shd w:val="clear" w:color="auto" w:fill="FFFFFF"/>
        <w:spacing w:line="290" w:lineRule="atLeast"/>
        <w:ind w:firstLine="547"/>
        <w:jc w:val="both"/>
        <w:rPr>
          <w:color w:val="000000"/>
          <w:sz w:val="24"/>
          <w:szCs w:val="24"/>
        </w:rPr>
      </w:pPr>
      <w:bookmarkStart w:id="12" w:name="dst100192"/>
      <w:bookmarkEnd w:id="12"/>
      <w:r>
        <w:rPr>
          <w:rStyle w:val="blk"/>
          <w:color w:val="000000"/>
          <w:sz w:val="24"/>
          <w:szCs w:val="24"/>
        </w:rPr>
        <w:t>9</w:t>
      </w:r>
      <w:r w:rsidRPr="003A2387">
        <w:rPr>
          <w:rStyle w:val="blk"/>
          <w:color w:val="000000"/>
          <w:sz w:val="24"/>
          <w:szCs w:val="24"/>
        </w:rPr>
        <w:t>) осуществление иных полномочий, отнесенных федеральными законами, законами субъектов Российской Федерации к полномочиям органов местного самоуправления.</w:t>
      </w:r>
    </w:p>
    <w:p w:rsidR="002D2CF0" w:rsidRPr="00A63253" w:rsidRDefault="002D2CF0" w:rsidP="002D2CF0">
      <w:pPr>
        <w:shd w:val="clear" w:color="auto" w:fill="FFFFFF"/>
        <w:ind w:right="28" w:firstLine="709"/>
        <w:jc w:val="both"/>
        <w:rPr>
          <w:sz w:val="24"/>
          <w:szCs w:val="24"/>
        </w:rPr>
      </w:pPr>
      <w:r w:rsidRPr="00A63253">
        <w:rPr>
          <w:color w:val="000000"/>
          <w:sz w:val="24"/>
          <w:szCs w:val="24"/>
        </w:rPr>
        <w:t xml:space="preserve">Перед местной администрацией МО Лебяженское городское поселение стоит задача по совершенствованию и развитию улично-дорожной сети в </w:t>
      </w:r>
      <w:r w:rsidRPr="00A63253">
        <w:rPr>
          <w:color w:val="000000"/>
          <w:spacing w:val="7"/>
          <w:sz w:val="24"/>
          <w:szCs w:val="24"/>
        </w:rPr>
        <w:t>соответствии с потребностями экономики, стабилизацией социально-</w:t>
      </w:r>
      <w:r w:rsidRPr="00A63253">
        <w:rPr>
          <w:color w:val="000000"/>
          <w:sz w:val="24"/>
          <w:szCs w:val="24"/>
        </w:rPr>
        <w:t>экономической ситуации и ростом благосостояния населения поселения.</w:t>
      </w:r>
    </w:p>
    <w:p w:rsidR="002D2CF0" w:rsidRDefault="002D2CF0" w:rsidP="002D2CF0">
      <w:pPr>
        <w:shd w:val="clear" w:color="auto" w:fill="FFFFFF"/>
        <w:ind w:left="10" w:right="19" w:firstLine="701"/>
        <w:jc w:val="both"/>
        <w:rPr>
          <w:color w:val="000000"/>
          <w:sz w:val="24"/>
          <w:szCs w:val="24"/>
        </w:rPr>
      </w:pPr>
      <w:r w:rsidRPr="00A63253">
        <w:rPr>
          <w:color w:val="000000"/>
          <w:spacing w:val="-1"/>
          <w:sz w:val="24"/>
          <w:szCs w:val="24"/>
        </w:rPr>
        <w:t xml:space="preserve">В настоящее время необходимо обеспечить соответствие параметров </w:t>
      </w:r>
      <w:r w:rsidRPr="00A63253">
        <w:rPr>
          <w:color w:val="000000"/>
          <w:sz w:val="24"/>
          <w:szCs w:val="24"/>
        </w:rPr>
        <w:t xml:space="preserve">улично-дорожной сети потребностям участников дорожного движения, в связи, </w:t>
      </w:r>
      <w:r w:rsidRPr="00A63253">
        <w:rPr>
          <w:color w:val="000000"/>
          <w:spacing w:val="12"/>
          <w:sz w:val="24"/>
          <w:szCs w:val="24"/>
        </w:rPr>
        <w:t xml:space="preserve">с чем возникает необходимость разработки системы поэтапного </w:t>
      </w:r>
      <w:r w:rsidRPr="00A63253">
        <w:rPr>
          <w:color w:val="000000"/>
          <w:spacing w:val="5"/>
          <w:sz w:val="24"/>
          <w:szCs w:val="24"/>
        </w:rPr>
        <w:t xml:space="preserve">совершенствования </w:t>
      </w:r>
      <w:r w:rsidRPr="00A63253">
        <w:rPr>
          <w:color w:val="000000"/>
          <w:spacing w:val="5"/>
          <w:sz w:val="24"/>
          <w:szCs w:val="24"/>
        </w:rPr>
        <w:lastRenderedPageBreak/>
        <w:t>автомобильных до</w:t>
      </w:r>
      <w:r>
        <w:rPr>
          <w:color w:val="000000"/>
          <w:spacing w:val="5"/>
          <w:sz w:val="24"/>
          <w:szCs w:val="24"/>
        </w:rPr>
        <w:t>рог общего пользования местного</w:t>
      </w:r>
      <w:r w:rsidRPr="00A63253">
        <w:rPr>
          <w:color w:val="000000"/>
          <w:sz w:val="24"/>
          <w:szCs w:val="24"/>
        </w:rPr>
        <w:t xml:space="preserve">значения, включая проезды к дворовым территориям и дворовые территории </w:t>
      </w:r>
      <w:r w:rsidRPr="00A63253">
        <w:rPr>
          <w:color w:val="000000"/>
          <w:spacing w:val="2"/>
          <w:sz w:val="24"/>
          <w:szCs w:val="24"/>
        </w:rPr>
        <w:t xml:space="preserve">многоквартирных домов, с доведением её характеристик до нормативных с </w:t>
      </w:r>
      <w:r w:rsidRPr="00A63253">
        <w:rPr>
          <w:color w:val="000000"/>
          <w:sz w:val="24"/>
          <w:szCs w:val="24"/>
        </w:rPr>
        <w:t>учётом ресурсных возможностей.</w:t>
      </w:r>
    </w:p>
    <w:p w:rsidR="002D2CF0" w:rsidRPr="004E6285" w:rsidRDefault="002D2CF0" w:rsidP="002D2CF0">
      <w:pPr>
        <w:autoSpaceDE w:val="0"/>
        <w:autoSpaceDN w:val="0"/>
        <w:adjustRightInd w:val="0"/>
        <w:ind w:firstLine="709"/>
        <w:jc w:val="both"/>
        <w:rPr>
          <w:sz w:val="24"/>
          <w:szCs w:val="24"/>
        </w:rPr>
      </w:pPr>
      <w:r>
        <w:rPr>
          <w:sz w:val="24"/>
          <w:szCs w:val="24"/>
        </w:rPr>
        <w:t>А</w:t>
      </w:r>
      <w:r w:rsidRPr="004E6285">
        <w:rPr>
          <w:sz w:val="24"/>
          <w:szCs w:val="24"/>
          <w:u w:val="single"/>
        </w:rPr>
        <w:t>втомобильная дорога</w:t>
      </w:r>
      <w:r>
        <w:rPr>
          <w:sz w:val="24"/>
          <w:szCs w:val="24"/>
        </w:rPr>
        <w:t>–</w:t>
      </w:r>
      <w:r w:rsidRPr="004E6285">
        <w:rPr>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D2CF0" w:rsidRPr="004E6285" w:rsidRDefault="002D2CF0" w:rsidP="002D2CF0">
      <w:pPr>
        <w:autoSpaceDE w:val="0"/>
        <w:autoSpaceDN w:val="0"/>
        <w:adjustRightInd w:val="0"/>
        <w:ind w:firstLine="709"/>
        <w:jc w:val="both"/>
        <w:rPr>
          <w:sz w:val="24"/>
          <w:szCs w:val="24"/>
        </w:rPr>
      </w:pPr>
      <w:r>
        <w:rPr>
          <w:sz w:val="24"/>
          <w:szCs w:val="24"/>
        </w:rPr>
        <w:t>И</w:t>
      </w:r>
      <w:r w:rsidRPr="004E6285">
        <w:rPr>
          <w:sz w:val="24"/>
          <w:szCs w:val="24"/>
          <w:u w:val="single"/>
        </w:rPr>
        <w:t>скусственные дорожные сооружения</w:t>
      </w:r>
      <w:r>
        <w:rPr>
          <w:sz w:val="24"/>
          <w:szCs w:val="24"/>
        </w:rPr>
        <w:t>–</w:t>
      </w:r>
      <w:r w:rsidRPr="004E6285">
        <w:rPr>
          <w:sz w:val="24"/>
          <w:szCs w:val="24"/>
        </w:rPr>
        <w:t xml:space="preserve">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2D2CF0" w:rsidRPr="004E6285" w:rsidRDefault="002D2CF0" w:rsidP="002D2CF0">
      <w:pPr>
        <w:autoSpaceDE w:val="0"/>
        <w:autoSpaceDN w:val="0"/>
        <w:adjustRightInd w:val="0"/>
        <w:ind w:firstLine="709"/>
        <w:jc w:val="both"/>
        <w:rPr>
          <w:sz w:val="24"/>
          <w:szCs w:val="24"/>
        </w:rPr>
      </w:pPr>
      <w:r>
        <w:rPr>
          <w:sz w:val="24"/>
          <w:szCs w:val="24"/>
        </w:rPr>
        <w:t>Э</w:t>
      </w:r>
      <w:r w:rsidRPr="004E6285">
        <w:rPr>
          <w:sz w:val="24"/>
          <w:szCs w:val="24"/>
          <w:u w:val="single"/>
        </w:rPr>
        <w:t>лементы обустройства автомобильных дорог</w:t>
      </w:r>
      <w:r>
        <w:rPr>
          <w:sz w:val="24"/>
          <w:szCs w:val="24"/>
        </w:rPr>
        <w:t>–</w:t>
      </w:r>
      <w:r w:rsidRPr="004E6285">
        <w:rPr>
          <w:sz w:val="24"/>
          <w:szCs w:val="24"/>
        </w:rPr>
        <w:t xml:space="preserve">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2D2CF0" w:rsidRPr="004E6285" w:rsidRDefault="002D2CF0" w:rsidP="002D2CF0">
      <w:pPr>
        <w:autoSpaceDE w:val="0"/>
        <w:autoSpaceDN w:val="0"/>
        <w:adjustRightInd w:val="0"/>
        <w:ind w:firstLine="709"/>
        <w:jc w:val="both"/>
        <w:rPr>
          <w:sz w:val="24"/>
          <w:szCs w:val="24"/>
        </w:rPr>
      </w:pPr>
      <w:r>
        <w:rPr>
          <w:sz w:val="24"/>
          <w:szCs w:val="24"/>
        </w:rPr>
        <w:t>Д</w:t>
      </w:r>
      <w:r w:rsidRPr="004E6285">
        <w:rPr>
          <w:sz w:val="24"/>
          <w:szCs w:val="24"/>
          <w:u w:val="single"/>
        </w:rPr>
        <w:t>орожная деятельность</w:t>
      </w:r>
      <w:r>
        <w:rPr>
          <w:sz w:val="24"/>
          <w:szCs w:val="24"/>
        </w:rPr>
        <w:t>–</w:t>
      </w:r>
      <w:r w:rsidRPr="004E6285">
        <w:rPr>
          <w:sz w:val="24"/>
          <w:szCs w:val="24"/>
        </w:rPr>
        <w:t xml:space="preserve"> деятельность по проектированию, строительству, реконструкции, капитальному ремонту, ремонту и содержанию автомобильных дорог;</w:t>
      </w:r>
    </w:p>
    <w:p w:rsidR="002D2CF0" w:rsidRPr="004E6285" w:rsidRDefault="002D2CF0" w:rsidP="002D2CF0">
      <w:pPr>
        <w:autoSpaceDE w:val="0"/>
        <w:autoSpaceDN w:val="0"/>
        <w:adjustRightInd w:val="0"/>
        <w:ind w:firstLine="709"/>
        <w:jc w:val="both"/>
        <w:rPr>
          <w:sz w:val="24"/>
          <w:szCs w:val="24"/>
        </w:rPr>
      </w:pPr>
      <w:r>
        <w:rPr>
          <w:sz w:val="24"/>
          <w:szCs w:val="24"/>
        </w:rPr>
        <w:t>В</w:t>
      </w:r>
      <w:r w:rsidRPr="004E6285">
        <w:rPr>
          <w:sz w:val="24"/>
          <w:szCs w:val="24"/>
          <w:u w:val="single"/>
        </w:rPr>
        <w:t>ладельцы автомобильных дорог</w:t>
      </w:r>
      <w:r>
        <w:rPr>
          <w:sz w:val="24"/>
          <w:szCs w:val="24"/>
        </w:rPr>
        <w:t>–</w:t>
      </w:r>
      <w:r w:rsidRPr="004E6285">
        <w:rPr>
          <w:sz w:val="24"/>
          <w:szCs w:val="24"/>
        </w:rPr>
        <w:t xml:space="preserve">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2D2CF0" w:rsidRPr="004E6285" w:rsidRDefault="002D2CF0" w:rsidP="002D2CF0">
      <w:pPr>
        <w:autoSpaceDE w:val="0"/>
        <w:autoSpaceDN w:val="0"/>
        <w:adjustRightInd w:val="0"/>
        <w:ind w:firstLine="709"/>
        <w:jc w:val="both"/>
        <w:rPr>
          <w:sz w:val="24"/>
          <w:szCs w:val="24"/>
        </w:rPr>
      </w:pPr>
      <w:r>
        <w:rPr>
          <w:sz w:val="24"/>
          <w:szCs w:val="24"/>
        </w:rPr>
        <w:t>Р</w:t>
      </w:r>
      <w:r w:rsidRPr="004E6285">
        <w:rPr>
          <w:sz w:val="24"/>
          <w:szCs w:val="24"/>
          <w:u w:val="single"/>
        </w:rPr>
        <w:t>еконструкция автомобильной дороги</w:t>
      </w:r>
      <w:r>
        <w:rPr>
          <w:sz w:val="24"/>
          <w:szCs w:val="24"/>
        </w:rPr>
        <w:t>–</w:t>
      </w:r>
      <w:r w:rsidRPr="004E6285">
        <w:rPr>
          <w:sz w:val="24"/>
          <w:szCs w:val="24"/>
        </w:rPr>
        <w:t xml:space="preserve">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2D2CF0" w:rsidRPr="004E6285" w:rsidRDefault="002D2CF0" w:rsidP="002D2CF0">
      <w:pPr>
        <w:autoSpaceDE w:val="0"/>
        <w:autoSpaceDN w:val="0"/>
        <w:adjustRightInd w:val="0"/>
        <w:ind w:firstLine="709"/>
        <w:jc w:val="both"/>
        <w:rPr>
          <w:sz w:val="24"/>
          <w:szCs w:val="24"/>
        </w:rPr>
      </w:pPr>
      <w:r>
        <w:rPr>
          <w:sz w:val="24"/>
          <w:szCs w:val="24"/>
        </w:rPr>
        <w:t>К</w:t>
      </w:r>
      <w:r w:rsidRPr="004E6285">
        <w:rPr>
          <w:sz w:val="24"/>
          <w:szCs w:val="24"/>
          <w:u w:val="single"/>
        </w:rPr>
        <w:t>апитальный ремонт автомобильной дороги</w:t>
      </w:r>
      <w:r>
        <w:rPr>
          <w:sz w:val="24"/>
          <w:szCs w:val="24"/>
        </w:rPr>
        <w:t>–</w:t>
      </w:r>
      <w:r w:rsidRPr="004E6285">
        <w:rPr>
          <w:sz w:val="24"/>
          <w:szCs w:val="24"/>
        </w:rPr>
        <w:t xml:space="preserve">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2D2CF0" w:rsidRPr="004E6285" w:rsidRDefault="002D2CF0" w:rsidP="002D2CF0">
      <w:pPr>
        <w:autoSpaceDE w:val="0"/>
        <w:autoSpaceDN w:val="0"/>
        <w:adjustRightInd w:val="0"/>
        <w:ind w:firstLine="709"/>
        <w:jc w:val="both"/>
        <w:rPr>
          <w:sz w:val="24"/>
          <w:szCs w:val="24"/>
        </w:rPr>
      </w:pPr>
      <w:r>
        <w:rPr>
          <w:sz w:val="24"/>
          <w:szCs w:val="24"/>
        </w:rPr>
        <w:t>Р</w:t>
      </w:r>
      <w:r w:rsidRPr="004E6285">
        <w:rPr>
          <w:sz w:val="24"/>
          <w:szCs w:val="24"/>
          <w:u w:val="single"/>
        </w:rPr>
        <w:t>емонт автомобильной дороги</w:t>
      </w:r>
      <w:r>
        <w:rPr>
          <w:sz w:val="24"/>
          <w:szCs w:val="24"/>
        </w:rPr>
        <w:t>–</w:t>
      </w:r>
      <w:r w:rsidRPr="004E6285">
        <w:rPr>
          <w:sz w:val="24"/>
          <w:szCs w:val="24"/>
        </w:rPr>
        <w:t xml:space="preserve">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2D2CF0" w:rsidRPr="004E6285" w:rsidRDefault="002D2CF0" w:rsidP="002D2CF0">
      <w:pPr>
        <w:autoSpaceDE w:val="0"/>
        <w:autoSpaceDN w:val="0"/>
        <w:adjustRightInd w:val="0"/>
        <w:ind w:firstLine="709"/>
        <w:jc w:val="both"/>
        <w:rPr>
          <w:sz w:val="24"/>
          <w:szCs w:val="24"/>
        </w:rPr>
      </w:pPr>
      <w:r>
        <w:rPr>
          <w:sz w:val="24"/>
          <w:szCs w:val="24"/>
        </w:rPr>
        <w:t>С</w:t>
      </w:r>
      <w:r w:rsidRPr="004E6285">
        <w:rPr>
          <w:sz w:val="24"/>
          <w:szCs w:val="24"/>
          <w:u w:val="single"/>
        </w:rPr>
        <w:t>одержание автомобильной дороги</w:t>
      </w:r>
      <w:r>
        <w:rPr>
          <w:sz w:val="24"/>
          <w:szCs w:val="24"/>
        </w:rPr>
        <w:t>–</w:t>
      </w:r>
      <w:r w:rsidRPr="004E6285">
        <w:rPr>
          <w:sz w:val="24"/>
          <w:szCs w:val="24"/>
        </w:rPr>
        <w:t xml:space="preserve">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D2CF0" w:rsidRPr="004E6285" w:rsidRDefault="002D2CF0" w:rsidP="002D2CF0">
      <w:pPr>
        <w:autoSpaceDE w:val="0"/>
        <w:autoSpaceDN w:val="0"/>
        <w:adjustRightInd w:val="0"/>
        <w:ind w:firstLine="709"/>
        <w:jc w:val="both"/>
        <w:rPr>
          <w:sz w:val="24"/>
          <w:szCs w:val="24"/>
        </w:rPr>
      </w:pPr>
      <w:r>
        <w:rPr>
          <w:sz w:val="24"/>
          <w:szCs w:val="24"/>
        </w:rPr>
        <w:t>П</w:t>
      </w:r>
      <w:r w:rsidRPr="004E6285">
        <w:rPr>
          <w:sz w:val="24"/>
          <w:szCs w:val="24"/>
          <w:u w:val="single"/>
        </w:rPr>
        <w:t>олоса отвода автомобильной дороги</w:t>
      </w:r>
      <w:r>
        <w:rPr>
          <w:sz w:val="24"/>
          <w:szCs w:val="24"/>
        </w:rPr>
        <w:t>–</w:t>
      </w:r>
      <w:r w:rsidRPr="004E6285">
        <w:rPr>
          <w:sz w:val="24"/>
          <w:szCs w:val="24"/>
        </w:rPr>
        <w:t xml:space="preserve"> земельные участки (независимо от категории земель), которые предназначены для размещения конструктивных элементов </w:t>
      </w:r>
      <w:r w:rsidRPr="004E6285">
        <w:rPr>
          <w:sz w:val="24"/>
          <w:szCs w:val="24"/>
        </w:rPr>
        <w:lastRenderedPageBreak/>
        <w:t>автомобильной дороги, дорожных сооружений и на которых располагаются или могут располагаться объекты дорожного сервиса;</w:t>
      </w:r>
    </w:p>
    <w:p w:rsidR="002D2CF0" w:rsidRPr="004E6285" w:rsidRDefault="002D2CF0" w:rsidP="002D2CF0">
      <w:pPr>
        <w:autoSpaceDE w:val="0"/>
        <w:autoSpaceDN w:val="0"/>
        <w:adjustRightInd w:val="0"/>
        <w:ind w:firstLine="709"/>
        <w:jc w:val="both"/>
        <w:rPr>
          <w:sz w:val="24"/>
          <w:szCs w:val="24"/>
        </w:rPr>
      </w:pPr>
      <w:r>
        <w:rPr>
          <w:sz w:val="24"/>
          <w:szCs w:val="24"/>
        </w:rPr>
        <w:t>П</w:t>
      </w:r>
      <w:r w:rsidRPr="004E6285">
        <w:rPr>
          <w:sz w:val="24"/>
          <w:szCs w:val="24"/>
          <w:u w:val="single"/>
        </w:rPr>
        <w:t>ридорожные полосы автомобильной дороги</w:t>
      </w:r>
      <w:r>
        <w:rPr>
          <w:sz w:val="24"/>
          <w:szCs w:val="24"/>
        </w:rPr>
        <w:t>–</w:t>
      </w:r>
      <w:r w:rsidRPr="004E6285">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D2CF0" w:rsidRPr="00A63253" w:rsidRDefault="002D2CF0" w:rsidP="002D2CF0">
      <w:pPr>
        <w:shd w:val="clear" w:color="auto" w:fill="FFFFFF"/>
        <w:ind w:left="24" w:firstLine="634"/>
        <w:jc w:val="both"/>
        <w:rPr>
          <w:sz w:val="24"/>
          <w:szCs w:val="24"/>
        </w:rPr>
      </w:pPr>
      <w:r w:rsidRPr="00A63253">
        <w:rPr>
          <w:color w:val="000000"/>
          <w:sz w:val="24"/>
          <w:szCs w:val="24"/>
        </w:rPr>
        <w:t>Автомобильные дороги, являясь сложными инженерно-техническими сооружениями, имеют ряд особенностей, а именно:</w:t>
      </w:r>
    </w:p>
    <w:p w:rsidR="002D2CF0" w:rsidRPr="00A63253" w:rsidRDefault="002D2CF0" w:rsidP="002D2CF0">
      <w:pPr>
        <w:widowControl w:val="0"/>
        <w:numPr>
          <w:ilvl w:val="0"/>
          <w:numId w:val="18"/>
        </w:numPr>
        <w:shd w:val="clear" w:color="auto" w:fill="FFFFFF"/>
        <w:tabs>
          <w:tab w:val="left" w:pos="658"/>
        </w:tabs>
        <w:autoSpaceDE w:val="0"/>
        <w:autoSpaceDN w:val="0"/>
        <w:adjustRightInd w:val="0"/>
        <w:spacing w:before="14"/>
        <w:ind w:left="658" w:hanging="360"/>
        <w:jc w:val="both"/>
        <w:rPr>
          <w:color w:val="000000"/>
          <w:sz w:val="24"/>
          <w:szCs w:val="24"/>
        </w:rPr>
      </w:pPr>
      <w:r w:rsidRPr="00A63253">
        <w:rPr>
          <w:color w:val="000000"/>
          <w:sz w:val="24"/>
          <w:szCs w:val="24"/>
        </w:rPr>
        <w:t>автомобильные дороги представляют собой материалоемкие, трудоемкие</w:t>
      </w:r>
      <w:r w:rsidRPr="00A63253">
        <w:rPr>
          <w:color w:val="000000"/>
          <w:sz w:val="24"/>
          <w:szCs w:val="24"/>
        </w:rPr>
        <w:br/>
      </w:r>
      <w:r w:rsidRPr="00A63253">
        <w:rPr>
          <w:color w:val="000000"/>
          <w:spacing w:val="-2"/>
          <w:sz w:val="24"/>
          <w:szCs w:val="24"/>
        </w:rPr>
        <w:t>линейные сооружения, содержание которых требует больших финансовых</w:t>
      </w:r>
      <w:r w:rsidRPr="00A63253">
        <w:rPr>
          <w:color w:val="000000"/>
          <w:spacing w:val="-2"/>
          <w:sz w:val="24"/>
          <w:szCs w:val="24"/>
        </w:rPr>
        <w:br/>
        <w:t>затрат;</w:t>
      </w:r>
    </w:p>
    <w:p w:rsidR="002D2CF0" w:rsidRPr="00A63253" w:rsidRDefault="002D2CF0" w:rsidP="002D2CF0">
      <w:pPr>
        <w:widowControl w:val="0"/>
        <w:numPr>
          <w:ilvl w:val="0"/>
          <w:numId w:val="18"/>
        </w:numPr>
        <w:shd w:val="clear" w:color="auto" w:fill="FFFFFF"/>
        <w:tabs>
          <w:tab w:val="left" w:pos="658"/>
        </w:tabs>
        <w:autoSpaceDE w:val="0"/>
        <w:autoSpaceDN w:val="0"/>
        <w:adjustRightInd w:val="0"/>
        <w:spacing w:before="24"/>
        <w:ind w:left="658" w:hanging="360"/>
        <w:jc w:val="both"/>
        <w:rPr>
          <w:color w:val="000000"/>
          <w:sz w:val="24"/>
          <w:szCs w:val="24"/>
        </w:rPr>
      </w:pPr>
      <w:r w:rsidRPr="00A63253">
        <w:rPr>
          <w:color w:val="000000"/>
          <w:spacing w:val="3"/>
          <w:sz w:val="24"/>
          <w:szCs w:val="24"/>
        </w:rPr>
        <w:t xml:space="preserve">в отличие от других видов транспорта, автомобильный – наиболее </w:t>
      </w:r>
      <w:r w:rsidRPr="00A63253">
        <w:rPr>
          <w:color w:val="000000"/>
          <w:spacing w:val="9"/>
          <w:sz w:val="24"/>
          <w:szCs w:val="24"/>
        </w:rPr>
        <w:t xml:space="preserve">доступный для населения вид транспорта,  а его неотъемлемый элемент — </w:t>
      </w:r>
      <w:r w:rsidRPr="00A63253">
        <w:rPr>
          <w:color w:val="000000"/>
          <w:spacing w:val="3"/>
          <w:sz w:val="24"/>
          <w:szCs w:val="24"/>
        </w:rPr>
        <w:t xml:space="preserve">автомобильная дорога </w:t>
      </w:r>
      <w:r>
        <w:rPr>
          <w:color w:val="000000"/>
          <w:spacing w:val="3"/>
          <w:sz w:val="24"/>
          <w:szCs w:val="24"/>
        </w:rPr>
        <w:t>–</w:t>
      </w:r>
      <w:r w:rsidRPr="00A63253">
        <w:rPr>
          <w:color w:val="000000"/>
          <w:spacing w:val="3"/>
          <w:sz w:val="24"/>
          <w:szCs w:val="24"/>
        </w:rPr>
        <w:t xml:space="preserve"> доступен абсолютно всем гражданам поселения, </w:t>
      </w:r>
      <w:r w:rsidRPr="00A63253">
        <w:rPr>
          <w:color w:val="000000"/>
          <w:sz w:val="24"/>
          <w:szCs w:val="24"/>
        </w:rPr>
        <w:t>водителям и пассажирам транспортных средств, пешеходам;</w:t>
      </w:r>
    </w:p>
    <w:p w:rsidR="002D2CF0" w:rsidRPr="00A63253" w:rsidRDefault="002D2CF0" w:rsidP="002D2CF0">
      <w:pPr>
        <w:widowControl w:val="0"/>
        <w:numPr>
          <w:ilvl w:val="0"/>
          <w:numId w:val="18"/>
        </w:numPr>
        <w:shd w:val="clear" w:color="auto" w:fill="FFFFFF"/>
        <w:tabs>
          <w:tab w:val="left" w:pos="658"/>
        </w:tabs>
        <w:autoSpaceDE w:val="0"/>
        <w:autoSpaceDN w:val="0"/>
        <w:adjustRightInd w:val="0"/>
        <w:spacing w:before="14"/>
        <w:ind w:left="658" w:hanging="360"/>
        <w:jc w:val="both"/>
        <w:rPr>
          <w:color w:val="000000"/>
          <w:sz w:val="24"/>
          <w:szCs w:val="24"/>
        </w:rPr>
      </w:pPr>
      <w:r w:rsidRPr="00A63253">
        <w:rPr>
          <w:color w:val="000000"/>
          <w:spacing w:val="2"/>
          <w:sz w:val="24"/>
          <w:szCs w:val="24"/>
        </w:rPr>
        <w:t xml:space="preserve">помимо высокой первоначальной стоимости строительства </w:t>
      </w:r>
      <w:r w:rsidRPr="00A63253">
        <w:rPr>
          <w:color w:val="000000"/>
          <w:spacing w:val="4"/>
          <w:sz w:val="24"/>
          <w:szCs w:val="24"/>
        </w:rPr>
        <w:t xml:space="preserve">реконструкция, капитальный ремонт и текущий ремонт также требуют больших </w:t>
      </w:r>
      <w:r w:rsidRPr="00A63253">
        <w:rPr>
          <w:color w:val="000000"/>
          <w:spacing w:val="-2"/>
          <w:sz w:val="24"/>
          <w:szCs w:val="24"/>
        </w:rPr>
        <w:t>затрат.</w:t>
      </w:r>
    </w:p>
    <w:p w:rsidR="002D2CF0" w:rsidRDefault="002D2CF0" w:rsidP="002D2CF0">
      <w:pPr>
        <w:shd w:val="clear" w:color="auto" w:fill="FFFFFF"/>
        <w:ind w:left="14" w:right="14" w:firstLine="644"/>
        <w:jc w:val="both"/>
        <w:rPr>
          <w:color w:val="000000"/>
          <w:sz w:val="24"/>
          <w:szCs w:val="24"/>
        </w:rPr>
      </w:pPr>
      <w:r>
        <w:rPr>
          <w:color w:val="000000"/>
          <w:spacing w:val="1"/>
          <w:sz w:val="24"/>
          <w:szCs w:val="24"/>
        </w:rPr>
        <w:t>А</w:t>
      </w:r>
      <w:r w:rsidRPr="00A63253">
        <w:rPr>
          <w:color w:val="000000"/>
          <w:spacing w:val="1"/>
          <w:sz w:val="24"/>
          <w:szCs w:val="24"/>
        </w:rPr>
        <w:t xml:space="preserve">втомобильная дорога обладает определенными </w:t>
      </w:r>
      <w:r w:rsidRPr="00A63253">
        <w:rPr>
          <w:color w:val="000000"/>
          <w:sz w:val="24"/>
          <w:szCs w:val="24"/>
        </w:rPr>
        <w:t>потребительскими свойствами, а именно:</w:t>
      </w:r>
      <w:r>
        <w:rPr>
          <w:color w:val="000000"/>
          <w:sz w:val="24"/>
          <w:szCs w:val="24"/>
        </w:rPr>
        <w:tab/>
        <w:t>- скорость движения;</w:t>
      </w:r>
    </w:p>
    <w:p w:rsidR="002D2CF0" w:rsidRDefault="002D2CF0" w:rsidP="002D2CF0">
      <w:pPr>
        <w:shd w:val="clear" w:color="auto" w:fill="FFFFFF"/>
        <w:ind w:left="722" w:right="14" w:firstLine="694"/>
        <w:jc w:val="both"/>
        <w:rPr>
          <w:color w:val="000000"/>
          <w:sz w:val="24"/>
          <w:szCs w:val="24"/>
        </w:rPr>
      </w:pPr>
      <w:r>
        <w:rPr>
          <w:color w:val="000000"/>
          <w:sz w:val="24"/>
          <w:szCs w:val="24"/>
        </w:rPr>
        <w:t xml:space="preserve">- </w:t>
      </w:r>
      <w:r w:rsidRPr="00A63253">
        <w:rPr>
          <w:color w:val="000000"/>
          <w:sz w:val="24"/>
          <w:szCs w:val="24"/>
        </w:rPr>
        <w:t>пропускная способность;</w:t>
      </w:r>
    </w:p>
    <w:p w:rsidR="002D2CF0" w:rsidRDefault="002D2CF0" w:rsidP="002D2CF0">
      <w:pPr>
        <w:shd w:val="clear" w:color="auto" w:fill="FFFFFF"/>
        <w:ind w:left="722" w:right="14" w:firstLine="694"/>
        <w:jc w:val="both"/>
        <w:rPr>
          <w:color w:val="000000"/>
          <w:sz w:val="24"/>
          <w:szCs w:val="24"/>
        </w:rPr>
      </w:pPr>
      <w:r>
        <w:rPr>
          <w:color w:val="000000"/>
          <w:sz w:val="24"/>
          <w:szCs w:val="24"/>
        </w:rPr>
        <w:t>- безопасность движения;</w:t>
      </w:r>
    </w:p>
    <w:p w:rsidR="002D2CF0" w:rsidRDefault="002D2CF0" w:rsidP="002D2CF0">
      <w:pPr>
        <w:shd w:val="clear" w:color="auto" w:fill="FFFFFF"/>
        <w:ind w:left="722" w:right="14" w:firstLine="694"/>
        <w:jc w:val="both"/>
        <w:rPr>
          <w:color w:val="000000"/>
          <w:sz w:val="24"/>
          <w:szCs w:val="24"/>
        </w:rPr>
      </w:pPr>
      <w:r>
        <w:rPr>
          <w:color w:val="000000"/>
          <w:sz w:val="24"/>
          <w:szCs w:val="24"/>
        </w:rPr>
        <w:t xml:space="preserve">- </w:t>
      </w:r>
      <w:r w:rsidRPr="00A63253">
        <w:rPr>
          <w:color w:val="000000"/>
          <w:sz w:val="24"/>
          <w:szCs w:val="24"/>
        </w:rPr>
        <w:t>долговечность;</w:t>
      </w:r>
    </w:p>
    <w:p w:rsidR="002D2CF0" w:rsidRDefault="002D2CF0" w:rsidP="002D2CF0">
      <w:pPr>
        <w:shd w:val="clear" w:color="auto" w:fill="FFFFFF"/>
        <w:ind w:left="722" w:right="14" w:firstLine="694"/>
        <w:jc w:val="both"/>
        <w:rPr>
          <w:color w:val="000000"/>
          <w:sz w:val="24"/>
          <w:szCs w:val="24"/>
        </w:rPr>
      </w:pPr>
      <w:r>
        <w:rPr>
          <w:color w:val="000000"/>
          <w:sz w:val="24"/>
          <w:szCs w:val="24"/>
        </w:rPr>
        <w:t>- стоимость содержания;</w:t>
      </w:r>
    </w:p>
    <w:p w:rsidR="002D2CF0" w:rsidRPr="00A63253" w:rsidRDefault="002D2CF0" w:rsidP="002D2CF0">
      <w:pPr>
        <w:shd w:val="clear" w:color="auto" w:fill="FFFFFF"/>
        <w:ind w:left="722" w:right="14" w:firstLine="694"/>
        <w:jc w:val="both"/>
        <w:rPr>
          <w:color w:val="000000"/>
          <w:sz w:val="24"/>
          <w:szCs w:val="24"/>
        </w:rPr>
      </w:pPr>
      <w:r>
        <w:rPr>
          <w:color w:val="000000"/>
          <w:sz w:val="24"/>
          <w:szCs w:val="24"/>
        </w:rPr>
        <w:t xml:space="preserve">- </w:t>
      </w:r>
      <w:r w:rsidRPr="00A63253">
        <w:rPr>
          <w:color w:val="000000"/>
          <w:sz w:val="24"/>
          <w:szCs w:val="24"/>
        </w:rPr>
        <w:t>экологическая безопасность.</w:t>
      </w:r>
    </w:p>
    <w:p w:rsidR="002D2CF0" w:rsidRPr="00A63253" w:rsidRDefault="002D2CF0" w:rsidP="002D2CF0">
      <w:pPr>
        <w:shd w:val="clear" w:color="auto" w:fill="FFFFFF"/>
        <w:ind w:left="24" w:right="5" w:firstLine="684"/>
        <w:jc w:val="both"/>
        <w:rPr>
          <w:sz w:val="24"/>
          <w:szCs w:val="24"/>
        </w:rPr>
      </w:pPr>
      <w:r w:rsidRPr="00A63253">
        <w:rPr>
          <w:color w:val="000000"/>
          <w:spacing w:val="2"/>
          <w:sz w:val="24"/>
          <w:szCs w:val="24"/>
        </w:rPr>
        <w:t xml:space="preserve">Протяженность дорог общего пользования местного значения Лебяженского городского поселения без учета </w:t>
      </w:r>
      <w:r w:rsidRPr="00A63253">
        <w:rPr>
          <w:color w:val="000000"/>
          <w:spacing w:val="1"/>
          <w:sz w:val="24"/>
          <w:szCs w:val="24"/>
        </w:rPr>
        <w:t xml:space="preserve">проездов к дворовым территориям многоквартирных </w:t>
      </w:r>
      <w:r w:rsidRPr="00A63253">
        <w:rPr>
          <w:color w:val="000000"/>
          <w:sz w:val="24"/>
          <w:szCs w:val="24"/>
        </w:rPr>
        <w:t xml:space="preserve">домов составляет </w:t>
      </w:r>
      <w:r>
        <w:rPr>
          <w:color w:val="000000"/>
          <w:sz w:val="24"/>
          <w:szCs w:val="24"/>
        </w:rPr>
        <w:t>около 68</w:t>
      </w:r>
      <w:r w:rsidRPr="00A63253">
        <w:rPr>
          <w:color w:val="000000"/>
          <w:sz w:val="24"/>
          <w:szCs w:val="24"/>
        </w:rPr>
        <w:t>,7 км.</w:t>
      </w:r>
    </w:p>
    <w:p w:rsidR="002D2CF0" w:rsidRPr="00A63253" w:rsidRDefault="002D2CF0" w:rsidP="002D2CF0">
      <w:pPr>
        <w:shd w:val="clear" w:color="auto" w:fill="FFFFFF"/>
        <w:ind w:left="19" w:right="5" w:firstLine="689"/>
        <w:jc w:val="both"/>
        <w:rPr>
          <w:color w:val="000000"/>
          <w:sz w:val="24"/>
          <w:szCs w:val="24"/>
        </w:rPr>
      </w:pPr>
      <w:r w:rsidRPr="00A63253">
        <w:rPr>
          <w:color w:val="000000"/>
          <w:spacing w:val="3"/>
          <w:sz w:val="24"/>
          <w:szCs w:val="24"/>
        </w:rPr>
        <w:t xml:space="preserve">Увеличение количества автотранспорта, строительство индивидуального </w:t>
      </w:r>
      <w:r w:rsidRPr="00A63253">
        <w:rPr>
          <w:color w:val="000000"/>
          <w:sz w:val="24"/>
          <w:szCs w:val="24"/>
        </w:rPr>
        <w:t xml:space="preserve">жилья и новых объектов (предприятия торговли), изменение нормативных требований вкупе с недоремонтом прошлых лет вследствие недостаточного </w:t>
      </w:r>
      <w:r w:rsidRPr="00A63253">
        <w:rPr>
          <w:color w:val="000000"/>
          <w:spacing w:val="8"/>
          <w:sz w:val="24"/>
          <w:szCs w:val="24"/>
        </w:rPr>
        <w:t xml:space="preserve">финансирования, приводит к тому, что необходимо строить новые, </w:t>
      </w:r>
      <w:r w:rsidRPr="00A63253">
        <w:rPr>
          <w:color w:val="000000"/>
          <w:sz w:val="24"/>
          <w:szCs w:val="24"/>
        </w:rPr>
        <w:t>реконструировать и ремонтировать существующие дороги.</w:t>
      </w:r>
    </w:p>
    <w:p w:rsidR="002D2CF0" w:rsidRPr="00A63253" w:rsidRDefault="002D2CF0" w:rsidP="002D2CF0">
      <w:pPr>
        <w:pStyle w:val="ab"/>
        <w:ind w:firstLine="708"/>
        <w:jc w:val="both"/>
        <w:rPr>
          <w:sz w:val="24"/>
          <w:szCs w:val="24"/>
        </w:rPr>
      </w:pPr>
      <w:r w:rsidRPr="00A63253">
        <w:rPr>
          <w:sz w:val="24"/>
          <w:szCs w:val="24"/>
        </w:rPr>
        <w:t>На территории поселения периодически происходят дорожно-транспортные происшествия. Все дорожно-транспортные происшествия связаны с нарушениями Правил</w:t>
      </w:r>
      <w:r>
        <w:rPr>
          <w:sz w:val="24"/>
          <w:szCs w:val="24"/>
        </w:rPr>
        <w:t xml:space="preserve"> </w:t>
      </w:r>
      <w:r w:rsidRPr="00A63253">
        <w:rPr>
          <w:sz w:val="24"/>
          <w:szCs w:val="24"/>
        </w:rPr>
        <w:t>дорожного движения Российской Федерации водителями транспортных средств</w:t>
      </w:r>
      <w:r>
        <w:rPr>
          <w:sz w:val="24"/>
          <w:szCs w:val="24"/>
        </w:rPr>
        <w:t xml:space="preserve"> и пешеходами</w:t>
      </w:r>
      <w:r w:rsidRPr="00A63253">
        <w:rPr>
          <w:sz w:val="24"/>
          <w:szCs w:val="24"/>
        </w:rPr>
        <w:t>. Около трети всех</w:t>
      </w:r>
      <w:r>
        <w:rPr>
          <w:sz w:val="24"/>
          <w:szCs w:val="24"/>
        </w:rPr>
        <w:t xml:space="preserve"> </w:t>
      </w:r>
      <w:r w:rsidRPr="00A63253">
        <w:rPr>
          <w:sz w:val="24"/>
          <w:szCs w:val="24"/>
        </w:rPr>
        <w:t>происшествий связаны с неправильным выбором скорости движения. Большая часть дорожно-транспортных происшествий совершено водителями, находящимися в состоянии опьянения,</w:t>
      </w:r>
      <w:r>
        <w:rPr>
          <w:sz w:val="24"/>
          <w:szCs w:val="24"/>
        </w:rPr>
        <w:t xml:space="preserve"> </w:t>
      </w:r>
      <w:r w:rsidRPr="00A63253">
        <w:rPr>
          <w:sz w:val="24"/>
          <w:szCs w:val="24"/>
        </w:rPr>
        <w:t>многие из них не имеют права на управление транспортным средством. Определяющее влияние</w:t>
      </w:r>
      <w:r>
        <w:rPr>
          <w:sz w:val="24"/>
          <w:szCs w:val="24"/>
        </w:rPr>
        <w:t xml:space="preserve"> </w:t>
      </w:r>
      <w:r w:rsidRPr="00A63253">
        <w:rPr>
          <w:sz w:val="24"/>
          <w:szCs w:val="24"/>
        </w:rPr>
        <w:t xml:space="preserve">на аварийность оказывают водители транспортных средств, </w:t>
      </w:r>
      <w:r>
        <w:rPr>
          <w:sz w:val="24"/>
          <w:szCs w:val="24"/>
        </w:rPr>
        <w:t xml:space="preserve">принадлежащих физическим лицам. Удельный </w:t>
      </w:r>
      <w:r w:rsidRPr="00A63253">
        <w:rPr>
          <w:sz w:val="24"/>
          <w:szCs w:val="24"/>
        </w:rPr>
        <w:t>вес этих пр</w:t>
      </w:r>
      <w:r>
        <w:rPr>
          <w:sz w:val="24"/>
          <w:szCs w:val="24"/>
        </w:rPr>
        <w:t xml:space="preserve">оисшествий превышает 90 % </w:t>
      </w:r>
      <w:r w:rsidRPr="00A63253">
        <w:rPr>
          <w:sz w:val="24"/>
          <w:szCs w:val="24"/>
        </w:rPr>
        <w:t xml:space="preserve">всех </w:t>
      </w:r>
      <w:r>
        <w:rPr>
          <w:sz w:val="24"/>
          <w:szCs w:val="24"/>
        </w:rPr>
        <w:t>происшествий,</w:t>
      </w:r>
      <w:r w:rsidRPr="00A63253">
        <w:rPr>
          <w:sz w:val="24"/>
          <w:szCs w:val="24"/>
        </w:rPr>
        <w:t xml:space="preserve"> связанных с несоблюдением водителями требований безопасности дорожного движения. Основными виновниками ДТП являются водители т</w:t>
      </w:r>
      <w:r>
        <w:rPr>
          <w:sz w:val="24"/>
          <w:szCs w:val="24"/>
        </w:rPr>
        <w:t xml:space="preserve">ранспортных средств, нарушающие </w:t>
      </w:r>
      <w:hyperlink r:id="rId5" w:history="1">
        <w:r w:rsidRPr="00A63253">
          <w:rPr>
            <w:rStyle w:val="af4"/>
            <w:sz w:val="24"/>
            <w:szCs w:val="24"/>
          </w:rPr>
          <w:t>правила</w:t>
        </w:r>
      </w:hyperlink>
      <w:r>
        <w:rPr>
          <w:rStyle w:val="af4"/>
          <w:sz w:val="24"/>
          <w:szCs w:val="24"/>
        </w:rPr>
        <w:t xml:space="preserve"> </w:t>
      </w:r>
      <w:r w:rsidRPr="00A63253">
        <w:rPr>
          <w:sz w:val="24"/>
          <w:szCs w:val="24"/>
        </w:rPr>
        <w:t>дорожного движения.</w:t>
      </w:r>
    </w:p>
    <w:p w:rsidR="002D2CF0" w:rsidRPr="00A63253" w:rsidRDefault="002D2CF0" w:rsidP="002D2CF0">
      <w:pPr>
        <w:ind w:firstLine="708"/>
        <w:jc w:val="both"/>
        <w:rPr>
          <w:sz w:val="24"/>
          <w:szCs w:val="24"/>
        </w:rPr>
      </w:pPr>
      <w:r w:rsidRPr="00A63253">
        <w:rPr>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2D2CF0" w:rsidRPr="00A63253" w:rsidRDefault="002D2CF0" w:rsidP="002D2CF0">
      <w:pPr>
        <w:jc w:val="both"/>
        <w:rPr>
          <w:sz w:val="24"/>
          <w:szCs w:val="24"/>
        </w:rPr>
      </w:pPr>
      <w:r w:rsidRPr="00A63253">
        <w:rPr>
          <w:sz w:val="24"/>
          <w:szCs w:val="24"/>
        </w:rPr>
        <w:t>-   массовое пренебрежение требованиями безопасности дорожного движения со стороны участников движения;</w:t>
      </w:r>
    </w:p>
    <w:p w:rsidR="002D2CF0" w:rsidRPr="00A63253" w:rsidRDefault="002D2CF0" w:rsidP="002D2CF0">
      <w:pPr>
        <w:jc w:val="both"/>
        <w:rPr>
          <w:sz w:val="24"/>
          <w:szCs w:val="24"/>
        </w:rPr>
      </w:pPr>
      <w:r w:rsidRPr="00A63253">
        <w:rPr>
          <w:sz w:val="24"/>
          <w:szCs w:val="24"/>
        </w:rPr>
        <w:t>-   неудовлетворительное состояние автомобильных дорог;</w:t>
      </w:r>
    </w:p>
    <w:p w:rsidR="002D2CF0" w:rsidRPr="00A63253" w:rsidRDefault="002D2CF0" w:rsidP="002D2CF0">
      <w:pPr>
        <w:jc w:val="both"/>
        <w:rPr>
          <w:sz w:val="24"/>
          <w:szCs w:val="24"/>
        </w:rPr>
      </w:pPr>
      <w:r w:rsidRPr="00A63253">
        <w:rPr>
          <w:sz w:val="24"/>
          <w:szCs w:val="24"/>
        </w:rPr>
        <w:lastRenderedPageBreak/>
        <w:t>-   низкий уровень подготовки водителей транспортных средств;</w:t>
      </w:r>
    </w:p>
    <w:p w:rsidR="002D2CF0" w:rsidRPr="00A63253" w:rsidRDefault="002D2CF0" w:rsidP="002D2CF0">
      <w:pPr>
        <w:jc w:val="both"/>
        <w:rPr>
          <w:sz w:val="24"/>
          <w:szCs w:val="24"/>
        </w:rPr>
      </w:pPr>
      <w:r w:rsidRPr="00A63253">
        <w:rPr>
          <w:sz w:val="24"/>
          <w:szCs w:val="24"/>
        </w:rPr>
        <w:t>-   недостаточный технический уровень дорожного хозяйства;</w:t>
      </w:r>
    </w:p>
    <w:p w:rsidR="002D2CF0" w:rsidRPr="00A63253" w:rsidRDefault="002D2CF0" w:rsidP="002D2CF0">
      <w:pPr>
        <w:jc w:val="both"/>
        <w:rPr>
          <w:sz w:val="24"/>
          <w:szCs w:val="24"/>
        </w:rPr>
      </w:pPr>
      <w:r w:rsidRPr="00A63253">
        <w:rPr>
          <w:sz w:val="24"/>
          <w:szCs w:val="24"/>
        </w:rPr>
        <w:t>-   несовершенство технических средств организации дорожного движения;</w:t>
      </w:r>
    </w:p>
    <w:p w:rsidR="002D2CF0" w:rsidRPr="00A63253" w:rsidRDefault="002D2CF0" w:rsidP="002D2CF0">
      <w:pPr>
        <w:jc w:val="both"/>
        <w:rPr>
          <w:sz w:val="24"/>
          <w:szCs w:val="24"/>
        </w:rPr>
      </w:pPr>
      <w:r w:rsidRPr="00A63253">
        <w:rPr>
          <w:sz w:val="24"/>
          <w:szCs w:val="24"/>
        </w:rPr>
        <w:t>-   постоянно возрастающая мобильность населения;</w:t>
      </w:r>
    </w:p>
    <w:p w:rsidR="002D2CF0" w:rsidRPr="00A63253" w:rsidRDefault="002D2CF0" w:rsidP="002D2CF0">
      <w:pPr>
        <w:jc w:val="both"/>
        <w:rPr>
          <w:sz w:val="24"/>
          <w:szCs w:val="24"/>
        </w:rPr>
      </w:pPr>
      <w:r w:rsidRPr="00A63253">
        <w:rPr>
          <w:sz w:val="24"/>
          <w:szCs w:val="24"/>
        </w:rPr>
        <w:t>-  уменьшение перевозок общественным транспортом и увеличение перевозок личным транспортом;</w:t>
      </w:r>
    </w:p>
    <w:p w:rsidR="002D2CF0" w:rsidRPr="00A63253" w:rsidRDefault="002D2CF0" w:rsidP="002D2CF0">
      <w:pPr>
        <w:jc w:val="both"/>
        <w:rPr>
          <w:sz w:val="24"/>
          <w:szCs w:val="24"/>
        </w:rPr>
      </w:pPr>
      <w:r>
        <w:rPr>
          <w:sz w:val="24"/>
          <w:szCs w:val="24"/>
        </w:rPr>
        <w:t xml:space="preserve">- </w:t>
      </w:r>
      <w:r w:rsidRPr="00A63253">
        <w:rPr>
          <w:sz w:val="24"/>
          <w:szCs w:val="24"/>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2D2CF0" w:rsidRDefault="002D2CF0" w:rsidP="002D2CF0">
      <w:pPr>
        <w:pStyle w:val="ab"/>
        <w:ind w:firstLine="708"/>
        <w:jc w:val="both"/>
        <w:rPr>
          <w:sz w:val="24"/>
          <w:szCs w:val="24"/>
        </w:rPr>
      </w:pPr>
      <w:r w:rsidRPr="00A63253">
        <w:rPr>
          <w:sz w:val="24"/>
          <w:szCs w:val="24"/>
        </w:rPr>
        <w:t>Ситуация усугубляется 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2D2CF0" w:rsidRPr="00C66DD8" w:rsidRDefault="002D2CF0" w:rsidP="002D2CF0">
      <w:pPr>
        <w:autoSpaceDE w:val="0"/>
        <w:autoSpaceDN w:val="0"/>
        <w:adjustRightInd w:val="0"/>
        <w:ind w:firstLine="709"/>
        <w:jc w:val="both"/>
        <w:rPr>
          <w:sz w:val="24"/>
          <w:szCs w:val="24"/>
        </w:rPr>
      </w:pPr>
      <w:r w:rsidRPr="00C66DD8">
        <w:rPr>
          <w:sz w:val="24"/>
          <w:szCs w:val="24"/>
        </w:rPr>
        <w:t>Паспортизация автомобильных дорог общего пользования местного значения (далее – дороги, автомобильные дороги, автодороги) производится с целью получения данных о наличии дорог и дорожных сооружений, их протяженности и техническом состоянии для рационального планирования работ по строительству, реконструкции, ремонту и содержанию дорог.</w:t>
      </w:r>
    </w:p>
    <w:p w:rsidR="002D2CF0" w:rsidRPr="00C66DD8" w:rsidRDefault="002D2CF0" w:rsidP="002D2CF0">
      <w:pPr>
        <w:autoSpaceDE w:val="0"/>
        <w:autoSpaceDN w:val="0"/>
        <w:adjustRightInd w:val="0"/>
        <w:ind w:firstLine="709"/>
        <w:jc w:val="both"/>
        <w:rPr>
          <w:sz w:val="24"/>
          <w:szCs w:val="24"/>
        </w:rPr>
      </w:pPr>
      <w:r w:rsidRPr="00C66DD8">
        <w:rPr>
          <w:sz w:val="24"/>
          <w:szCs w:val="24"/>
        </w:rPr>
        <w:t>Паспортизации подлежат все автомобильные дороги. Паспортизацию проводят по каждой автомобильной дороге в отдельности.</w:t>
      </w:r>
    </w:p>
    <w:p w:rsidR="002D2CF0" w:rsidRPr="00C66DD8" w:rsidRDefault="002D2CF0" w:rsidP="002D2CF0">
      <w:pPr>
        <w:ind w:firstLine="709"/>
        <w:jc w:val="both"/>
        <w:rPr>
          <w:sz w:val="24"/>
          <w:szCs w:val="24"/>
        </w:rPr>
      </w:pPr>
      <w:r w:rsidRPr="00C66DD8">
        <w:rPr>
          <w:sz w:val="24"/>
          <w:szCs w:val="24"/>
        </w:rPr>
        <w:t>Паспортизацию автодорог общего пользования местного значения следует выполнять в соответствии с ВСН 1-83 «Типовая  инструкция по техническому учету и паспортизации автомобильных дорог общего пользования», СниП 2.05.02-85* «Автомобильные дороги», СниП 2.05.03-84* «Мосты и трубы».</w:t>
      </w:r>
    </w:p>
    <w:p w:rsidR="002D2CF0" w:rsidRPr="00C66DD8" w:rsidRDefault="002D2CF0" w:rsidP="002D2CF0">
      <w:pPr>
        <w:ind w:firstLine="709"/>
        <w:jc w:val="both"/>
        <w:rPr>
          <w:sz w:val="24"/>
          <w:szCs w:val="24"/>
        </w:rPr>
      </w:pPr>
      <w:r w:rsidRPr="00C66DD8">
        <w:rPr>
          <w:sz w:val="24"/>
          <w:szCs w:val="24"/>
        </w:rPr>
        <w:t>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w:t>
      </w:r>
    </w:p>
    <w:p w:rsidR="002D2CF0" w:rsidRPr="00C66DD8" w:rsidRDefault="002D2CF0" w:rsidP="002D2CF0">
      <w:pPr>
        <w:ind w:firstLine="709"/>
        <w:jc w:val="both"/>
        <w:rPr>
          <w:sz w:val="24"/>
          <w:szCs w:val="24"/>
        </w:rPr>
      </w:pPr>
      <w:r w:rsidRPr="00C66DD8">
        <w:rPr>
          <w:sz w:val="24"/>
          <w:szCs w:val="24"/>
        </w:rPr>
        <w:t>Протяженность автомобильной дороги исчисляется от начального населенного пункта до конечного населенного пункта.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 Для автомобильной дороги, соединяющей населенные пункты, за условную начальную точку и (или) условную конечную точку отсчета протяженности автомобильной дороги могут приниматься обособленные подразделения организаций почтовой связи, здание органа местного самоуправления либо иные расположенные в центре населенного пункта здания или сооружения. Для автомобильной дороги, соединяющей между собой другие автомобильные дороги (примыкающей к ним), за условную начальную точку и (или) конечную точку отсчета протяженности  принимается пересечение автомобильных дорог. Для автомобильных дорог, соединяющих географические, исторические и другие объекты, за условную начальную точку и (или) конечную точку отсчета протяженности  принимаются границы указанных объектов.</w:t>
      </w:r>
    </w:p>
    <w:p w:rsidR="002D2CF0" w:rsidRPr="00C66DD8" w:rsidRDefault="002D2CF0" w:rsidP="002D2CF0">
      <w:pPr>
        <w:autoSpaceDE w:val="0"/>
        <w:autoSpaceDN w:val="0"/>
        <w:adjustRightInd w:val="0"/>
        <w:ind w:firstLine="709"/>
        <w:jc w:val="both"/>
        <w:rPr>
          <w:sz w:val="24"/>
          <w:szCs w:val="24"/>
        </w:rPr>
      </w:pPr>
      <w:r w:rsidRPr="00C66DD8">
        <w:rPr>
          <w:sz w:val="24"/>
          <w:szCs w:val="24"/>
        </w:rPr>
        <w:t xml:space="preserve">Состав документации по паспортизации автомобильных дорог должен соответствовать требованиям 3 раздела ВСН 1-83 «Типовая  инструкция по техническому учету и паспортизации автомобильных дорог общего </w:t>
      </w:r>
      <w:r>
        <w:rPr>
          <w:sz w:val="24"/>
          <w:szCs w:val="24"/>
        </w:rPr>
        <w:t>пользования» (далее – ВСН 1-83).</w:t>
      </w:r>
    </w:p>
    <w:p w:rsidR="002D2CF0" w:rsidRPr="00A63253" w:rsidRDefault="002D2CF0" w:rsidP="002D2CF0">
      <w:pPr>
        <w:ind w:firstLine="708"/>
        <w:jc w:val="both"/>
        <w:rPr>
          <w:sz w:val="24"/>
          <w:szCs w:val="24"/>
        </w:rPr>
      </w:pPr>
      <w:r w:rsidRPr="00A63253">
        <w:rPr>
          <w:sz w:val="24"/>
          <w:szCs w:val="24"/>
        </w:rPr>
        <w:t>Таким образом, необходимость разработки и реализации П</w:t>
      </w:r>
      <w:r>
        <w:rPr>
          <w:sz w:val="24"/>
          <w:szCs w:val="24"/>
        </w:rPr>
        <w:t>одп</w:t>
      </w:r>
      <w:r w:rsidRPr="00A63253">
        <w:rPr>
          <w:sz w:val="24"/>
          <w:szCs w:val="24"/>
        </w:rPr>
        <w:t>рограммы обусловлена следующими причинами:</w:t>
      </w:r>
    </w:p>
    <w:p w:rsidR="002D2CF0" w:rsidRPr="00A63253" w:rsidRDefault="002D2CF0" w:rsidP="002D2CF0">
      <w:pPr>
        <w:jc w:val="both"/>
        <w:rPr>
          <w:sz w:val="24"/>
          <w:szCs w:val="24"/>
        </w:rPr>
      </w:pPr>
      <w:r w:rsidRPr="00A63253">
        <w:rPr>
          <w:sz w:val="24"/>
          <w:szCs w:val="24"/>
        </w:rPr>
        <w:lastRenderedPageBreak/>
        <w:t>-   социально-экономическая острота проблемы:</w:t>
      </w:r>
    </w:p>
    <w:p w:rsidR="002D2CF0" w:rsidRPr="00A63253" w:rsidRDefault="002D2CF0" w:rsidP="002D2CF0">
      <w:pPr>
        <w:jc w:val="both"/>
        <w:rPr>
          <w:sz w:val="24"/>
          <w:szCs w:val="24"/>
        </w:rPr>
      </w:pPr>
      <w:r w:rsidRPr="00A63253">
        <w:rPr>
          <w:sz w:val="24"/>
          <w:szCs w:val="24"/>
        </w:rPr>
        <w:t>-   межотраслевой и межведомственный характер проблемы;</w:t>
      </w:r>
    </w:p>
    <w:p w:rsidR="002D2CF0" w:rsidRPr="00A63253" w:rsidRDefault="002D2CF0" w:rsidP="002D2CF0">
      <w:pPr>
        <w:jc w:val="both"/>
        <w:rPr>
          <w:sz w:val="24"/>
          <w:szCs w:val="24"/>
        </w:rPr>
      </w:pPr>
      <w:r w:rsidRPr="00A63253">
        <w:rPr>
          <w:sz w:val="24"/>
          <w:szCs w:val="24"/>
        </w:rPr>
        <w:t>-   необходимость привлечения к решению проблемы органов местного самоуправления и общественных организаций.</w:t>
      </w:r>
    </w:p>
    <w:p w:rsidR="002D2CF0" w:rsidRPr="00F5624D" w:rsidRDefault="002D2CF0" w:rsidP="002D2CF0">
      <w:pPr>
        <w:jc w:val="both"/>
        <w:rPr>
          <w:sz w:val="24"/>
          <w:szCs w:val="24"/>
        </w:rPr>
      </w:pPr>
    </w:p>
    <w:p w:rsidR="002D2CF0" w:rsidRPr="00FE5CEB" w:rsidRDefault="002D2CF0" w:rsidP="002D2CF0">
      <w:pPr>
        <w:jc w:val="both"/>
        <w:rPr>
          <w:b/>
          <w:sz w:val="24"/>
          <w:szCs w:val="24"/>
        </w:rPr>
      </w:pPr>
      <w:r w:rsidRPr="00FE5CEB">
        <w:rPr>
          <w:b/>
          <w:sz w:val="24"/>
          <w:szCs w:val="24"/>
        </w:rPr>
        <w:t>2. Цели и задачи подпрограммы</w:t>
      </w:r>
    </w:p>
    <w:p w:rsidR="002D2CF0" w:rsidRPr="00024B01" w:rsidRDefault="002D2CF0" w:rsidP="002D2CF0">
      <w:pPr>
        <w:ind w:firstLine="567"/>
        <w:jc w:val="both"/>
        <w:rPr>
          <w:b/>
          <w:sz w:val="24"/>
          <w:szCs w:val="24"/>
        </w:rPr>
      </w:pPr>
      <w:r>
        <w:rPr>
          <w:b/>
          <w:sz w:val="24"/>
          <w:szCs w:val="24"/>
        </w:rPr>
        <w:t>2.1. Цели.</w:t>
      </w:r>
    </w:p>
    <w:p w:rsidR="002D2CF0" w:rsidRPr="00435FFF" w:rsidRDefault="002D2CF0" w:rsidP="002D2CF0">
      <w:pPr>
        <w:widowControl w:val="0"/>
        <w:numPr>
          <w:ilvl w:val="0"/>
          <w:numId w:val="20"/>
        </w:numPr>
        <w:shd w:val="clear" w:color="auto" w:fill="FFFFFF"/>
        <w:tabs>
          <w:tab w:val="left" w:pos="1238"/>
        </w:tabs>
        <w:autoSpaceDE w:val="0"/>
        <w:autoSpaceDN w:val="0"/>
        <w:adjustRightInd w:val="0"/>
        <w:spacing w:before="14"/>
        <w:ind w:left="1242" w:hanging="386"/>
        <w:jc w:val="both"/>
        <w:rPr>
          <w:color w:val="000000"/>
          <w:sz w:val="24"/>
          <w:szCs w:val="24"/>
        </w:rPr>
      </w:pPr>
      <w:r>
        <w:rPr>
          <w:color w:val="000000"/>
          <w:spacing w:val="-1"/>
          <w:sz w:val="24"/>
          <w:szCs w:val="24"/>
        </w:rPr>
        <w:t xml:space="preserve">повышение </w:t>
      </w:r>
      <w:r w:rsidRPr="00435FFF">
        <w:rPr>
          <w:color w:val="000000"/>
          <w:spacing w:val="-1"/>
          <w:sz w:val="24"/>
          <w:szCs w:val="24"/>
        </w:rPr>
        <w:t>эффективности и безопасности функционирования</w:t>
      </w:r>
      <w:r w:rsidRPr="00435FFF">
        <w:rPr>
          <w:color w:val="000000"/>
          <w:spacing w:val="-1"/>
          <w:sz w:val="24"/>
          <w:szCs w:val="24"/>
        </w:rPr>
        <w:br/>
      </w:r>
      <w:r w:rsidRPr="00435FFF">
        <w:rPr>
          <w:color w:val="000000"/>
          <w:spacing w:val="5"/>
          <w:sz w:val="24"/>
          <w:szCs w:val="24"/>
        </w:rPr>
        <w:t>улично-дорожной сети на территории МО Лебяженское городское</w:t>
      </w:r>
      <w:r w:rsidRPr="00435FFF">
        <w:rPr>
          <w:color w:val="000000"/>
          <w:spacing w:val="5"/>
          <w:sz w:val="24"/>
          <w:szCs w:val="24"/>
        </w:rPr>
        <w:br/>
      </w:r>
      <w:r w:rsidRPr="00435FFF">
        <w:rPr>
          <w:color w:val="000000"/>
          <w:sz w:val="24"/>
          <w:szCs w:val="24"/>
        </w:rPr>
        <w:t>поселение;</w:t>
      </w:r>
    </w:p>
    <w:p w:rsidR="002D2CF0" w:rsidRPr="00435FFF" w:rsidRDefault="002D2CF0" w:rsidP="002D2CF0">
      <w:pPr>
        <w:widowControl w:val="0"/>
        <w:numPr>
          <w:ilvl w:val="0"/>
          <w:numId w:val="20"/>
        </w:numPr>
        <w:shd w:val="clear" w:color="auto" w:fill="FFFFFF"/>
        <w:tabs>
          <w:tab w:val="left" w:pos="1238"/>
        </w:tabs>
        <w:autoSpaceDE w:val="0"/>
        <w:autoSpaceDN w:val="0"/>
        <w:adjustRightInd w:val="0"/>
        <w:spacing w:before="19"/>
        <w:ind w:left="1242" w:hanging="386"/>
        <w:jc w:val="both"/>
        <w:rPr>
          <w:color w:val="000000"/>
          <w:sz w:val="24"/>
          <w:szCs w:val="24"/>
        </w:rPr>
      </w:pPr>
      <w:r>
        <w:rPr>
          <w:color w:val="000000"/>
          <w:spacing w:val="-3"/>
          <w:sz w:val="24"/>
          <w:szCs w:val="24"/>
        </w:rPr>
        <w:t>у</w:t>
      </w:r>
      <w:r w:rsidRPr="00F5624D">
        <w:rPr>
          <w:color w:val="000000"/>
          <w:spacing w:val="-3"/>
          <w:sz w:val="24"/>
          <w:szCs w:val="24"/>
        </w:rPr>
        <w:t xml:space="preserve">лучшение транспортно-эксплуатационного </w:t>
      </w:r>
      <w:r w:rsidRPr="00F5624D">
        <w:rPr>
          <w:color w:val="000000"/>
          <w:spacing w:val="1"/>
          <w:sz w:val="24"/>
          <w:szCs w:val="24"/>
        </w:rPr>
        <w:t xml:space="preserve">состояния существующей сети автомобильных дорог </w:t>
      </w:r>
      <w:r w:rsidRPr="00F5624D">
        <w:rPr>
          <w:color w:val="000000"/>
          <w:spacing w:val="-1"/>
          <w:sz w:val="24"/>
          <w:szCs w:val="24"/>
        </w:rPr>
        <w:t>общего</w:t>
      </w:r>
      <w:r>
        <w:rPr>
          <w:color w:val="000000"/>
          <w:spacing w:val="-1"/>
          <w:sz w:val="24"/>
          <w:szCs w:val="24"/>
        </w:rPr>
        <w:t xml:space="preserve"> пользования местного значения;</w:t>
      </w:r>
    </w:p>
    <w:p w:rsidR="002D2CF0" w:rsidRDefault="002D2CF0" w:rsidP="002D2CF0">
      <w:pPr>
        <w:widowControl w:val="0"/>
        <w:numPr>
          <w:ilvl w:val="0"/>
          <w:numId w:val="20"/>
        </w:numPr>
        <w:shd w:val="clear" w:color="auto" w:fill="FFFFFF"/>
        <w:tabs>
          <w:tab w:val="left" w:pos="1238"/>
        </w:tabs>
        <w:autoSpaceDE w:val="0"/>
        <w:autoSpaceDN w:val="0"/>
        <w:adjustRightInd w:val="0"/>
        <w:spacing w:before="10"/>
        <w:ind w:left="1242" w:hanging="386"/>
        <w:jc w:val="both"/>
        <w:rPr>
          <w:color w:val="000000"/>
          <w:sz w:val="24"/>
          <w:szCs w:val="24"/>
        </w:rPr>
      </w:pPr>
      <w:r>
        <w:rPr>
          <w:color w:val="000000"/>
          <w:sz w:val="24"/>
          <w:szCs w:val="24"/>
        </w:rPr>
        <w:t>п</w:t>
      </w:r>
      <w:r w:rsidRPr="00F5624D">
        <w:rPr>
          <w:color w:val="000000"/>
          <w:sz w:val="24"/>
          <w:szCs w:val="24"/>
        </w:rPr>
        <w:t xml:space="preserve">риведение улично-дорожной сети, включая проезды </w:t>
      </w:r>
      <w:r w:rsidRPr="00F5624D">
        <w:rPr>
          <w:color w:val="000000"/>
          <w:spacing w:val="-3"/>
          <w:sz w:val="24"/>
          <w:szCs w:val="24"/>
        </w:rPr>
        <w:t>к дворов</w:t>
      </w:r>
      <w:r>
        <w:rPr>
          <w:color w:val="000000"/>
          <w:spacing w:val="-3"/>
          <w:sz w:val="24"/>
          <w:szCs w:val="24"/>
        </w:rPr>
        <w:t xml:space="preserve">ым территориям и дворовые </w:t>
      </w:r>
      <w:r w:rsidRPr="00F5624D">
        <w:rPr>
          <w:color w:val="000000"/>
          <w:spacing w:val="-3"/>
          <w:sz w:val="24"/>
          <w:szCs w:val="24"/>
        </w:rPr>
        <w:t xml:space="preserve">территории </w:t>
      </w:r>
      <w:r>
        <w:rPr>
          <w:color w:val="000000"/>
          <w:sz w:val="24"/>
          <w:szCs w:val="24"/>
        </w:rPr>
        <w:t xml:space="preserve">многоквартирных </w:t>
      </w:r>
      <w:r w:rsidRPr="00F5624D">
        <w:rPr>
          <w:color w:val="000000"/>
          <w:sz w:val="24"/>
          <w:szCs w:val="24"/>
        </w:rPr>
        <w:t xml:space="preserve">домов </w:t>
      </w:r>
      <w:r>
        <w:rPr>
          <w:color w:val="000000"/>
          <w:sz w:val="24"/>
          <w:szCs w:val="24"/>
        </w:rPr>
        <w:t xml:space="preserve">в соответствие </w:t>
      </w:r>
      <w:r w:rsidRPr="00F5624D">
        <w:rPr>
          <w:color w:val="000000"/>
          <w:sz w:val="24"/>
          <w:szCs w:val="24"/>
        </w:rPr>
        <w:t>с</w:t>
      </w:r>
      <w:r>
        <w:rPr>
          <w:color w:val="000000"/>
          <w:sz w:val="24"/>
          <w:szCs w:val="24"/>
        </w:rPr>
        <w:t xml:space="preserve"> требованиями норм и технических регламентов;</w:t>
      </w:r>
    </w:p>
    <w:p w:rsidR="002D2CF0" w:rsidRPr="00435FFF" w:rsidRDefault="002D2CF0" w:rsidP="002D2CF0">
      <w:pPr>
        <w:widowControl w:val="0"/>
        <w:numPr>
          <w:ilvl w:val="0"/>
          <w:numId w:val="20"/>
        </w:numPr>
        <w:shd w:val="clear" w:color="auto" w:fill="FFFFFF"/>
        <w:tabs>
          <w:tab w:val="left" w:pos="1238"/>
        </w:tabs>
        <w:autoSpaceDE w:val="0"/>
        <w:autoSpaceDN w:val="0"/>
        <w:adjustRightInd w:val="0"/>
        <w:spacing w:before="10"/>
        <w:ind w:left="1242" w:hanging="386"/>
        <w:jc w:val="both"/>
        <w:rPr>
          <w:color w:val="000000"/>
          <w:sz w:val="24"/>
          <w:szCs w:val="24"/>
        </w:rPr>
      </w:pPr>
      <w:r>
        <w:rPr>
          <w:color w:val="000000"/>
          <w:sz w:val="24"/>
          <w:szCs w:val="24"/>
        </w:rPr>
        <w:t>проведение учета автомобильных дорог общего пользования местного значения в соответствии с законодательством Российской Федерации.</w:t>
      </w:r>
    </w:p>
    <w:p w:rsidR="002D2CF0" w:rsidRPr="00024B01" w:rsidRDefault="002D2CF0" w:rsidP="002D2CF0">
      <w:pPr>
        <w:spacing w:before="120"/>
        <w:ind w:firstLine="567"/>
        <w:jc w:val="both"/>
        <w:rPr>
          <w:b/>
          <w:sz w:val="24"/>
          <w:szCs w:val="24"/>
        </w:rPr>
      </w:pPr>
      <w:r w:rsidRPr="00024B01">
        <w:rPr>
          <w:b/>
          <w:sz w:val="24"/>
          <w:szCs w:val="24"/>
        </w:rPr>
        <w:t>2.2. Задачи подпрограммы:</w:t>
      </w:r>
    </w:p>
    <w:p w:rsidR="002D2CF0" w:rsidRPr="00024B01" w:rsidRDefault="002D2CF0" w:rsidP="002D2CF0">
      <w:pPr>
        <w:numPr>
          <w:ilvl w:val="0"/>
          <w:numId w:val="23"/>
        </w:numPr>
        <w:jc w:val="both"/>
        <w:rPr>
          <w:sz w:val="24"/>
          <w:szCs w:val="24"/>
        </w:rPr>
      </w:pPr>
      <w:r>
        <w:rPr>
          <w:sz w:val="24"/>
          <w:szCs w:val="24"/>
        </w:rPr>
        <w:t>р</w:t>
      </w:r>
      <w:r w:rsidRPr="00024B01">
        <w:rPr>
          <w:sz w:val="24"/>
          <w:szCs w:val="24"/>
        </w:rPr>
        <w:t>емонт улично-дорожной сети и внутриквартальных проездов;</w:t>
      </w:r>
    </w:p>
    <w:p w:rsidR="002D2CF0" w:rsidRPr="00024B01" w:rsidRDefault="002D2CF0" w:rsidP="002D2CF0">
      <w:pPr>
        <w:numPr>
          <w:ilvl w:val="0"/>
          <w:numId w:val="23"/>
        </w:numPr>
        <w:jc w:val="both"/>
        <w:rPr>
          <w:sz w:val="24"/>
          <w:szCs w:val="24"/>
        </w:rPr>
      </w:pPr>
      <w:r>
        <w:rPr>
          <w:sz w:val="24"/>
          <w:szCs w:val="24"/>
        </w:rPr>
        <w:t>обустройство пешеходных зон и автомобильных дорог общего пользования местного значения сооружениями для регулирования дорожного движения</w:t>
      </w:r>
      <w:r w:rsidRPr="00024B01">
        <w:rPr>
          <w:sz w:val="24"/>
          <w:szCs w:val="24"/>
        </w:rPr>
        <w:t>;</w:t>
      </w:r>
    </w:p>
    <w:p w:rsidR="002D2CF0" w:rsidRDefault="002D2CF0" w:rsidP="002D2CF0">
      <w:pPr>
        <w:numPr>
          <w:ilvl w:val="0"/>
          <w:numId w:val="23"/>
        </w:numPr>
        <w:jc w:val="both"/>
        <w:rPr>
          <w:sz w:val="24"/>
          <w:szCs w:val="24"/>
        </w:rPr>
      </w:pPr>
      <w:r>
        <w:rPr>
          <w:sz w:val="24"/>
          <w:szCs w:val="24"/>
        </w:rPr>
        <w:t>с</w:t>
      </w:r>
      <w:r w:rsidRPr="00024B01">
        <w:rPr>
          <w:sz w:val="24"/>
          <w:szCs w:val="24"/>
        </w:rPr>
        <w:t xml:space="preserve">одержание </w:t>
      </w:r>
      <w:r>
        <w:rPr>
          <w:sz w:val="24"/>
          <w:szCs w:val="24"/>
        </w:rPr>
        <w:t>автомобильных дорог и территорий общего пользования;</w:t>
      </w:r>
    </w:p>
    <w:p w:rsidR="002D2CF0" w:rsidRPr="00024B01" w:rsidRDefault="002D2CF0" w:rsidP="002D2CF0">
      <w:pPr>
        <w:numPr>
          <w:ilvl w:val="0"/>
          <w:numId w:val="23"/>
        </w:numPr>
        <w:jc w:val="both"/>
        <w:rPr>
          <w:sz w:val="24"/>
          <w:szCs w:val="24"/>
        </w:rPr>
      </w:pPr>
      <w:r>
        <w:rPr>
          <w:sz w:val="24"/>
          <w:szCs w:val="24"/>
        </w:rPr>
        <w:t>паспортизация автомобильных дорог.</w:t>
      </w:r>
    </w:p>
    <w:p w:rsidR="002D2CF0" w:rsidRPr="00024B01" w:rsidRDefault="002D2CF0" w:rsidP="002D2CF0">
      <w:pPr>
        <w:jc w:val="both"/>
        <w:rPr>
          <w:b/>
          <w:sz w:val="24"/>
          <w:szCs w:val="24"/>
        </w:rPr>
      </w:pPr>
    </w:p>
    <w:p w:rsidR="002D2CF0" w:rsidRDefault="002D2CF0" w:rsidP="002D2CF0">
      <w:pPr>
        <w:numPr>
          <w:ilvl w:val="0"/>
          <w:numId w:val="16"/>
        </w:numPr>
        <w:jc w:val="both"/>
        <w:rPr>
          <w:b/>
          <w:sz w:val="24"/>
          <w:szCs w:val="24"/>
        </w:rPr>
      </w:pPr>
      <w:r w:rsidRPr="00024B01">
        <w:rPr>
          <w:b/>
          <w:sz w:val="24"/>
          <w:szCs w:val="24"/>
        </w:rPr>
        <w:t>Прогноз результатов реализации подпрограммы</w:t>
      </w:r>
    </w:p>
    <w:p w:rsidR="002D2CF0" w:rsidRPr="00024B01" w:rsidRDefault="002D2CF0" w:rsidP="002D2CF0">
      <w:pPr>
        <w:jc w:val="both"/>
        <w:rPr>
          <w:b/>
          <w:sz w:val="24"/>
          <w:szCs w:val="24"/>
        </w:rPr>
      </w:pPr>
    </w:p>
    <w:p w:rsidR="002D2CF0" w:rsidRPr="00A63253" w:rsidRDefault="002D2CF0" w:rsidP="002D2CF0">
      <w:pPr>
        <w:ind w:firstLine="708"/>
        <w:jc w:val="both"/>
        <w:rPr>
          <w:sz w:val="24"/>
          <w:szCs w:val="24"/>
        </w:rPr>
      </w:pPr>
      <w:r w:rsidRPr="00A63253">
        <w:rPr>
          <w:sz w:val="24"/>
          <w:szCs w:val="24"/>
        </w:rPr>
        <w:t>Применение программно-целевого метода позволит осуществить:</w:t>
      </w:r>
    </w:p>
    <w:p w:rsidR="002D2CF0" w:rsidRPr="00A63253" w:rsidRDefault="002D2CF0" w:rsidP="002D2CF0">
      <w:pPr>
        <w:jc w:val="both"/>
        <w:rPr>
          <w:sz w:val="24"/>
          <w:szCs w:val="24"/>
        </w:rPr>
      </w:pPr>
      <w:r w:rsidRPr="00A63253">
        <w:rPr>
          <w:sz w:val="24"/>
          <w:szCs w:val="24"/>
        </w:rPr>
        <w:t>- координацию деятельности органов местного самоуправления в области</w:t>
      </w:r>
      <w:r>
        <w:rPr>
          <w:sz w:val="24"/>
          <w:szCs w:val="24"/>
        </w:rPr>
        <w:t xml:space="preserve"> содержания и ремонта автомобильных дорог общего пользования местного значения,</w:t>
      </w:r>
      <w:r w:rsidRPr="00A63253">
        <w:rPr>
          <w:sz w:val="24"/>
          <w:szCs w:val="24"/>
        </w:rPr>
        <w:t xml:space="preserve"> обеспечения безопасности дорожного движения;</w:t>
      </w:r>
    </w:p>
    <w:p w:rsidR="002D2CF0" w:rsidRDefault="002D2CF0" w:rsidP="002D2CF0">
      <w:pPr>
        <w:jc w:val="both"/>
        <w:rPr>
          <w:sz w:val="24"/>
          <w:szCs w:val="24"/>
        </w:rPr>
      </w:pPr>
      <w:r>
        <w:rPr>
          <w:sz w:val="24"/>
          <w:szCs w:val="24"/>
        </w:rPr>
        <w:t xml:space="preserve">- </w:t>
      </w:r>
      <w:r w:rsidRPr="00A63253">
        <w:rPr>
          <w:sz w:val="24"/>
          <w:szCs w:val="24"/>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w:t>
      </w:r>
      <w:r>
        <w:rPr>
          <w:sz w:val="24"/>
          <w:szCs w:val="24"/>
        </w:rPr>
        <w:t>рожно-транспортных происшествий;</w:t>
      </w:r>
    </w:p>
    <w:p w:rsidR="002D2CF0" w:rsidRPr="003E7017" w:rsidRDefault="002D2CF0" w:rsidP="002D2CF0">
      <w:pPr>
        <w:jc w:val="both"/>
        <w:rPr>
          <w:sz w:val="24"/>
          <w:szCs w:val="24"/>
        </w:rPr>
      </w:pPr>
      <w:r w:rsidRPr="003E7017">
        <w:rPr>
          <w:sz w:val="24"/>
          <w:szCs w:val="24"/>
        </w:rPr>
        <w:t xml:space="preserve">- полный </w:t>
      </w:r>
      <w:r>
        <w:rPr>
          <w:sz w:val="24"/>
          <w:szCs w:val="24"/>
        </w:rPr>
        <w:t>учет и инвентаризацию</w:t>
      </w:r>
      <w:r w:rsidRPr="003E7017">
        <w:rPr>
          <w:sz w:val="24"/>
          <w:szCs w:val="24"/>
        </w:rPr>
        <w:t xml:space="preserve"> автомобильных дорог общего пользования местного значения, как объектов муниципальной собственности (объектов основных средств)</w:t>
      </w:r>
      <w:r>
        <w:rPr>
          <w:sz w:val="24"/>
          <w:szCs w:val="24"/>
        </w:rPr>
        <w:t>.</w:t>
      </w:r>
    </w:p>
    <w:p w:rsidR="002D2CF0" w:rsidRDefault="002D2CF0" w:rsidP="002D2CF0">
      <w:pPr>
        <w:ind w:hanging="153"/>
        <w:rPr>
          <w:b/>
          <w:sz w:val="24"/>
          <w:szCs w:val="24"/>
        </w:rPr>
      </w:pPr>
    </w:p>
    <w:p w:rsidR="002D2CF0" w:rsidRDefault="002D2CF0" w:rsidP="002D2CF0">
      <w:pPr>
        <w:numPr>
          <w:ilvl w:val="0"/>
          <w:numId w:val="16"/>
        </w:numPr>
        <w:rPr>
          <w:b/>
          <w:sz w:val="24"/>
          <w:szCs w:val="24"/>
        </w:rPr>
      </w:pPr>
      <w:r w:rsidRPr="00A75BA8">
        <w:rPr>
          <w:b/>
          <w:sz w:val="24"/>
          <w:szCs w:val="24"/>
        </w:rPr>
        <w:t>Сроки реализации подпрограммы, этапы и сроки их реализации.</w:t>
      </w:r>
    </w:p>
    <w:p w:rsidR="002D2CF0" w:rsidRPr="00A75BA8" w:rsidRDefault="002D2CF0" w:rsidP="002D2CF0">
      <w:pPr>
        <w:ind w:hanging="153"/>
        <w:rPr>
          <w:b/>
          <w:sz w:val="24"/>
          <w:szCs w:val="24"/>
        </w:rPr>
      </w:pPr>
    </w:p>
    <w:p w:rsidR="002D2CF0" w:rsidRPr="008E57CE" w:rsidRDefault="002D2CF0" w:rsidP="002D2CF0">
      <w:pPr>
        <w:ind w:hanging="153"/>
        <w:rPr>
          <w:sz w:val="24"/>
          <w:szCs w:val="24"/>
        </w:rPr>
      </w:pPr>
      <w:r w:rsidRPr="008E57CE">
        <w:rPr>
          <w:iCs/>
          <w:shadow/>
          <w:sz w:val="24"/>
          <w:szCs w:val="24"/>
        </w:rPr>
        <w:t>Реализация мероприятий подпрограммы предусматривается в 2015-2020 годы в один этап</w:t>
      </w:r>
      <w:r w:rsidRPr="008E57CE">
        <w:rPr>
          <w:sz w:val="24"/>
          <w:szCs w:val="24"/>
        </w:rPr>
        <w:t>.</w:t>
      </w:r>
    </w:p>
    <w:p w:rsidR="002D2CF0" w:rsidRDefault="002D2CF0" w:rsidP="002D2CF0">
      <w:pPr>
        <w:ind w:hanging="153"/>
        <w:rPr>
          <w:b/>
          <w:sz w:val="24"/>
          <w:szCs w:val="24"/>
        </w:rPr>
      </w:pPr>
    </w:p>
    <w:p w:rsidR="002D2CF0" w:rsidRPr="00A75BA8" w:rsidRDefault="002D2CF0" w:rsidP="002D2CF0">
      <w:pPr>
        <w:ind w:hanging="153"/>
        <w:rPr>
          <w:b/>
          <w:sz w:val="24"/>
          <w:szCs w:val="24"/>
        </w:rPr>
      </w:pPr>
      <w:r w:rsidRPr="00A75BA8">
        <w:rPr>
          <w:b/>
          <w:sz w:val="24"/>
          <w:szCs w:val="24"/>
        </w:rPr>
        <w:t xml:space="preserve">5. Перечень основных мероприятий </w:t>
      </w:r>
      <w:r>
        <w:rPr>
          <w:b/>
          <w:sz w:val="24"/>
          <w:szCs w:val="24"/>
        </w:rPr>
        <w:t>подпрограммы</w:t>
      </w:r>
      <w:r w:rsidRPr="00A75BA8">
        <w:rPr>
          <w:b/>
          <w:sz w:val="24"/>
          <w:szCs w:val="24"/>
        </w:rPr>
        <w:t>:</w:t>
      </w:r>
    </w:p>
    <w:p w:rsidR="002D2CF0" w:rsidRPr="00A75BA8" w:rsidRDefault="002D2CF0" w:rsidP="002D2CF0">
      <w:pPr>
        <w:rPr>
          <w:sz w:val="24"/>
          <w:szCs w:val="24"/>
        </w:rPr>
      </w:pPr>
    </w:p>
    <w:p w:rsidR="002D2CF0" w:rsidRDefault="002D2CF0" w:rsidP="002D2CF0">
      <w:pPr>
        <w:jc w:val="both"/>
        <w:rPr>
          <w:sz w:val="24"/>
          <w:szCs w:val="24"/>
        </w:rPr>
      </w:pPr>
      <w:r>
        <w:rPr>
          <w:sz w:val="24"/>
          <w:szCs w:val="24"/>
        </w:rPr>
        <w:tab/>
        <w:t>5.1. Мероприятия по р</w:t>
      </w:r>
      <w:r w:rsidRPr="00A75BA8">
        <w:rPr>
          <w:sz w:val="24"/>
          <w:szCs w:val="24"/>
        </w:rPr>
        <w:t>емонт</w:t>
      </w:r>
      <w:r>
        <w:rPr>
          <w:sz w:val="24"/>
          <w:szCs w:val="24"/>
        </w:rPr>
        <w:t>у автомобильных дорог общего пользования местного значения</w:t>
      </w:r>
      <w:r w:rsidRPr="00A75BA8">
        <w:rPr>
          <w:sz w:val="24"/>
          <w:szCs w:val="24"/>
        </w:rPr>
        <w:t xml:space="preserve"> и внутриквартальных проездов</w:t>
      </w:r>
      <w:r>
        <w:rPr>
          <w:sz w:val="24"/>
          <w:szCs w:val="24"/>
        </w:rPr>
        <w:t>, включая проезды к дворовым территориям многоквартирных домов:</w:t>
      </w:r>
    </w:p>
    <w:p w:rsidR="002D2CF0" w:rsidRPr="00A75BA8" w:rsidRDefault="002D2CF0" w:rsidP="002D2CF0">
      <w:pPr>
        <w:jc w:val="both"/>
        <w:rPr>
          <w:sz w:val="24"/>
          <w:szCs w:val="24"/>
        </w:rPr>
      </w:pPr>
      <w:r w:rsidRPr="00A75BA8">
        <w:rPr>
          <w:sz w:val="24"/>
          <w:szCs w:val="24"/>
        </w:rPr>
        <w:tab/>
      </w:r>
      <w:r>
        <w:rPr>
          <w:sz w:val="24"/>
          <w:szCs w:val="24"/>
        </w:rPr>
        <w:t xml:space="preserve">- </w:t>
      </w:r>
      <w:r w:rsidRPr="00A75BA8">
        <w:rPr>
          <w:sz w:val="24"/>
          <w:szCs w:val="24"/>
        </w:rPr>
        <w:t>Ямочный ремонт дорожного покрытия;</w:t>
      </w:r>
    </w:p>
    <w:p w:rsidR="002D2CF0" w:rsidRPr="00A75BA8" w:rsidRDefault="002D2CF0" w:rsidP="002D2CF0">
      <w:pPr>
        <w:jc w:val="both"/>
        <w:rPr>
          <w:sz w:val="24"/>
          <w:szCs w:val="24"/>
        </w:rPr>
      </w:pPr>
      <w:r w:rsidRPr="00A75BA8">
        <w:rPr>
          <w:sz w:val="24"/>
          <w:szCs w:val="24"/>
        </w:rPr>
        <w:tab/>
      </w:r>
      <w:r>
        <w:rPr>
          <w:sz w:val="24"/>
          <w:szCs w:val="24"/>
        </w:rPr>
        <w:t xml:space="preserve">- </w:t>
      </w:r>
      <w:r w:rsidRPr="00A75BA8">
        <w:rPr>
          <w:sz w:val="24"/>
          <w:szCs w:val="24"/>
        </w:rPr>
        <w:t>Текущий ремонт дорожного покрытия;</w:t>
      </w:r>
    </w:p>
    <w:p w:rsidR="002D2CF0" w:rsidRPr="00A75BA8" w:rsidRDefault="002D2CF0" w:rsidP="002D2CF0">
      <w:pPr>
        <w:jc w:val="both"/>
        <w:rPr>
          <w:sz w:val="24"/>
          <w:szCs w:val="24"/>
        </w:rPr>
      </w:pPr>
      <w:r w:rsidRPr="00A75BA8">
        <w:rPr>
          <w:sz w:val="24"/>
          <w:szCs w:val="24"/>
        </w:rPr>
        <w:tab/>
      </w:r>
      <w:r>
        <w:rPr>
          <w:sz w:val="24"/>
          <w:szCs w:val="24"/>
        </w:rPr>
        <w:t>- Капитальный р</w:t>
      </w:r>
      <w:r w:rsidRPr="00A75BA8">
        <w:rPr>
          <w:sz w:val="24"/>
          <w:szCs w:val="24"/>
        </w:rPr>
        <w:t>емонт дорог общего пользования</w:t>
      </w:r>
      <w:r>
        <w:rPr>
          <w:sz w:val="24"/>
          <w:szCs w:val="24"/>
        </w:rPr>
        <w:t xml:space="preserve"> местного значения</w:t>
      </w:r>
      <w:r w:rsidRPr="00A75BA8">
        <w:rPr>
          <w:sz w:val="24"/>
          <w:szCs w:val="24"/>
        </w:rPr>
        <w:t>;</w:t>
      </w:r>
    </w:p>
    <w:p w:rsidR="002D2CF0" w:rsidRPr="00A75BA8" w:rsidRDefault="002D2CF0" w:rsidP="002D2CF0">
      <w:pPr>
        <w:jc w:val="both"/>
        <w:rPr>
          <w:sz w:val="24"/>
          <w:szCs w:val="24"/>
        </w:rPr>
      </w:pPr>
      <w:r w:rsidRPr="00A75BA8">
        <w:rPr>
          <w:sz w:val="24"/>
          <w:szCs w:val="24"/>
        </w:rPr>
        <w:tab/>
      </w:r>
      <w:r>
        <w:rPr>
          <w:sz w:val="24"/>
          <w:szCs w:val="24"/>
        </w:rPr>
        <w:t>-</w:t>
      </w:r>
      <w:r w:rsidRPr="00A75BA8">
        <w:rPr>
          <w:sz w:val="24"/>
          <w:szCs w:val="24"/>
        </w:rPr>
        <w:t>Ремонт дворовых те</w:t>
      </w:r>
      <w:r>
        <w:rPr>
          <w:sz w:val="24"/>
          <w:szCs w:val="24"/>
        </w:rPr>
        <w:t>рриторий многоквартирных домов и</w:t>
      </w:r>
      <w:r w:rsidRPr="00A75BA8">
        <w:rPr>
          <w:sz w:val="24"/>
          <w:szCs w:val="24"/>
        </w:rPr>
        <w:t xml:space="preserve"> проездов к двор</w:t>
      </w:r>
      <w:r>
        <w:rPr>
          <w:sz w:val="24"/>
          <w:szCs w:val="24"/>
        </w:rPr>
        <w:t>овым территориям многоквартирных</w:t>
      </w:r>
      <w:r w:rsidRPr="00A75BA8">
        <w:rPr>
          <w:sz w:val="24"/>
          <w:szCs w:val="24"/>
        </w:rPr>
        <w:t xml:space="preserve"> дом</w:t>
      </w:r>
      <w:r>
        <w:rPr>
          <w:sz w:val="24"/>
          <w:szCs w:val="24"/>
        </w:rPr>
        <w:t>ов</w:t>
      </w:r>
      <w:r w:rsidRPr="00A75BA8">
        <w:rPr>
          <w:sz w:val="24"/>
          <w:szCs w:val="24"/>
        </w:rPr>
        <w:t>;</w:t>
      </w:r>
    </w:p>
    <w:p w:rsidR="002D2CF0" w:rsidRDefault="002D2CF0" w:rsidP="002D2CF0">
      <w:pPr>
        <w:jc w:val="both"/>
        <w:rPr>
          <w:sz w:val="24"/>
          <w:szCs w:val="24"/>
        </w:rPr>
      </w:pPr>
      <w:r w:rsidRPr="00A75BA8">
        <w:rPr>
          <w:sz w:val="24"/>
          <w:szCs w:val="24"/>
        </w:rPr>
        <w:tab/>
      </w:r>
      <w:r>
        <w:rPr>
          <w:sz w:val="24"/>
          <w:szCs w:val="24"/>
        </w:rPr>
        <w:t>-</w:t>
      </w:r>
      <w:r w:rsidRPr="00A75BA8">
        <w:rPr>
          <w:sz w:val="24"/>
          <w:szCs w:val="24"/>
        </w:rPr>
        <w:t xml:space="preserve"> Содержан</w:t>
      </w:r>
      <w:r>
        <w:rPr>
          <w:sz w:val="24"/>
          <w:szCs w:val="24"/>
        </w:rPr>
        <w:t>ие и ремонт автодорожных мостов.</w:t>
      </w:r>
    </w:p>
    <w:p w:rsidR="002D2CF0" w:rsidRDefault="002D2CF0" w:rsidP="002D2CF0">
      <w:pPr>
        <w:jc w:val="both"/>
        <w:rPr>
          <w:sz w:val="24"/>
          <w:szCs w:val="24"/>
        </w:rPr>
      </w:pPr>
    </w:p>
    <w:p w:rsidR="002D2CF0" w:rsidRPr="00A75BA8" w:rsidRDefault="002D2CF0" w:rsidP="002D2CF0">
      <w:pPr>
        <w:jc w:val="both"/>
        <w:rPr>
          <w:sz w:val="24"/>
          <w:szCs w:val="24"/>
        </w:rPr>
      </w:pPr>
      <w:r>
        <w:rPr>
          <w:sz w:val="24"/>
          <w:szCs w:val="24"/>
        </w:rPr>
        <w:lastRenderedPageBreak/>
        <w:tab/>
        <w:t xml:space="preserve">5.2. </w:t>
      </w:r>
      <w:r w:rsidRPr="00203D56">
        <w:rPr>
          <w:sz w:val="24"/>
          <w:szCs w:val="24"/>
        </w:rPr>
        <w:t>Ведомственная целевая программа «Повышение безопасности дорожного движения в муниципальном образовании Лебяженское городское поселение»</w:t>
      </w:r>
      <w:r>
        <w:rPr>
          <w:sz w:val="24"/>
          <w:szCs w:val="24"/>
        </w:rPr>
        <w:t>.</w:t>
      </w:r>
    </w:p>
    <w:p w:rsidR="002D2CF0" w:rsidRPr="00A75BA8" w:rsidRDefault="002D2CF0" w:rsidP="002D2CF0">
      <w:pPr>
        <w:jc w:val="both"/>
        <w:rPr>
          <w:sz w:val="24"/>
          <w:szCs w:val="24"/>
        </w:rPr>
      </w:pPr>
      <w:r w:rsidRPr="00A75BA8">
        <w:rPr>
          <w:sz w:val="24"/>
          <w:szCs w:val="24"/>
        </w:rPr>
        <w:tab/>
      </w:r>
      <w:r>
        <w:rPr>
          <w:sz w:val="24"/>
          <w:szCs w:val="24"/>
        </w:rPr>
        <w:t>-Установка и з</w:t>
      </w:r>
      <w:r w:rsidRPr="00A75BA8">
        <w:rPr>
          <w:sz w:val="24"/>
          <w:szCs w:val="24"/>
        </w:rPr>
        <w:t>амена дорожных знаков;</w:t>
      </w:r>
    </w:p>
    <w:p w:rsidR="002D2CF0" w:rsidRPr="00A75BA8" w:rsidRDefault="002D2CF0" w:rsidP="002D2CF0">
      <w:pPr>
        <w:jc w:val="both"/>
        <w:rPr>
          <w:sz w:val="24"/>
          <w:szCs w:val="24"/>
        </w:rPr>
      </w:pPr>
      <w:r w:rsidRPr="00A75BA8">
        <w:rPr>
          <w:sz w:val="24"/>
          <w:szCs w:val="24"/>
        </w:rPr>
        <w:tab/>
      </w:r>
      <w:r>
        <w:rPr>
          <w:sz w:val="24"/>
          <w:szCs w:val="24"/>
        </w:rPr>
        <w:t xml:space="preserve">- </w:t>
      </w:r>
      <w:r w:rsidRPr="00A75BA8">
        <w:rPr>
          <w:sz w:val="24"/>
          <w:szCs w:val="24"/>
        </w:rPr>
        <w:t>Нанесение дорожной разметки;</w:t>
      </w:r>
    </w:p>
    <w:p w:rsidR="002D2CF0" w:rsidRPr="00A75BA8" w:rsidRDefault="002D2CF0" w:rsidP="002D2CF0">
      <w:pPr>
        <w:jc w:val="both"/>
        <w:rPr>
          <w:sz w:val="24"/>
          <w:szCs w:val="24"/>
        </w:rPr>
      </w:pPr>
      <w:r w:rsidRPr="00A75BA8">
        <w:rPr>
          <w:sz w:val="24"/>
          <w:szCs w:val="24"/>
        </w:rPr>
        <w:tab/>
      </w:r>
      <w:r>
        <w:rPr>
          <w:sz w:val="24"/>
          <w:szCs w:val="24"/>
        </w:rPr>
        <w:t xml:space="preserve">- </w:t>
      </w:r>
      <w:r w:rsidRPr="00A75BA8">
        <w:rPr>
          <w:sz w:val="24"/>
          <w:szCs w:val="24"/>
        </w:rPr>
        <w:t xml:space="preserve">Восстановление дорожных знаков и искусственных неровностей; </w:t>
      </w:r>
    </w:p>
    <w:p w:rsidR="002D2CF0" w:rsidRDefault="002D2CF0" w:rsidP="002D2CF0">
      <w:pPr>
        <w:jc w:val="both"/>
        <w:rPr>
          <w:sz w:val="24"/>
          <w:szCs w:val="24"/>
        </w:rPr>
      </w:pPr>
      <w:r w:rsidRPr="00A75BA8">
        <w:rPr>
          <w:sz w:val="24"/>
          <w:szCs w:val="24"/>
        </w:rPr>
        <w:tab/>
      </w:r>
      <w:r>
        <w:rPr>
          <w:sz w:val="24"/>
          <w:szCs w:val="24"/>
        </w:rPr>
        <w:t>- Установка пешеходных ограждений;</w:t>
      </w:r>
    </w:p>
    <w:p w:rsidR="002D2CF0" w:rsidRDefault="002D2CF0" w:rsidP="002D2CF0">
      <w:pPr>
        <w:jc w:val="both"/>
        <w:rPr>
          <w:sz w:val="24"/>
          <w:szCs w:val="24"/>
        </w:rPr>
      </w:pPr>
      <w:r>
        <w:rPr>
          <w:sz w:val="24"/>
          <w:szCs w:val="24"/>
        </w:rPr>
        <w:tab/>
        <w:t>5.3. Содержание улично-дорожной сети и пешеходных зон на территории поселения.</w:t>
      </w:r>
    </w:p>
    <w:p w:rsidR="002D2CF0" w:rsidRDefault="002D2CF0" w:rsidP="002D2CF0">
      <w:pPr>
        <w:ind w:firstLine="708"/>
        <w:jc w:val="both"/>
        <w:rPr>
          <w:sz w:val="24"/>
          <w:szCs w:val="24"/>
        </w:rPr>
      </w:pPr>
      <w:r>
        <w:rPr>
          <w:sz w:val="24"/>
          <w:szCs w:val="24"/>
        </w:rPr>
        <w:t>-Содержание автомобильных дорог и пешеходных зон в зимних условиях (уборка снега, подсыпка песком);</w:t>
      </w:r>
    </w:p>
    <w:p w:rsidR="002D2CF0" w:rsidRDefault="002D2CF0" w:rsidP="002D2CF0">
      <w:pPr>
        <w:ind w:firstLine="708"/>
        <w:jc w:val="both"/>
        <w:rPr>
          <w:sz w:val="24"/>
          <w:szCs w:val="24"/>
        </w:rPr>
      </w:pPr>
      <w:r>
        <w:rPr>
          <w:sz w:val="24"/>
          <w:szCs w:val="24"/>
        </w:rPr>
        <w:t>- Текущее содержание грунтовых дорог (подсыпка щебнем).</w:t>
      </w:r>
    </w:p>
    <w:p w:rsidR="002D2CF0" w:rsidRPr="00281CC4" w:rsidRDefault="002D2CF0" w:rsidP="002D2CF0">
      <w:pPr>
        <w:rPr>
          <w:sz w:val="24"/>
          <w:szCs w:val="24"/>
        </w:rPr>
      </w:pPr>
    </w:p>
    <w:p w:rsidR="002D2CF0" w:rsidRPr="00F57802" w:rsidRDefault="002D2CF0" w:rsidP="002D2CF0">
      <w:pPr>
        <w:autoSpaceDE w:val="0"/>
        <w:autoSpaceDN w:val="0"/>
        <w:adjustRightInd w:val="0"/>
        <w:rPr>
          <w:b/>
          <w:color w:val="000000"/>
          <w:sz w:val="24"/>
          <w:szCs w:val="24"/>
          <w:lang w:eastAsia="en-US"/>
        </w:rPr>
      </w:pPr>
      <w:r w:rsidRPr="00F57802">
        <w:rPr>
          <w:b/>
          <w:color w:val="000000"/>
          <w:sz w:val="24"/>
          <w:szCs w:val="24"/>
          <w:lang w:eastAsia="en-US"/>
        </w:rPr>
        <w:t>6. Ресурсное обеспечение подпрограммы</w:t>
      </w:r>
    </w:p>
    <w:p w:rsidR="002D2CF0" w:rsidRPr="004E546C" w:rsidRDefault="002D2CF0" w:rsidP="002D2CF0">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я из местного бюджета Лебяжен</w:t>
      </w:r>
      <w:r w:rsidRPr="004E546C">
        <w:rPr>
          <w:color w:val="000000"/>
          <w:sz w:val="24"/>
          <w:szCs w:val="24"/>
          <w:lang w:eastAsia="en-US"/>
        </w:rPr>
        <w:t>ского</w:t>
      </w:r>
      <w:r>
        <w:rPr>
          <w:color w:val="000000"/>
          <w:sz w:val="24"/>
          <w:szCs w:val="24"/>
          <w:lang w:eastAsia="en-US"/>
        </w:rPr>
        <w:t xml:space="preserve"> </w:t>
      </w:r>
      <w:r w:rsidRPr="004E546C">
        <w:rPr>
          <w:color w:val="000000"/>
          <w:sz w:val="24"/>
          <w:szCs w:val="24"/>
          <w:lang w:eastAsia="en-US"/>
        </w:rPr>
        <w:t>городского</w:t>
      </w:r>
      <w:r>
        <w:rPr>
          <w:color w:val="000000"/>
          <w:sz w:val="24"/>
          <w:szCs w:val="24"/>
          <w:lang w:eastAsia="en-US"/>
        </w:rPr>
        <w:t xml:space="preserve"> поселения</w:t>
      </w:r>
      <w:r w:rsidRPr="004E546C">
        <w:rPr>
          <w:color w:val="000000"/>
          <w:sz w:val="24"/>
          <w:szCs w:val="24"/>
          <w:lang w:eastAsia="en-US"/>
        </w:rPr>
        <w:t>.</w:t>
      </w:r>
    </w:p>
    <w:p w:rsidR="002D2CF0" w:rsidRPr="004E546C" w:rsidRDefault="002D2CF0" w:rsidP="002D2CF0">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2D2CF0" w:rsidRDefault="002D2CF0" w:rsidP="002D2CF0">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276"/>
        <w:gridCol w:w="1080"/>
        <w:gridCol w:w="1080"/>
        <w:gridCol w:w="2376"/>
      </w:tblGrid>
      <w:tr w:rsidR="002D2CF0" w:rsidRPr="00F36BB1" w:rsidTr="00294146">
        <w:tc>
          <w:tcPr>
            <w:tcW w:w="2127"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2D2CF0" w:rsidRPr="0092350A" w:rsidTr="00294146">
        <w:tc>
          <w:tcPr>
            <w:tcW w:w="2127"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701"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276"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2D2CF0" w:rsidRDefault="002D2CF0" w:rsidP="00294146">
            <w:pPr>
              <w:autoSpaceDE w:val="0"/>
              <w:autoSpaceDN w:val="0"/>
              <w:adjustRightInd w:val="0"/>
              <w:jc w:val="center"/>
              <w:rPr>
                <w:color w:val="000000"/>
                <w:sz w:val="24"/>
                <w:szCs w:val="24"/>
                <w:lang w:eastAsia="en-US"/>
              </w:rPr>
            </w:pPr>
          </w:p>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376"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24 207,70</w:t>
            </w:r>
          </w:p>
        </w:tc>
        <w:tc>
          <w:tcPr>
            <w:tcW w:w="1276"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3 457,20</w:t>
            </w:r>
          </w:p>
        </w:tc>
        <w:tc>
          <w:tcPr>
            <w:tcW w:w="1080"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3 752,10</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3 787,90</w:t>
            </w:r>
          </w:p>
        </w:tc>
        <w:tc>
          <w:tcPr>
            <w:tcW w:w="2376"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13 210,50</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Областной бюджет</w:t>
            </w:r>
          </w:p>
        </w:tc>
        <w:tc>
          <w:tcPr>
            <w:tcW w:w="1701"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20 088,40</w:t>
            </w:r>
          </w:p>
        </w:tc>
        <w:tc>
          <w:tcPr>
            <w:tcW w:w="1276"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17 779,00</w:t>
            </w:r>
          </w:p>
        </w:tc>
        <w:tc>
          <w:tcPr>
            <w:tcW w:w="1080"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1 705,40</w:t>
            </w:r>
          </w:p>
        </w:tc>
        <w:tc>
          <w:tcPr>
            <w:tcW w:w="1080"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604,00</w:t>
            </w:r>
          </w:p>
        </w:tc>
        <w:tc>
          <w:tcPr>
            <w:tcW w:w="2376"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w:t>
            </w:r>
          </w:p>
        </w:tc>
      </w:tr>
    </w:tbl>
    <w:p w:rsidR="002D2CF0" w:rsidRPr="00F36BB1" w:rsidRDefault="002D2CF0" w:rsidP="002D2CF0">
      <w:pPr>
        <w:autoSpaceDE w:val="0"/>
        <w:autoSpaceDN w:val="0"/>
        <w:adjustRightInd w:val="0"/>
        <w:rPr>
          <w:color w:val="000000"/>
          <w:szCs w:val="22"/>
          <w:lang w:eastAsia="en-US"/>
        </w:rPr>
      </w:pPr>
    </w:p>
    <w:p w:rsidR="002D2CF0" w:rsidRPr="00583074" w:rsidRDefault="002D2CF0" w:rsidP="002D2CF0">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2D2CF0" w:rsidRPr="00281CC4" w:rsidRDefault="002D2CF0" w:rsidP="002D2CF0">
      <w:pPr>
        <w:jc w:val="both"/>
        <w:rPr>
          <w:sz w:val="24"/>
          <w:szCs w:val="24"/>
        </w:rPr>
      </w:pPr>
    </w:p>
    <w:p w:rsidR="002D2CF0" w:rsidRDefault="002D2CF0" w:rsidP="002D2CF0">
      <w:pPr>
        <w:pStyle w:val="ConsPlusNonformat"/>
        <w:tabs>
          <w:tab w:val="left" w:pos="255"/>
        </w:tabs>
        <w:ind w:left="720"/>
        <w:rPr>
          <w:rFonts w:ascii="Times New Roman" w:hAnsi="Times New Roman" w:cs="Times New Roman"/>
          <w:b/>
          <w:sz w:val="24"/>
          <w:szCs w:val="24"/>
        </w:rPr>
      </w:pPr>
      <w:r>
        <w:rPr>
          <w:rFonts w:ascii="Times New Roman" w:hAnsi="Times New Roman" w:cs="Times New Roman"/>
          <w:b/>
          <w:sz w:val="24"/>
          <w:szCs w:val="24"/>
        </w:rPr>
        <w:t>7. Целевые показатели (индикаторы):</w:t>
      </w:r>
    </w:p>
    <w:p w:rsidR="002D2CF0" w:rsidRDefault="002D2CF0" w:rsidP="002D2CF0">
      <w:pPr>
        <w:pStyle w:val="ConsPlusNonformat"/>
        <w:tabs>
          <w:tab w:val="left" w:pos="255"/>
        </w:tabs>
        <w:ind w:left="720"/>
        <w:rPr>
          <w:rFonts w:ascii="Times New Roman" w:hAnsi="Times New Roman" w:cs="Times New Roman"/>
          <w:b/>
          <w:sz w:val="24"/>
          <w:szCs w:val="24"/>
        </w:rPr>
      </w:pPr>
    </w:p>
    <w:tbl>
      <w:tblPr>
        <w:tblW w:w="9497" w:type="dxa"/>
        <w:tblCellSpacing w:w="5" w:type="nil"/>
        <w:tblLayout w:type="fixed"/>
        <w:tblCellMar>
          <w:left w:w="75" w:type="dxa"/>
          <w:right w:w="75" w:type="dxa"/>
        </w:tblCellMar>
        <w:tblLook w:val="0000"/>
      </w:tblPr>
      <w:tblGrid>
        <w:gridCol w:w="721"/>
        <w:gridCol w:w="8776"/>
      </w:tblGrid>
      <w:tr w:rsidR="002D2CF0" w:rsidRPr="00CC1197" w:rsidTr="00294146">
        <w:trPr>
          <w:trHeight w:val="453"/>
          <w:tblCellSpacing w:w="5" w:type="nil"/>
        </w:trPr>
        <w:tc>
          <w:tcPr>
            <w:tcW w:w="721"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w:t>
            </w:r>
          </w:p>
        </w:tc>
        <w:tc>
          <w:tcPr>
            <w:tcW w:w="8776"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jc w:val="both"/>
              <w:rPr>
                <w:rFonts w:ascii="Times New Roman" w:hAnsi="Times New Roman" w:cs="Times New Roman"/>
                <w:sz w:val="24"/>
                <w:szCs w:val="24"/>
              </w:rPr>
            </w:pPr>
            <w:r w:rsidRPr="00CC1197">
              <w:rPr>
                <w:rFonts w:ascii="Times New Roman" w:hAnsi="Times New Roman" w:cs="Times New Roman"/>
                <w:sz w:val="24"/>
                <w:szCs w:val="24"/>
              </w:rPr>
              <w:t xml:space="preserve">Доля </w:t>
            </w:r>
            <w:r>
              <w:rPr>
                <w:rFonts w:ascii="Times New Roman" w:hAnsi="Times New Roman" w:cs="Times New Roman"/>
                <w:sz w:val="24"/>
                <w:szCs w:val="24"/>
              </w:rPr>
              <w:t xml:space="preserve">объектов </w:t>
            </w:r>
            <w:r w:rsidRPr="00CC1197">
              <w:rPr>
                <w:rFonts w:ascii="Times New Roman" w:hAnsi="Times New Roman" w:cs="Times New Roman"/>
                <w:sz w:val="24"/>
                <w:szCs w:val="24"/>
              </w:rPr>
              <w:t>УДС, находящ</w:t>
            </w:r>
            <w:r>
              <w:rPr>
                <w:rFonts w:ascii="Times New Roman" w:hAnsi="Times New Roman" w:cs="Times New Roman"/>
                <w:sz w:val="24"/>
                <w:szCs w:val="24"/>
              </w:rPr>
              <w:t>их</w:t>
            </w:r>
            <w:r w:rsidRPr="00CC1197">
              <w:rPr>
                <w:rFonts w:ascii="Times New Roman" w:hAnsi="Times New Roman" w:cs="Times New Roman"/>
                <w:sz w:val="24"/>
                <w:szCs w:val="24"/>
              </w:rPr>
              <w:t>ся в нормативном состоянии</w:t>
            </w:r>
          </w:p>
        </w:tc>
      </w:tr>
      <w:tr w:rsidR="002D2CF0" w:rsidRPr="00CC1197" w:rsidTr="00294146">
        <w:trPr>
          <w:trHeight w:val="467"/>
          <w:tblCellSpacing w:w="5" w:type="nil"/>
        </w:trPr>
        <w:tc>
          <w:tcPr>
            <w:tcW w:w="721" w:type="dxa"/>
            <w:tcBorders>
              <w:left w:val="single" w:sz="4" w:space="0" w:color="auto"/>
              <w:bottom w:val="single" w:sz="4" w:space="0" w:color="auto"/>
              <w:right w:val="single" w:sz="4" w:space="0" w:color="auto"/>
            </w:tcBorders>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E84646">
              <w:rPr>
                <w:rFonts w:ascii="Times New Roman" w:hAnsi="Times New Roman" w:cs="Times New Roman"/>
                <w:sz w:val="24"/>
                <w:szCs w:val="24"/>
              </w:rPr>
              <w:t>.</w:t>
            </w:r>
          </w:p>
        </w:tc>
        <w:tc>
          <w:tcPr>
            <w:tcW w:w="8776" w:type="dxa"/>
            <w:tcBorders>
              <w:left w:val="single" w:sz="4" w:space="0" w:color="auto"/>
              <w:bottom w:val="single" w:sz="4" w:space="0" w:color="auto"/>
              <w:right w:val="single" w:sz="4" w:space="0" w:color="auto"/>
            </w:tcBorders>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Протяженность автомобильных дорог, отремонтированных в текущем году</w:t>
            </w:r>
          </w:p>
        </w:tc>
      </w:tr>
      <w:tr w:rsidR="002D2CF0" w:rsidRPr="00CC1197" w:rsidTr="00294146">
        <w:trPr>
          <w:trHeight w:val="431"/>
          <w:tblCellSpacing w:w="5" w:type="nil"/>
        </w:trPr>
        <w:tc>
          <w:tcPr>
            <w:tcW w:w="721" w:type="dxa"/>
            <w:tcBorders>
              <w:top w:val="single" w:sz="4" w:space="0" w:color="auto"/>
              <w:left w:val="single" w:sz="4" w:space="0" w:color="auto"/>
              <w:bottom w:val="single" w:sz="4" w:space="0" w:color="auto"/>
              <w:right w:val="single" w:sz="4" w:space="0" w:color="auto"/>
            </w:tcBorders>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8776" w:type="dxa"/>
            <w:tcBorders>
              <w:top w:val="single" w:sz="4" w:space="0" w:color="auto"/>
              <w:left w:val="single" w:sz="4" w:space="0" w:color="auto"/>
              <w:bottom w:val="single" w:sz="4" w:space="0" w:color="auto"/>
              <w:right w:val="single" w:sz="4" w:space="0" w:color="auto"/>
            </w:tcBorders>
          </w:tcPr>
          <w:p w:rsidR="002D2CF0"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Протяженность грунтовых автомобильных дорог, на которых произведена подсыпка щебнем в текущем году</w:t>
            </w:r>
          </w:p>
        </w:tc>
      </w:tr>
      <w:tr w:rsidR="002D2CF0" w:rsidRPr="00CC1197" w:rsidTr="00294146">
        <w:trPr>
          <w:trHeight w:val="431"/>
          <w:tblCellSpacing w:w="5" w:type="nil"/>
        </w:trPr>
        <w:tc>
          <w:tcPr>
            <w:tcW w:w="721" w:type="dxa"/>
            <w:tcBorders>
              <w:top w:val="single" w:sz="4" w:space="0" w:color="auto"/>
              <w:left w:val="single" w:sz="4" w:space="0" w:color="auto"/>
              <w:bottom w:val="single" w:sz="4" w:space="0" w:color="auto"/>
              <w:right w:val="single" w:sz="4" w:space="0" w:color="auto"/>
            </w:tcBorders>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8776" w:type="dxa"/>
            <w:tcBorders>
              <w:top w:val="single" w:sz="4" w:space="0" w:color="auto"/>
              <w:left w:val="single" w:sz="4" w:space="0" w:color="auto"/>
              <w:bottom w:val="single" w:sz="4" w:space="0" w:color="auto"/>
              <w:right w:val="single" w:sz="4" w:space="0" w:color="auto"/>
            </w:tcBorders>
          </w:tcPr>
          <w:p w:rsidR="002D2CF0"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изготовленных паспортов автомобильной дороги в соответствии с ВСН 1-83</w:t>
            </w:r>
          </w:p>
        </w:tc>
      </w:tr>
    </w:tbl>
    <w:p w:rsidR="002D2CF0" w:rsidRDefault="002D2CF0" w:rsidP="002D2CF0">
      <w:pPr>
        <w:pStyle w:val="ConsPlusNonformat"/>
        <w:jc w:val="center"/>
        <w:rPr>
          <w:rFonts w:ascii="Times New Roman" w:hAnsi="Times New Roman" w:cs="Times New Roman"/>
          <w:b/>
          <w:sz w:val="24"/>
          <w:szCs w:val="24"/>
        </w:rPr>
      </w:pPr>
    </w:p>
    <w:p w:rsidR="002D2CF0"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br w:type="page"/>
      </w:r>
    </w:p>
    <w:p w:rsidR="002D2CF0" w:rsidRPr="00E321C3" w:rsidRDefault="002D2CF0" w:rsidP="002D2CF0">
      <w:pPr>
        <w:widowControl w:val="0"/>
        <w:autoSpaceDE w:val="0"/>
        <w:autoSpaceDN w:val="0"/>
        <w:adjustRightInd w:val="0"/>
        <w:jc w:val="center"/>
        <w:rPr>
          <w:b/>
          <w:sz w:val="32"/>
          <w:szCs w:val="32"/>
        </w:rPr>
      </w:pPr>
      <w:r w:rsidRPr="00024B01">
        <w:rPr>
          <w:b/>
          <w:sz w:val="24"/>
          <w:szCs w:val="24"/>
        </w:rPr>
        <w:lastRenderedPageBreak/>
        <w:t>ПОДПРОГРАММА</w:t>
      </w:r>
      <w:r>
        <w:rPr>
          <w:b/>
          <w:sz w:val="32"/>
          <w:szCs w:val="32"/>
        </w:rPr>
        <w:t>4</w:t>
      </w:r>
    </w:p>
    <w:p w:rsidR="002D2CF0"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Энергосбережение и повышение энергетической эффективности на территории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p w:rsidR="002D2CF0" w:rsidRDefault="002D2CF0" w:rsidP="002D2CF0">
      <w:pPr>
        <w:pStyle w:val="ConsPlusNonformat"/>
        <w:jc w:val="center"/>
        <w:rPr>
          <w:rFonts w:ascii="Times New Roman" w:hAnsi="Times New Roman" w:cs="Times New Roman"/>
          <w:b/>
          <w:sz w:val="24"/>
          <w:szCs w:val="24"/>
        </w:rPr>
      </w:pPr>
    </w:p>
    <w:p w:rsidR="002D2CF0" w:rsidRPr="00831493" w:rsidRDefault="002D2CF0" w:rsidP="002D2CF0">
      <w:pPr>
        <w:pStyle w:val="ConsPlusNonformat"/>
        <w:jc w:val="center"/>
        <w:rPr>
          <w:rFonts w:ascii="Times New Roman" w:hAnsi="Times New Roman" w:cs="Times New Roman"/>
          <w:b/>
          <w:sz w:val="24"/>
          <w:szCs w:val="24"/>
        </w:rPr>
      </w:pPr>
      <w:r w:rsidRPr="00831493">
        <w:rPr>
          <w:rFonts w:ascii="Times New Roman" w:hAnsi="Times New Roman" w:cs="Times New Roman"/>
          <w:b/>
          <w:sz w:val="24"/>
          <w:szCs w:val="24"/>
        </w:rPr>
        <w:t>ПАСПОРТ</w:t>
      </w:r>
    </w:p>
    <w:p w:rsidR="002D2CF0" w:rsidRDefault="002D2CF0" w:rsidP="002D2CF0">
      <w:pPr>
        <w:widowControl w:val="0"/>
        <w:autoSpaceDE w:val="0"/>
        <w:autoSpaceDN w:val="0"/>
        <w:adjustRightInd w:val="0"/>
        <w:jc w:val="center"/>
        <w:rPr>
          <w:sz w:val="24"/>
          <w:szCs w:val="24"/>
        </w:rPr>
      </w:pPr>
      <w:r>
        <w:rPr>
          <w:b/>
          <w:sz w:val="24"/>
          <w:szCs w:val="24"/>
        </w:rPr>
        <w:t>под</w:t>
      </w:r>
      <w:r w:rsidRPr="00831493">
        <w:rPr>
          <w:b/>
          <w:sz w:val="24"/>
          <w:szCs w:val="24"/>
        </w:rPr>
        <w:t xml:space="preserve">программы </w:t>
      </w:r>
      <w:r w:rsidRPr="002E1822">
        <w:rPr>
          <w:sz w:val="24"/>
          <w:szCs w:val="24"/>
        </w:rPr>
        <w:t>«</w:t>
      </w:r>
      <w:r>
        <w:rPr>
          <w:sz w:val="24"/>
          <w:szCs w:val="24"/>
        </w:rPr>
        <w:t>Энергосбережение и повышение энергетической эффективности на территории Лебяженского городского поселения»</w:t>
      </w:r>
    </w:p>
    <w:p w:rsidR="002D2CF0" w:rsidRPr="003C1381" w:rsidRDefault="002D2CF0" w:rsidP="002D2CF0">
      <w:pPr>
        <w:widowControl w:val="0"/>
        <w:autoSpaceDE w:val="0"/>
        <w:autoSpaceDN w:val="0"/>
        <w:adjustRightInd w:val="0"/>
        <w:jc w:val="center"/>
        <w:rPr>
          <w:sz w:val="24"/>
          <w:szCs w:val="24"/>
        </w:rPr>
      </w:pPr>
    </w:p>
    <w:tbl>
      <w:tblPr>
        <w:tblW w:w="9639" w:type="dxa"/>
        <w:tblCellSpacing w:w="5" w:type="nil"/>
        <w:tblInd w:w="75" w:type="dxa"/>
        <w:tblLayout w:type="fixed"/>
        <w:tblCellMar>
          <w:left w:w="75" w:type="dxa"/>
          <w:right w:w="75" w:type="dxa"/>
        </w:tblCellMar>
        <w:tblLook w:val="0000"/>
      </w:tblPr>
      <w:tblGrid>
        <w:gridCol w:w="3544"/>
        <w:gridCol w:w="6095"/>
      </w:tblGrid>
      <w:tr w:rsidR="002D2CF0" w:rsidRPr="003C1381" w:rsidTr="00294146">
        <w:trPr>
          <w:tblCellSpacing w:w="5" w:type="nil"/>
        </w:trPr>
        <w:tc>
          <w:tcPr>
            <w:tcW w:w="3544"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Полное наименование  подпрограммы</w:t>
            </w:r>
          </w:p>
        </w:tc>
        <w:tc>
          <w:tcPr>
            <w:tcW w:w="6095"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Nonformat"/>
              <w:jc w:val="both"/>
              <w:rPr>
                <w:rFonts w:ascii="Times New Roman" w:hAnsi="Times New Roman" w:cs="Times New Roman"/>
                <w:sz w:val="24"/>
                <w:szCs w:val="24"/>
              </w:rPr>
            </w:pPr>
            <w:r w:rsidRPr="00E84646">
              <w:rPr>
                <w:rFonts w:ascii="Times New Roman" w:hAnsi="Times New Roman" w:cs="Times New Roman"/>
                <w:sz w:val="24"/>
                <w:szCs w:val="24"/>
              </w:rPr>
              <w:t>«Энергосбережение и повышен</w:t>
            </w:r>
            <w:r>
              <w:rPr>
                <w:rFonts w:ascii="Times New Roman" w:hAnsi="Times New Roman" w:cs="Times New Roman"/>
                <w:sz w:val="24"/>
                <w:szCs w:val="24"/>
              </w:rPr>
              <w:t>ие энергетической эффективности на территории Лебяженского городского поселения</w:t>
            </w:r>
            <w:r w:rsidRPr="00E84646">
              <w:rPr>
                <w:rFonts w:ascii="Times New Roman" w:hAnsi="Times New Roman" w:cs="Times New Roman"/>
                <w:sz w:val="24"/>
                <w:szCs w:val="24"/>
              </w:rPr>
              <w:t xml:space="preserve">» </w:t>
            </w:r>
          </w:p>
        </w:tc>
      </w:tr>
      <w:tr w:rsidR="002D2CF0" w:rsidRPr="00254E6E" w:rsidTr="0029414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2D2CF0" w:rsidRPr="00254E6E" w:rsidRDefault="002D2CF0" w:rsidP="00294146">
            <w:pPr>
              <w:pStyle w:val="ConsPlusCell"/>
              <w:rPr>
                <w:rFonts w:ascii="Times New Roman" w:hAnsi="Times New Roman" w:cs="Times New Roman"/>
                <w:sz w:val="24"/>
                <w:szCs w:val="24"/>
              </w:rPr>
            </w:pPr>
            <w:r w:rsidRPr="00254E6E">
              <w:rPr>
                <w:rFonts w:ascii="Times New Roman" w:hAnsi="Times New Roman" w:cs="Times New Roman"/>
                <w:sz w:val="24"/>
                <w:szCs w:val="24"/>
              </w:rPr>
              <w:t>Ответственный исполнитель  подпрограммы- соисполнитель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2D2CF0" w:rsidRPr="00254E6E" w:rsidRDefault="002D2CF0" w:rsidP="00294146">
            <w:pPr>
              <w:pStyle w:val="ConsPlusCell"/>
              <w:rPr>
                <w:rFonts w:ascii="Times New Roman" w:hAnsi="Times New Roman" w:cs="Times New Roman"/>
                <w:sz w:val="24"/>
                <w:szCs w:val="24"/>
              </w:rPr>
            </w:pPr>
            <w:r w:rsidRPr="00254E6E">
              <w:rPr>
                <w:rFonts w:ascii="Times New Roman" w:hAnsi="Times New Roman" w:cs="Times New Roman"/>
                <w:bCs/>
                <w:sz w:val="24"/>
                <w:szCs w:val="24"/>
              </w:rPr>
              <w:t xml:space="preserve">Местная администрация муниципального образования </w:t>
            </w:r>
            <w:r w:rsidRPr="00254E6E">
              <w:rPr>
                <w:rFonts w:ascii="Times New Roman" w:hAnsi="Times New Roman" w:cs="Times New Roman"/>
                <w:sz w:val="24"/>
                <w:szCs w:val="24"/>
              </w:rPr>
              <w:t>Лебяженское городское поселение</w:t>
            </w:r>
          </w:p>
        </w:tc>
      </w:tr>
      <w:tr w:rsidR="002D2CF0" w:rsidRPr="003C1381" w:rsidTr="0029414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6095" w:type="dxa"/>
            <w:tcBorders>
              <w:top w:val="single" w:sz="4" w:space="0" w:color="auto"/>
              <w:left w:val="single" w:sz="4" w:space="0" w:color="auto"/>
              <w:bottom w:val="single" w:sz="4" w:space="0" w:color="auto"/>
              <w:right w:val="single" w:sz="4" w:space="0" w:color="auto"/>
            </w:tcBorders>
          </w:tcPr>
          <w:p w:rsidR="002D2CF0" w:rsidRDefault="002D2CF0" w:rsidP="00294146">
            <w:pPr>
              <w:pStyle w:val="af"/>
              <w:spacing w:after="0"/>
              <w:ind w:left="0"/>
              <w:jc w:val="both"/>
              <w:rPr>
                <w:bCs/>
                <w:sz w:val="24"/>
                <w:szCs w:val="24"/>
              </w:rPr>
            </w:pPr>
            <w:r>
              <w:rPr>
                <w:bCs/>
                <w:sz w:val="24"/>
                <w:szCs w:val="24"/>
              </w:rPr>
              <w:t>- К</w:t>
            </w:r>
            <w:r>
              <w:rPr>
                <w:sz w:val="24"/>
                <w:szCs w:val="24"/>
              </w:rPr>
              <w:t>омитет по топливно-энергетическому комплексу Ленинградской области;</w:t>
            </w:r>
          </w:p>
          <w:p w:rsidR="002D2CF0" w:rsidRDefault="002D2CF0" w:rsidP="00294146">
            <w:pPr>
              <w:pStyle w:val="af"/>
              <w:spacing w:after="0"/>
              <w:ind w:left="0"/>
              <w:jc w:val="both"/>
              <w:rPr>
                <w:bCs/>
                <w:sz w:val="24"/>
                <w:szCs w:val="24"/>
              </w:rPr>
            </w:pPr>
            <w:r>
              <w:rPr>
                <w:bCs/>
                <w:sz w:val="24"/>
                <w:szCs w:val="24"/>
              </w:rPr>
              <w:t>- ГКУ ЛО «Центр энергосбережения и энергоэффективности Ленинградской области»;</w:t>
            </w:r>
          </w:p>
          <w:p w:rsidR="002D2CF0" w:rsidRPr="00847686" w:rsidRDefault="002D2CF0" w:rsidP="00294146">
            <w:pPr>
              <w:pStyle w:val="af"/>
              <w:spacing w:after="0"/>
              <w:ind w:left="0"/>
              <w:jc w:val="both"/>
              <w:rPr>
                <w:bCs/>
                <w:sz w:val="24"/>
                <w:szCs w:val="24"/>
              </w:rPr>
            </w:pPr>
            <w:r>
              <w:rPr>
                <w:bCs/>
                <w:sz w:val="24"/>
                <w:szCs w:val="24"/>
              </w:rPr>
              <w:t>- о</w:t>
            </w:r>
            <w:r w:rsidRPr="00847686">
              <w:rPr>
                <w:bCs/>
                <w:sz w:val="24"/>
                <w:szCs w:val="24"/>
              </w:rPr>
              <w:t>рганизации коммунального комплекса</w:t>
            </w:r>
            <w:r>
              <w:rPr>
                <w:bCs/>
                <w:sz w:val="24"/>
                <w:szCs w:val="24"/>
              </w:rPr>
              <w:t>;</w:t>
            </w:r>
          </w:p>
          <w:p w:rsidR="002D2CF0" w:rsidRPr="00254E6E" w:rsidRDefault="002D2CF0" w:rsidP="00294146">
            <w:pPr>
              <w:pStyle w:val="af"/>
              <w:spacing w:after="0"/>
              <w:ind w:left="0"/>
              <w:jc w:val="both"/>
              <w:rPr>
                <w:bCs/>
                <w:sz w:val="24"/>
                <w:szCs w:val="24"/>
              </w:rPr>
            </w:pPr>
            <w:r>
              <w:rPr>
                <w:bCs/>
                <w:sz w:val="24"/>
                <w:szCs w:val="24"/>
              </w:rPr>
              <w:t>- у</w:t>
            </w:r>
            <w:r w:rsidRPr="00847686">
              <w:rPr>
                <w:bCs/>
                <w:sz w:val="24"/>
                <w:szCs w:val="24"/>
              </w:rPr>
              <w:t>правляющие организации</w:t>
            </w:r>
            <w:r>
              <w:rPr>
                <w:bCs/>
                <w:sz w:val="24"/>
                <w:szCs w:val="24"/>
              </w:rPr>
              <w:t>.</w:t>
            </w:r>
          </w:p>
        </w:tc>
      </w:tr>
      <w:tr w:rsidR="002D2CF0" w:rsidRPr="003C1381" w:rsidTr="00294146">
        <w:trPr>
          <w:tblCellSpacing w:w="5" w:type="nil"/>
        </w:trPr>
        <w:tc>
          <w:tcPr>
            <w:tcW w:w="3544"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6095" w:type="dxa"/>
            <w:tcBorders>
              <w:left w:val="single" w:sz="4" w:space="0" w:color="auto"/>
              <w:bottom w:val="single" w:sz="4" w:space="0" w:color="auto"/>
              <w:right w:val="single" w:sz="4" w:space="0" w:color="auto"/>
            </w:tcBorders>
          </w:tcPr>
          <w:p w:rsidR="002D2CF0" w:rsidRPr="00E84646" w:rsidRDefault="002D2CF0" w:rsidP="00294146">
            <w:pPr>
              <w:pStyle w:val="ConsPlusCell"/>
              <w:jc w:val="both"/>
              <w:rPr>
                <w:rFonts w:ascii="Times New Roman" w:hAnsi="Times New Roman" w:cs="Times New Roman"/>
                <w:sz w:val="24"/>
                <w:szCs w:val="24"/>
              </w:rPr>
            </w:pPr>
            <w:r w:rsidRPr="00E84646">
              <w:rPr>
                <w:rFonts w:ascii="Times New Roman" w:hAnsi="Times New Roman" w:cs="Times New Roman"/>
                <w:sz w:val="24"/>
                <w:szCs w:val="24"/>
              </w:rPr>
              <w:t xml:space="preserve">- повышение энергетической эффективности при производстве, передаче и потреблении энергетических ресурсов в </w:t>
            </w:r>
            <w:r>
              <w:rPr>
                <w:rFonts w:ascii="Times New Roman" w:hAnsi="Times New Roman" w:cs="Times New Roman"/>
                <w:sz w:val="24"/>
                <w:szCs w:val="24"/>
              </w:rPr>
              <w:t>МО Лебяженское горо</w:t>
            </w:r>
            <w:r w:rsidRPr="00E84646">
              <w:rPr>
                <w:rFonts w:ascii="Times New Roman" w:hAnsi="Times New Roman" w:cs="Times New Roman"/>
                <w:sz w:val="24"/>
                <w:szCs w:val="24"/>
              </w:rPr>
              <w:t>дско</w:t>
            </w:r>
            <w:r>
              <w:rPr>
                <w:rFonts w:ascii="Times New Roman" w:hAnsi="Times New Roman" w:cs="Times New Roman"/>
                <w:sz w:val="24"/>
                <w:szCs w:val="24"/>
              </w:rPr>
              <w:t>е поселение;</w:t>
            </w:r>
          </w:p>
          <w:p w:rsidR="002D2CF0" w:rsidRPr="00E84646" w:rsidRDefault="002D2CF0" w:rsidP="00294146">
            <w:pPr>
              <w:pStyle w:val="ConsPlusCell"/>
              <w:jc w:val="both"/>
              <w:rPr>
                <w:rFonts w:ascii="Times New Roman" w:hAnsi="Times New Roman" w:cs="Times New Roman"/>
                <w:sz w:val="24"/>
                <w:szCs w:val="24"/>
              </w:rPr>
            </w:pPr>
            <w:r w:rsidRPr="00E84646">
              <w:rPr>
                <w:rFonts w:ascii="Times New Roman" w:hAnsi="Times New Roman" w:cs="Times New Roman"/>
                <w:sz w:val="24"/>
                <w:szCs w:val="24"/>
              </w:rPr>
              <w:t>- создание условий для перевода экономики и бюджетной сферы муниципального образования на энергосберегающий путь развития</w:t>
            </w:r>
            <w:r>
              <w:rPr>
                <w:rFonts w:ascii="Times New Roman" w:hAnsi="Times New Roman" w:cs="Times New Roman"/>
                <w:sz w:val="24"/>
                <w:szCs w:val="24"/>
              </w:rPr>
              <w:t>;</w:t>
            </w:r>
          </w:p>
          <w:p w:rsidR="002D2CF0" w:rsidRPr="00E84646" w:rsidRDefault="002D2CF0" w:rsidP="00294146">
            <w:pPr>
              <w:pStyle w:val="ConsPlusCell"/>
              <w:jc w:val="both"/>
              <w:rPr>
                <w:rFonts w:ascii="Times New Roman" w:hAnsi="Times New Roman" w:cs="Times New Roman"/>
                <w:sz w:val="24"/>
                <w:szCs w:val="24"/>
              </w:rPr>
            </w:pPr>
            <w:r w:rsidRPr="00E84646">
              <w:rPr>
                <w:rFonts w:ascii="Times New Roman" w:hAnsi="Times New Roman" w:cs="Times New Roman"/>
                <w:sz w:val="24"/>
                <w:szCs w:val="24"/>
              </w:rPr>
              <w:t xml:space="preserve">- повышение </w:t>
            </w:r>
            <w:r>
              <w:rPr>
                <w:rFonts w:ascii="Times New Roman" w:hAnsi="Times New Roman" w:cs="Times New Roman"/>
                <w:sz w:val="24"/>
                <w:szCs w:val="24"/>
              </w:rPr>
              <w:t xml:space="preserve">энергетической </w:t>
            </w:r>
            <w:r w:rsidRPr="00E84646">
              <w:rPr>
                <w:rFonts w:ascii="Times New Roman" w:hAnsi="Times New Roman" w:cs="Times New Roman"/>
                <w:sz w:val="24"/>
                <w:szCs w:val="24"/>
              </w:rPr>
              <w:t>эффективности функционирования городского хозяйства</w:t>
            </w:r>
            <w:r>
              <w:rPr>
                <w:rFonts w:ascii="Times New Roman" w:hAnsi="Times New Roman" w:cs="Times New Roman"/>
                <w:sz w:val="24"/>
                <w:szCs w:val="24"/>
              </w:rPr>
              <w:t>.</w:t>
            </w:r>
          </w:p>
        </w:tc>
      </w:tr>
      <w:tr w:rsidR="002D2CF0" w:rsidRPr="003C1381" w:rsidTr="00294146">
        <w:trPr>
          <w:tblCellSpacing w:w="5" w:type="nil"/>
        </w:trPr>
        <w:tc>
          <w:tcPr>
            <w:tcW w:w="3544"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6095" w:type="dxa"/>
            <w:tcBorders>
              <w:left w:val="single" w:sz="4" w:space="0" w:color="auto"/>
              <w:bottom w:val="single" w:sz="4" w:space="0" w:color="auto"/>
              <w:right w:val="single" w:sz="4" w:space="0" w:color="auto"/>
            </w:tcBorders>
          </w:tcPr>
          <w:p w:rsidR="002D2CF0" w:rsidRDefault="002D2CF0" w:rsidP="00294146">
            <w:pPr>
              <w:jc w:val="both"/>
              <w:rPr>
                <w:sz w:val="24"/>
                <w:szCs w:val="24"/>
              </w:rPr>
            </w:pPr>
            <w:r>
              <w:rPr>
                <w:sz w:val="24"/>
                <w:szCs w:val="24"/>
              </w:rPr>
              <w:t>- с</w:t>
            </w:r>
            <w:r w:rsidRPr="00AA535D">
              <w:rPr>
                <w:sz w:val="24"/>
                <w:szCs w:val="24"/>
              </w:rPr>
              <w:t>оздание оптимальных нормативно-правовых, организационных и экономических условий для реализации стратегии энергоресурсосбережения;</w:t>
            </w:r>
          </w:p>
          <w:p w:rsidR="002D2CF0" w:rsidRDefault="002D2CF0" w:rsidP="00294146">
            <w:pPr>
              <w:jc w:val="both"/>
              <w:rPr>
                <w:sz w:val="24"/>
                <w:szCs w:val="24"/>
              </w:rPr>
            </w:pPr>
            <w:r>
              <w:rPr>
                <w:sz w:val="24"/>
                <w:szCs w:val="24"/>
              </w:rPr>
              <w:t>- р</w:t>
            </w:r>
            <w:r w:rsidRPr="00AA535D">
              <w:rPr>
                <w:sz w:val="24"/>
                <w:szCs w:val="24"/>
              </w:rPr>
              <w:t>асширение практики применения энергосберегающих технологий при модернизации, реконструкции и капитальном ремонте зданий;</w:t>
            </w:r>
          </w:p>
          <w:p w:rsidR="002D2CF0" w:rsidRDefault="002D2CF0" w:rsidP="00294146">
            <w:pPr>
              <w:jc w:val="both"/>
              <w:rPr>
                <w:sz w:val="24"/>
                <w:szCs w:val="24"/>
              </w:rPr>
            </w:pPr>
            <w:r>
              <w:rPr>
                <w:sz w:val="24"/>
                <w:szCs w:val="24"/>
              </w:rPr>
              <w:t>-  применение инновационных технологий для решения задач теплоснабжения жилых домов;</w:t>
            </w:r>
          </w:p>
          <w:p w:rsidR="002D2CF0" w:rsidRDefault="002D2CF0" w:rsidP="00294146">
            <w:pPr>
              <w:jc w:val="both"/>
              <w:rPr>
                <w:sz w:val="24"/>
                <w:szCs w:val="24"/>
              </w:rPr>
            </w:pPr>
            <w:r>
              <w:rPr>
                <w:sz w:val="24"/>
                <w:szCs w:val="24"/>
              </w:rPr>
              <w:t>- п</w:t>
            </w:r>
            <w:r w:rsidRPr="00AA535D">
              <w:rPr>
                <w:sz w:val="24"/>
                <w:szCs w:val="24"/>
              </w:rPr>
              <w:t>роведение энергетических обследований;</w:t>
            </w:r>
          </w:p>
          <w:p w:rsidR="002D2CF0" w:rsidRDefault="002D2CF0" w:rsidP="00294146">
            <w:pPr>
              <w:jc w:val="both"/>
              <w:rPr>
                <w:sz w:val="24"/>
                <w:szCs w:val="24"/>
              </w:rPr>
            </w:pPr>
            <w:r>
              <w:rPr>
                <w:sz w:val="24"/>
                <w:szCs w:val="24"/>
              </w:rPr>
              <w:t>- о</w:t>
            </w:r>
            <w:r w:rsidRPr="00AA535D">
              <w:rPr>
                <w:sz w:val="24"/>
                <w:szCs w:val="24"/>
              </w:rPr>
              <w:t>беспечение учета всего объема потребляемых энергетических ресурсов;</w:t>
            </w:r>
          </w:p>
          <w:p w:rsidR="002D2CF0" w:rsidRDefault="002D2CF0" w:rsidP="00294146">
            <w:pPr>
              <w:jc w:val="both"/>
              <w:rPr>
                <w:sz w:val="24"/>
                <w:szCs w:val="24"/>
              </w:rPr>
            </w:pPr>
            <w:r>
              <w:rPr>
                <w:sz w:val="24"/>
                <w:szCs w:val="24"/>
              </w:rPr>
              <w:t>- у</w:t>
            </w:r>
            <w:r w:rsidRPr="00AA535D">
              <w:rPr>
                <w:sz w:val="24"/>
                <w:szCs w:val="24"/>
              </w:rPr>
              <w:t>меньшение потребления энергии и связанных с этим затрат по муниципальным учреждениям в среднем на 15 процентов</w:t>
            </w:r>
            <w:r>
              <w:rPr>
                <w:sz w:val="24"/>
                <w:szCs w:val="24"/>
              </w:rPr>
              <w:t>;</w:t>
            </w:r>
          </w:p>
          <w:p w:rsidR="002D2CF0" w:rsidRPr="003B5845" w:rsidRDefault="002D2CF0" w:rsidP="00294146">
            <w:pPr>
              <w:tabs>
                <w:tab w:val="left" w:pos="993"/>
              </w:tabs>
              <w:autoSpaceDE w:val="0"/>
              <w:autoSpaceDN w:val="0"/>
              <w:adjustRightInd w:val="0"/>
              <w:jc w:val="both"/>
              <w:rPr>
                <w:sz w:val="24"/>
                <w:szCs w:val="24"/>
              </w:rPr>
            </w:pPr>
            <w:r>
              <w:rPr>
                <w:sz w:val="26"/>
                <w:szCs w:val="26"/>
              </w:rPr>
              <w:t>-</w:t>
            </w:r>
            <w:r w:rsidRPr="003B5845">
              <w:rPr>
                <w:sz w:val="24"/>
                <w:szCs w:val="24"/>
              </w:rPr>
              <w:t>взаимосвязанное перспективное планирование развития коммунальных систем;</w:t>
            </w:r>
          </w:p>
          <w:p w:rsidR="002D2CF0" w:rsidRPr="00AA535D" w:rsidRDefault="002D2CF0" w:rsidP="00294146">
            <w:pPr>
              <w:tabs>
                <w:tab w:val="left" w:pos="993"/>
              </w:tabs>
              <w:autoSpaceDE w:val="0"/>
              <w:autoSpaceDN w:val="0"/>
              <w:adjustRightInd w:val="0"/>
              <w:jc w:val="both"/>
              <w:rPr>
                <w:sz w:val="24"/>
                <w:szCs w:val="24"/>
              </w:rPr>
            </w:pPr>
            <w:r w:rsidRPr="003B5845">
              <w:rPr>
                <w:sz w:val="24"/>
                <w:szCs w:val="24"/>
              </w:rPr>
              <w:t>- обеспечение сбалансированности интересов субъектов коммунальной</w:t>
            </w:r>
            <w:r>
              <w:rPr>
                <w:sz w:val="24"/>
                <w:szCs w:val="24"/>
              </w:rPr>
              <w:t xml:space="preserve"> инфраструктуры и потребителей.</w:t>
            </w:r>
          </w:p>
        </w:tc>
      </w:tr>
      <w:tr w:rsidR="002D2CF0" w:rsidRPr="003C1381" w:rsidTr="00294146">
        <w:trPr>
          <w:trHeight w:val="400"/>
          <w:tblCellSpacing w:w="5" w:type="nil"/>
        </w:trPr>
        <w:tc>
          <w:tcPr>
            <w:tcW w:w="3544"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Целевые показатели (индикаторы) подпрограммы  </w:t>
            </w:r>
          </w:p>
        </w:tc>
        <w:tc>
          <w:tcPr>
            <w:tcW w:w="6095" w:type="dxa"/>
            <w:tcBorders>
              <w:left w:val="single" w:sz="4" w:space="0" w:color="auto"/>
              <w:bottom w:val="single" w:sz="4" w:space="0" w:color="auto"/>
              <w:right w:val="single" w:sz="4" w:space="0" w:color="auto"/>
            </w:tcBorders>
          </w:tcPr>
          <w:p w:rsidR="002D2CF0" w:rsidRDefault="002D2CF0" w:rsidP="002D2CF0">
            <w:pPr>
              <w:pStyle w:val="af5"/>
              <w:numPr>
                <w:ilvl w:val="0"/>
                <w:numId w:val="22"/>
              </w:numPr>
              <w:jc w:val="both"/>
            </w:pPr>
            <w:r w:rsidRPr="00296A88">
              <w:t>объем экономии топливно-энергетических ресурсов;</w:t>
            </w:r>
          </w:p>
          <w:p w:rsidR="002D2CF0" w:rsidRPr="00296A88" w:rsidRDefault="002D2CF0" w:rsidP="002D2CF0">
            <w:pPr>
              <w:pStyle w:val="af5"/>
              <w:numPr>
                <w:ilvl w:val="0"/>
                <w:numId w:val="22"/>
              </w:numPr>
              <w:jc w:val="both"/>
            </w:pPr>
            <w:r>
              <w:t>надёжность и безопасность систем теплоснабжения;</w:t>
            </w:r>
          </w:p>
          <w:p w:rsidR="002D2CF0" w:rsidRDefault="002D2CF0" w:rsidP="002D2CF0">
            <w:pPr>
              <w:pStyle w:val="af5"/>
              <w:numPr>
                <w:ilvl w:val="0"/>
                <w:numId w:val="22"/>
              </w:numPr>
              <w:jc w:val="both"/>
            </w:pPr>
            <w:r w:rsidRPr="00296A88">
              <w:t>уровень потерь энергетических ресурсов (тепло, вода, электроэнергия) при их передаче по сетям;</w:t>
            </w:r>
          </w:p>
          <w:p w:rsidR="002D2CF0" w:rsidRDefault="002D2CF0" w:rsidP="002D2CF0">
            <w:pPr>
              <w:pStyle w:val="af5"/>
              <w:numPr>
                <w:ilvl w:val="0"/>
                <w:numId w:val="22"/>
              </w:numPr>
              <w:jc w:val="both"/>
            </w:pPr>
            <w:r w:rsidRPr="00296A88">
              <w:lastRenderedPageBreak/>
              <w:t xml:space="preserve">уровень энергетической паспортизации </w:t>
            </w:r>
            <w:r>
              <w:t>объектов;</w:t>
            </w:r>
          </w:p>
          <w:p w:rsidR="002D2CF0" w:rsidRPr="00A93709" w:rsidRDefault="002D2CF0" w:rsidP="002D2CF0">
            <w:pPr>
              <w:pStyle w:val="af5"/>
              <w:numPr>
                <w:ilvl w:val="0"/>
                <w:numId w:val="22"/>
              </w:numPr>
              <w:jc w:val="both"/>
            </w:pPr>
            <w:r>
              <w:t xml:space="preserve">доля объемов энергоресурсов, расчеты за которые осуществляются с использованием приборов учета </w:t>
            </w:r>
            <w:r w:rsidRPr="00A93709">
              <w:t>(в процентах от общей суммы расчетов</w:t>
            </w:r>
            <w:r>
              <w:t>).</w:t>
            </w:r>
          </w:p>
        </w:tc>
      </w:tr>
      <w:tr w:rsidR="002D2CF0" w:rsidRPr="003C1381" w:rsidTr="0029414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Этапы и сроки реализации  подпрограммы  </w:t>
            </w:r>
          </w:p>
        </w:tc>
        <w:tc>
          <w:tcPr>
            <w:tcW w:w="6095"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2015-2020</w:t>
            </w:r>
            <w:r w:rsidRPr="00E84646">
              <w:rPr>
                <w:rFonts w:ascii="Times New Roman" w:hAnsi="Times New Roman" w:cs="Times New Roman"/>
                <w:sz w:val="24"/>
                <w:szCs w:val="24"/>
              </w:rPr>
              <w:t xml:space="preserve"> годы</w:t>
            </w:r>
          </w:p>
        </w:tc>
      </w:tr>
      <w:tr w:rsidR="002D2CF0" w:rsidRPr="003C1381" w:rsidTr="0029414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Объемы бюджетных ассигнований  подпрограммы  </w:t>
            </w:r>
          </w:p>
        </w:tc>
        <w:tc>
          <w:tcPr>
            <w:tcW w:w="6095" w:type="dxa"/>
            <w:tcBorders>
              <w:top w:val="single" w:sz="4" w:space="0" w:color="auto"/>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200,00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2D2CF0" w:rsidRPr="00A20151" w:rsidRDefault="002D2CF0" w:rsidP="00294146">
            <w:pPr>
              <w:jc w:val="center"/>
              <w:rPr>
                <w:sz w:val="24"/>
                <w:szCs w:val="24"/>
              </w:rPr>
            </w:pPr>
            <w:r w:rsidRPr="00A20151">
              <w:rPr>
                <w:sz w:val="24"/>
                <w:szCs w:val="24"/>
              </w:rPr>
              <w:t>в том числе по годам:</w:t>
            </w:r>
          </w:p>
          <w:p w:rsidR="002D2CF0" w:rsidRPr="00A20151" w:rsidRDefault="002D2CF0" w:rsidP="00294146">
            <w:pPr>
              <w:jc w:val="center"/>
              <w:rPr>
                <w:sz w:val="24"/>
                <w:szCs w:val="24"/>
              </w:rPr>
            </w:pPr>
            <w:r w:rsidRPr="00A20151">
              <w:rPr>
                <w:sz w:val="24"/>
                <w:szCs w:val="24"/>
              </w:rPr>
              <w:t>2015 г</w:t>
            </w:r>
            <w:r>
              <w:rPr>
                <w:sz w:val="24"/>
                <w:szCs w:val="24"/>
              </w:rPr>
              <w:t xml:space="preserve">. – </w:t>
            </w:r>
            <w:r w:rsidRPr="00A20151">
              <w:rPr>
                <w:sz w:val="24"/>
                <w:szCs w:val="24"/>
              </w:rPr>
              <w:t>0</w:t>
            </w:r>
            <w:r>
              <w:rPr>
                <w:sz w:val="24"/>
                <w:szCs w:val="24"/>
              </w:rPr>
              <w:t>,0</w:t>
            </w:r>
            <w:r w:rsidRPr="00A20151">
              <w:rPr>
                <w:sz w:val="24"/>
                <w:szCs w:val="24"/>
              </w:rPr>
              <w:t>тыс.руб.</w:t>
            </w:r>
          </w:p>
          <w:p w:rsidR="002D2CF0" w:rsidRDefault="002D2CF0" w:rsidP="00294146">
            <w:pPr>
              <w:jc w:val="center"/>
              <w:rPr>
                <w:sz w:val="24"/>
                <w:szCs w:val="24"/>
              </w:rPr>
            </w:pPr>
            <w:r w:rsidRPr="00A20151">
              <w:rPr>
                <w:sz w:val="24"/>
                <w:szCs w:val="24"/>
              </w:rPr>
              <w:t xml:space="preserve">2016 г. – </w:t>
            </w:r>
            <w:r>
              <w:rPr>
                <w:sz w:val="24"/>
                <w:szCs w:val="24"/>
              </w:rPr>
              <w:t xml:space="preserve">100,00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2017</w:t>
            </w:r>
            <w:r w:rsidRPr="00A20151">
              <w:rPr>
                <w:sz w:val="24"/>
                <w:szCs w:val="24"/>
              </w:rPr>
              <w:t xml:space="preserve"> г. – </w:t>
            </w:r>
            <w:r>
              <w:rPr>
                <w:sz w:val="24"/>
                <w:szCs w:val="24"/>
              </w:rPr>
              <w:t xml:space="preserve">100,00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2018</w:t>
            </w:r>
            <w:r w:rsidRPr="00A20151">
              <w:rPr>
                <w:sz w:val="24"/>
                <w:szCs w:val="24"/>
              </w:rPr>
              <w:t xml:space="preserve"> г. – </w:t>
            </w:r>
            <w:r>
              <w:rPr>
                <w:sz w:val="24"/>
                <w:szCs w:val="24"/>
              </w:rPr>
              <w:t xml:space="preserve">0,00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2019</w:t>
            </w:r>
            <w:r w:rsidRPr="00A20151">
              <w:rPr>
                <w:sz w:val="24"/>
                <w:szCs w:val="24"/>
              </w:rPr>
              <w:t xml:space="preserve"> г. – </w:t>
            </w:r>
            <w:r>
              <w:rPr>
                <w:sz w:val="24"/>
                <w:szCs w:val="24"/>
              </w:rPr>
              <w:t xml:space="preserve">0,00 </w:t>
            </w:r>
            <w:r w:rsidRPr="00A20151">
              <w:rPr>
                <w:sz w:val="24"/>
                <w:szCs w:val="24"/>
              </w:rPr>
              <w:t>тыс.</w:t>
            </w:r>
            <w:r>
              <w:rPr>
                <w:sz w:val="24"/>
                <w:szCs w:val="24"/>
              </w:rPr>
              <w:t xml:space="preserve"> </w:t>
            </w:r>
            <w:r w:rsidRPr="00A20151">
              <w:rPr>
                <w:sz w:val="24"/>
                <w:szCs w:val="24"/>
              </w:rPr>
              <w:t>руб.</w:t>
            </w:r>
          </w:p>
          <w:p w:rsidR="002D2CF0" w:rsidRPr="00A20151" w:rsidRDefault="002D2CF0" w:rsidP="00294146">
            <w:pPr>
              <w:jc w:val="center"/>
              <w:rPr>
                <w:sz w:val="24"/>
                <w:szCs w:val="24"/>
              </w:rPr>
            </w:pPr>
            <w:r>
              <w:rPr>
                <w:sz w:val="24"/>
                <w:szCs w:val="24"/>
              </w:rPr>
              <w:t>2020</w:t>
            </w:r>
            <w:r w:rsidRPr="00A20151">
              <w:rPr>
                <w:sz w:val="24"/>
                <w:szCs w:val="24"/>
              </w:rPr>
              <w:t xml:space="preserve"> г. – </w:t>
            </w:r>
            <w:r>
              <w:rPr>
                <w:sz w:val="24"/>
                <w:szCs w:val="24"/>
              </w:rPr>
              <w:t xml:space="preserve">0,00 </w:t>
            </w:r>
            <w:r w:rsidRPr="00A20151">
              <w:rPr>
                <w:sz w:val="24"/>
                <w:szCs w:val="24"/>
              </w:rPr>
              <w:t>тыс.</w:t>
            </w:r>
            <w:r>
              <w:rPr>
                <w:sz w:val="24"/>
                <w:szCs w:val="24"/>
              </w:rPr>
              <w:t xml:space="preserve"> </w:t>
            </w:r>
            <w:r w:rsidRPr="00A20151">
              <w:rPr>
                <w:sz w:val="24"/>
                <w:szCs w:val="24"/>
              </w:rPr>
              <w:t>руб.</w:t>
            </w:r>
          </w:p>
        </w:tc>
      </w:tr>
      <w:tr w:rsidR="002D2CF0" w:rsidRPr="003C1381" w:rsidTr="00294146">
        <w:trPr>
          <w:trHeight w:val="400"/>
          <w:tblCellSpacing w:w="5" w:type="nil"/>
        </w:trPr>
        <w:tc>
          <w:tcPr>
            <w:tcW w:w="3544"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6095" w:type="dxa"/>
            <w:tcBorders>
              <w:left w:val="single" w:sz="4" w:space="0" w:color="auto"/>
              <w:bottom w:val="single" w:sz="4" w:space="0" w:color="auto"/>
              <w:right w:val="single" w:sz="4" w:space="0" w:color="auto"/>
            </w:tcBorders>
          </w:tcPr>
          <w:p w:rsidR="002D2CF0" w:rsidRPr="00402D10" w:rsidRDefault="002D2CF0" w:rsidP="00294146">
            <w:pPr>
              <w:jc w:val="both"/>
              <w:rPr>
                <w:sz w:val="24"/>
                <w:szCs w:val="24"/>
              </w:rPr>
            </w:pPr>
            <w:r>
              <w:rPr>
                <w:sz w:val="24"/>
                <w:szCs w:val="24"/>
              </w:rPr>
              <w:t>- п</w:t>
            </w:r>
            <w:r w:rsidRPr="00402D10">
              <w:rPr>
                <w:sz w:val="24"/>
                <w:szCs w:val="24"/>
              </w:rPr>
              <w:t>олный переход на приборный учет при расчетах учреждений муниципальной бюджетной сферы с организациями коммунального комплекса;</w:t>
            </w:r>
          </w:p>
          <w:p w:rsidR="002D2CF0" w:rsidRDefault="002D2CF0" w:rsidP="002D2CF0">
            <w:pPr>
              <w:numPr>
                <w:ilvl w:val="0"/>
                <w:numId w:val="7"/>
              </w:numPr>
              <w:ind w:left="0"/>
              <w:jc w:val="both"/>
              <w:rPr>
                <w:sz w:val="24"/>
                <w:szCs w:val="24"/>
              </w:rPr>
            </w:pPr>
            <w:r>
              <w:rPr>
                <w:sz w:val="24"/>
                <w:szCs w:val="24"/>
              </w:rPr>
              <w:t>- с</w:t>
            </w:r>
            <w:r w:rsidRPr="00402D10">
              <w:rPr>
                <w:sz w:val="24"/>
                <w:szCs w:val="24"/>
              </w:rPr>
              <w:t>окращение расходов тепловой и электрической эне</w:t>
            </w:r>
            <w:r>
              <w:rPr>
                <w:sz w:val="24"/>
                <w:szCs w:val="24"/>
              </w:rPr>
              <w:t>ргии на объектах муниципальной собственности</w:t>
            </w:r>
            <w:r w:rsidRPr="00402D10">
              <w:rPr>
                <w:sz w:val="24"/>
                <w:szCs w:val="24"/>
              </w:rPr>
              <w:t>;</w:t>
            </w:r>
          </w:p>
          <w:p w:rsidR="002D2CF0" w:rsidRPr="00402D10" w:rsidRDefault="002D2CF0" w:rsidP="002D2CF0">
            <w:pPr>
              <w:numPr>
                <w:ilvl w:val="0"/>
                <w:numId w:val="7"/>
              </w:numPr>
              <w:ind w:left="0"/>
              <w:jc w:val="both"/>
              <w:rPr>
                <w:sz w:val="24"/>
                <w:szCs w:val="24"/>
              </w:rPr>
            </w:pPr>
            <w:r>
              <w:rPr>
                <w:sz w:val="24"/>
                <w:szCs w:val="24"/>
              </w:rPr>
              <w:t>-  с</w:t>
            </w:r>
            <w:r w:rsidRPr="00402D10">
              <w:rPr>
                <w:sz w:val="24"/>
                <w:szCs w:val="24"/>
              </w:rPr>
              <w:t xml:space="preserve">окращение расходов </w:t>
            </w:r>
            <w:r>
              <w:rPr>
                <w:sz w:val="24"/>
                <w:szCs w:val="24"/>
              </w:rPr>
              <w:t xml:space="preserve">на </w:t>
            </w:r>
            <w:r w:rsidRPr="00402D10">
              <w:rPr>
                <w:sz w:val="24"/>
                <w:szCs w:val="24"/>
              </w:rPr>
              <w:t>теплов</w:t>
            </w:r>
            <w:r>
              <w:rPr>
                <w:sz w:val="24"/>
                <w:szCs w:val="24"/>
              </w:rPr>
              <w:t>ую</w:t>
            </w:r>
            <w:r w:rsidRPr="00402D10">
              <w:rPr>
                <w:sz w:val="24"/>
                <w:szCs w:val="24"/>
              </w:rPr>
              <w:t xml:space="preserve"> и электрическ</w:t>
            </w:r>
            <w:r>
              <w:rPr>
                <w:sz w:val="24"/>
                <w:szCs w:val="24"/>
              </w:rPr>
              <w:t>ую</w:t>
            </w:r>
            <w:r w:rsidRPr="00402D10">
              <w:rPr>
                <w:sz w:val="24"/>
                <w:szCs w:val="24"/>
              </w:rPr>
              <w:t xml:space="preserve"> эне</w:t>
            </w:r>
            <w:r>
              <w:rPr>
                <w:sz w:val="24"/>
                <w:szCs w:val="24"/>
              </w:rPr>
              <w:t>ргию населением</w:t>
            </w:r>
            <w:r w:rsidRPr="00402D10">
              <w:rPr>
                <w:sz w:val="24"/>
                <w:szCs w:val="24"/>
              </w:rPr>
              <w:t>;</w:t>
            </w:r>
          </w:p>
          <w:p w:rsidR="002D2CF0" w:rsidRPr="00402D10" w:rsidRDefault="002D2CF0" w:rsidP="00294146">
            <w:pPr>
              <w:jc w:val="both"/>
              <w:rPr>
                <w:sz w:val="24"/>
                <w:szCs w:val="24"/>
              </w:rPr>
            </w:pPr>
            <w:r>
              <w:rPr>
                <w:sz w:val="24"/>
                <w:szCs w:val="24"/>
              </w:rPr>
              <w:t>- экономия потребления воды на объектах</w:t>
            </w:r>
            <w:r w:rsidRPr="00402D10">
              <w:rPr>
                <w:sz w:val="24"/>
                <w:szCs w:val="24"/>
              </w:rPr>
              <w:t xml:space="preserve"> муниципальн</w:t>
            </w:r>
            <w:r>
              <w:rPr>
                <w:sz w:val="24"/>
                <w:szCs w:val="24"/>
              </w:rPr>
              <w:t>ой собственности</w:t>
            </w:r>
            <w:r w:rsidRPr="00402D10">
              <w:rPr>
                <w:sz w:val="24"/>
                <w:szCs w:val="24"/>
              </w:rPr>
              <w:t>;</w:t>
            </w:r>
          </w:p>
          <w:p w:rsidR="002D2CF0" w:rsidRPr="00402D10" w:rsidRDefault="002D2CF0" w:rsidP="00294146">
            <w:pPr>
              <w:jc w:val="both"/>
              <w:rPr>
                <w:sz w:val="24"/>
                <w:szCs w:val="24"/>
              </w:rPr>
            </w:pPr>
            <w:r>
              <w:rPr>
                <w:sz w:val="24"/>
                <w:szCs w:val="24"/>
              </w:rPr>
              <w:t>- н</w:t>
            </w:r>
            <w:r w:rsidRPr="00402D10">
              <w:rPr>
                <w:sz w:val="24"/>
                <w:szCs w:val="24"/>
              </w:rPr>
              <w:t>аличие в органах местного самоуправления,</w:t>
            </w:r>
            <w:r>
              <w:rPr>
                <w:sz w:val="24"/>
                <w:szCs w:val="24"/>
              </w:rPr>
              <w:t xml:space="preserve"> муниципальных учреждениях</w:t>
            </w:r>
            <w:r w:rsidRPr="00402D10">
              <w:rPr>
                <w:sz w:val="24"/>
                <w:szCs w:val="24"/>
              </w:rPr>
              <w:t xml:space="preserve"> актов энергетических обследований и  энергетических паспортов;</w:t>
            </w:r>
          </w:p>
          <w:p w:rsidR="002D2CF0" w:rsidRPr="00402D10" w:rsidRDefault="002D2CF0" w:rsidP="00294146">
            <w:pPr>
              <w:jc w:val="both"/>
              <w:rPr>
                <w:sz w:val="24"/>
                <w:szCs w:val="24"/>
              </w:rPr>
            </w:pPr>
            <w:r>
              <w:rPr>
                <w:sz w:val="24"/>
                <w:szCs w:val="24"/>
              </w:rPr>
              <w:t>- с</w:t>
            </w:r>
            <w:r w:rsidRPr="00402D10">
              <w:rPr>
                <w:sz w:val="24"/>
                <w:szCs w:val="24"/>
              </w:rPr>
              <w:t>окращение удельных показателей энергопотребления экономики муниципального образования на 15 проце</w:t>
            </w:r>
            <w:r>
              <w:rPr>
                <w:sz w:val="24"/>
                <w:szCs w:val="24"/>
              </w:rPr>
              <w:t>нтов по сравнению с 2009 годом;</w:t>
            </w:r>
          </w:p>
          <w:p w:rsidR="002D2CF0" w:rsidRPr="00E84646" w:rsidRDefault="002D2CF0" w:rsidP="00294146">
            <w:pPr>
              <w:jc w:val="both"/>
              <w:rPr>
                <w:sz w:val="24"/>
                <w:szCs w:val="24"/>
              </w:rPr>
            </w:pPr>
            <w:r>
              <w:rPr>
                <w:sz w:val="24"/>
                <w:szCs w:val="24"/>
              </w:rPr>
              <w:t>- реализация схем</w:t>
            </w:r>
            <w:r w:rsidRPr="00586B2C">
              <w:rPr>
                <w:sz w:val="24"/>
                <w:szCs w:val="24"/>
              </w:rPr>
              <w:t xml:space="preserve"> теплоснабжения, водоснабжения, водоотведения и программы комплексного развития системы коммунальной инфраструктуры</w:t>
            </w:r>
            <w:r>
              <w:rPr>
                <w:sz w:val="24"/>
                <w:szCs w:val="24"/>
              </w:rPr>
              <w:t>.</w:t>
            </w:r>
          </w:p>
        </w:tc>
      </w:tr>
    </w:tbl>
    <w:p w:rsidR="002D2CF0" w:rsidRDefault="002D2CF0" w:rsidP="002D2CF0">
      <w:pPr>
        <w:rPr>
          <w:sz w:val="24"/>
          <w:szCs w:val="24"/>
        </w:rPr>
      </w:pPr>
    </w:p>
    <w:p w:rsidR="002D2CF0" w:rsidRPr="00DC31FD" w:rsidRDefault="002D2CF0" w:rsidP="002D2CF0">
      <w:pPr>
        <w:numPr>
          <w:ilvl w:val="0"/>
          <w:numId w:val="16"/>
        </w:numPr>
        <w:jc w:val="both"/>
        <w:rPr>
          <w:b/>
          <w:color w:val="333333"/>
          <w:sz w:val="24"/>
          <w:szCs w:val="24"/>
        </w:rPr>
      </w:pPr>
      <w:r w:rsidRPr="00DC31FD">
        <w:rPr>
          <w:b/>
          <w:color w:val="333333"/>
          <w:sz w:val="24"/>
          <w:szCs w:val="24"/>
        </w:rPr>
        <w:t>Характеристика текущего состояния и основных проблем подпрограммы</w:t>
      </w:r>
    </w:p>
    <w:p w:rsidR="002D2CF0" w:rsidRPr="00DC31FD" w:rsidRDefault="002D2CF0" w:rsidP="002D2CF0">
      <w:pPr>
        <w:ind w:firstLine="709"/>
        <w:jc w:val="both"/>
        <w:rPr>
          <w:b/>
          <w:sz w:val="24"/>
          <w:szCs w:val="24"/>
        </w:rPr>
      </w:pPr>
    </w:p>
    <w:p w:rsidR="002D2CF0" w:rsidRPr="001616C8" w:rsidRDefault="002D2CF0" w:rsidP="002D2CF0">
      <w:pPr>
        <w:ind w:firstLine="709"/>
        <w:jc w:val="both"/>
        <w:rPr>
          <w:sz w:val="24"/>
          <w:szCs w:val="24"/>
        </w:rPr>
      </w:pPr>
      <w:r w:rsidRPr="001616C8">
        <w:rPr>
          <w:sz w:val="24"/>
          <w:szCs w:val="24"/>
        </w:rPr>
        <w:t>Целевая направленность настоящей Подпрограммы определяется необходимостью р</w:t>
      </w:r>
      <w:r>
        <w:rPr>
          <w:sz w:val="24"/>
          <w:szCs w:val="24"/>
        </w:rPr>
        <w:t xml:space="preserve">ешения задач энергосбережения и </w:t>
      </w:r>
      <w:r w:rsidRPr="001616C8">
        <w:rPr>
          <w:sz w:val="24"/>
          <w:szCs w:val="24"/>
        </w:rPr>
        <w:t>повышения энергоэффективности коммуна</w:t>
      </w:r>
      <w:r>
        <w:rPr>
          <w:sz w:val="24"/>
          <w:szCs w:val="24"/>
        </w:rPr>
        <w:t xml:space="preserve">льного комплекса, устойчивого и </w:t>
      </w:r>
      <w:r w:rsidRPr="001616C8">
        <w:rPr>
          <w:sz w:val="24"/>
          <w:szCs w:val="24"/>
        </w:rPr>
        <w:t>надежного энергоснабжени</w:t>
      </w:r>
      <w:r>
        <w:rPr>
          <w:sz w:val="24"/>
          <w:szCs w:val="24"/>
        </w:rPr>
        <w:t xml:space="preserve">я населения, социальной сферы и </w:t>
      </w:r>
      <w:r w:rsidRPr="001616C8">
        <w:rPr>
          <w:sz w:val="24"/>
          <w:szCs w:val="24"/>
        </w:rPr>
        <w:t>экономики на территор</w:t>
      </w:r>
      <w:r>
        <w:rPr>
          <w:sz w:val="24"/>
          <w:szCs w:val="24"/>
        </w:rPr>
        <w:t>ии Лебяжен</w:t>
      </w:r>
      <w:r w:rsidRPr="001616C8">
        <w:rPr>
          <w:sz w:val="24"/>
          <w:szCs w:val="24"/>
        </w:rPr>
        <w:t xml:space="preserve">ского городского </w:t>
      </w:r>
      <w:r>
        <w:rPr>
          <w:sz w:val="24"/>
          <w:szCs w:val="24"/>
        </w:rPr>
        <w:t>поселения</w:t>
      </w:r>
      <w:r w:rsidRPr="001616C8">
        <w:rPr>
          <w:sz w:val="24"/>
          <w:szCs w:val="24"/>
        </w:rPr>
        <w:t>.</w:t>
      </w:r>
    </w:p>
    <w:p w:rsidR="002D2CF0" w:rsidRPr="001616C8" w:rsidRDefault="002D2CF0" w:rsidP="002D2CF0">
      <w:pPr>
        <w:ind w:firstLine="709"/>
        <w:jc w:val="both"/>
        <w:rPr>
          <w:sz w:val="24"/>
          <w:szCs w:val="24"/>
        </w:rPr>
      </w:pPr>
      <w:r w:rsidRPr="001616C8">
        <w:rPr>
          <w:sz w:val="24"/>
          <w:szCs w:val="24"/>
        </w:rPr>
        <w:t>Необходимость кардинально повысить эффективность потребления энергии определена Фед</w:t>
      </w:r>
      <w:r>
        <w:rPr>
          <w:sz w:val="24"/>
          <w:szCs w:val="24"/>
        </w:rPr>
        <w:t xml:space="preserve">еральным Законом РФ № 261-ФЗ от </w:t>
      </w:r>
      <w:r w:rsidRPr="001616C8">
        <w:rPr>
          <w:sz w:val="24"/>
          <w:szCs w:val="24"/>
        </w:rPr>
        <w:t>23.11.2009г. «Об</w:t>
      </w:r>
      <w:r>
        <w:rPr>
          <w:sz w:val="24"/>
          <w:szCs w:val="24"/>
        </w:rPr>
        <w:t xml:space="preserve"> </w:t>
      </w:r>
      <w:r w:rsidRPr="001616C8">
        <w:rPr>
          <w:sz w:val="24"/>
          <w:szCs w:val="24"/>
        </w:rPr>
        <w:t>энергосбережении</w:t>
      </w:r>
      <w:r>
        <w:rPr>
          <w:sz w:val="24"/>
          <w:szCs w:val="24"/>
        </w:rPr>
        <w:t xml:space="preserve"> </w:t>
      </w:r>
      <w:r w:rsidRPr="001616C8">
        <w:rPr>
          <w:sz w:val="24"/>
          <w:szCs w:val="24"/>
        </w:rPr>
        <w:t>и</w:t>
      </w:r>
      <w:r>
        <w:rPr>
          <w:sz w:val="24"/>
          <w:szCs w:val="24"/>
        </w:rPr>
        <w:t xml:space="preserve"> </w:t>
      </w:r>
      <w:r w:rsidRPr="001616C8">
        <w:rPr>
          <w:sz w:val="24"/>
          <w:szCs w:val="24"/>
        </w:rPr>
        <w:t>о</w:t>
      </w:r>
      <w:r>
        <w:rPr>
          <w:sz w:val="24"/>
          <w:szCs w:val="24"/>
        </w:rPr>
        <w:t xml:space="preserve"> </w:t>
      </w:r>
      <w:r w:rsidRPr="001616C8">
        <w:rPr>
          <w:sz w:val="24"/>
          <w:szCs w:val="24"/>
        </w:rPr>
        <w:t>повышении</w:t>
      </w:r>
      <w:r>
        <w:rPr>
          <w:sz w:val="24"/>
          <w:szCs w:val="24"/>
        </w:rPr>
        <w:t xml:space="preserve"> энергетической эффективности и </w:t>
      </w:r>
      <w:r w:rsidRPr="001616C8">
        <w:rPr>
          <w:sz w:val="24"/>
          <w:szCs w:val="24"/>
        </w:rPr>
        <w:t>о</w:t>
      </w:r>
      <w:r>
        <w:rPr>
          <w:sz w:val="24"/>
          <w:szCs w:val="24"/>
        </w:rPr>
        <w:t xml:space="preserve"> </w:t>
      </w:r>
      <w:r w:rsidRPr="001616C8">
        <w:rPr>
          <w:sz w:val="24"/>
          <w:szCs w:val="24"/>
        </w:rPr>
        <w:t>внесении изменений в</w:t>
      </w:r>
      <w:r>
        <w:rPr>
          <w:sz w:val="24"/>
          <w:szCs w:val="24"/>
        </w:rPr>
        <w:t xml:space="preserve"> </w:t>
      </w:r>
      <w:r w:rsidRPr="001616C8">
        <w:rPr>
          <w:sz w:val="24"/>
          <w:szCs w:val="24"/>
        </w:rPr>
        <w:t>отдельные законодательн</w:t>
      </w:r>
      <w:r>
        <w:rPr>
          <w:sz w:val="24"/>
          <w:szCs w:val="24"/>
        </w:rPr>
        <w:t xml:space="preserve">ые акты Российской Федерации» и </w:t>
      </w:r>
      <w:r w:rsidRPr="001616C8">
        <w:rPr>
          <w:sz w:val="24"/>
          <w:szCs w:val="24"/>
        </w:rPr>
        <w:t>другими норматив</w:t>
      </w:r>
      <w:r>
        <w:rPr>
          <w:sz w:val="24"/>
          <w:szCs w:val="24"/>
        </w:rPr>
        <w:t xml:space="preserve">ными документами федерального и </w:t>
      </w:r>
      <w:r w:rsidRPr="001616C8">
        <w:rPr>
          <w:sz w:val="24"/>
          <w:szCs w:val="24"/>
        </w:rPr>
        <w:t>регионального уровней.</w:t>
      </w:r>
    </w:p>
    <w:p w:rsidR="002D2CF0" w:rsidRPr="001616C8" w:rsidRDefault="002D2CF0" w:rsidP="002D2CF0">
      <w:pPr>
        <w:ind w:firstLine="709"/>
        <w:jc w:val="both"/>
        <w:rPr>
          <w:sz w:val="24"/>
          <w:szCs w:val="24"/>
        </w:rPr>
      </w:pPr>
      <w:r w:rsidRPr="001616C8">
        <w:rPr>
          <w:sz w:val="24"/>
          <w:szCs w:val="24"/>
        </w:rPr>
        <w:t xml:space="preserve">Исходя из анализа прошлых периодов в части цен на энергоресурсы, а также прогноза их изменения в </w:t>
      </w:r>
      <w:r>
        <w:rPr>
          <w:sz w:val="24"/>
          <w:szCs w:val="24"/>
        </w:rPr>
        <w:t xml:space="preserve">будущем, можно сделать вывод об их росте несмотря на </w:t>
      </w:r>
      <w:r w:rsidRPr="001616C8">
        <w:rPr>
          <w:sz w:val="24"/>
          <w:szCs w:val="24"/>
        </w:rPr>
        <w:t>предпринимаемые усилия всех уров</w:t>
      </w:r>
      <w:r>
        <w:rPr>
          <w:sz w:val="24"/>
          <w:szCs w:val="24"/>
        </w:rPr>
        <w:t xml:space="preserve">ней власти по их удерживанию на </w:t>
      </w:r>
      <w:r w:rsidRPr="001616C8">
        <w:rPr>
          <w:sz w:val="24"/>
          <w:szCs w:val="24"/>
        </w:rPr>
        <w:t>экономически обоснованном уровне.</w:t>
      </w:r>
    </w:p>
    <w:p w:rsidR="002D2CF0" w:rsidRPr="001616C8" w:rsidRDefault="002D2CF0" w:rsidP="002D2CF0">
      <w:pPr>
        <w:ind w:firstLine="708"/>
        <w:jc w:val="both"/>
        <w:rPr>
          <w:sz w:val="24"/>
          <w:szCs w:val="24"/>
        </w:rPr>
      </w:pPr>
      <w:r>
        <w:rPr>
          <w:sz w:val="24"/>
          <w:szCs w:val="24"/>
        </w:rPr>
        <w:t xml:space="preserve">При этом одной из </w:t>
      </w:r>
      <w:r w:rsidRPr="001616C8">
        <w:rPr>
          <w:sz w:val="24"/>
          <w:szCs w:val="24"/>
        </w:rPr>
        <w:t>основных проблем энергохозяйства, особенно коммунального, являет</w:t>
      </w:r>
      <w:r>
        <w:rPr>
          <w:sz w:val="24"/>
          <w:szCs w:val="24"/>
        </w:rPr>
        <w:t xml:space="preserve">ся изношенность основных фондов — по многим видам он </w:t>
      </w:r>
      <w:r w:rsidRPr="001616C8">
        <w:rPr>
          <w:sz w:val="24"/>
          <w:szCs w:val="24"/>
        </w:rPr>
        <w:t>со</w:t>
      </w:r>
      <w:r>
        <w:rPr>
          <w:sz w:val="24"/>
          <w:szCs w:val="24"/>
        </w:rPr>
        <w:t xml:space="preserve">ставляет 70% и более, что в </w:t>
      </w:r>
      <w:r w:rsidRPr="001616C8">
        <w:rPr>
          <w:sz w:val="24"/>
          <w:szCs w:val="24"/>
        </w:rPr>
        <w:t>первую очередь сказывается на</w:t>
      </w:r>
      <w:r>
        <w:rPr>
          <w:sz w:val="24"/>
          <w:szCs w:val="24"/>
        </w:rPr>
        <w:t xml:space="preserve"> </w:t>
      </w:r>
      <w:r w:rsidRPr="001616C8">
        <w:rPr>
          <w:sz w:val="24"/>
          <w:szCs w:val="24"/>
        </w:rPr>
        <w:t>надежности энергоснабжения и</w:t>
      </w:r>
      <w:r>
        <w:rPr>
          <w:sz w:val="24"/>
          <w:szCs w:val="24"/>
        </w:rPr>
        <w:t xml:space="preserve"> </w:t>
      </w:r>
      <w:r w:rsidRPr="001616C8">
        <w:rPr>
          <w:sz w:val="24"/>
          <w:szCs w:val="24"/>
        </w:rPr>
        <w:t>технико-экономических показателях работы энергетического оборудования</w:t>
      </w:r>
      <w:r>
        <w:rPr>
          <w:sz w:val="24"/>
          <w:szCs w:val="24"/>
        </w:rPr>
        <w:t xml:space="preserve">.            </w:t>
      </w:r>
    </w:p>
    <w:p w:rsidR="002D2CF0" w:rsidRDefault="002D2CF0" w:rsidP="002D2CF0">
      <w:pPr>
        <w:jc w:val="both"/>
        <w:rPr>
          <w:sz w:val="24"/>
          <w:szCs w:val="24"/>
        </w:rPr>
      </w:pPr>
      <w:r w:rsidRPr="001616C8">
        <w:rPr>
          <w:sz w:val="24"/>
          <w:szCs w:val="24"/>
        </w:rPr>
        <w:lastRenderedPageBreak/>
        <w:t xml:space="preserve">В ситуации, когда энергоресурсы становятся рыночным фактором и формируют значительную часть затрат бюджета </w:t>
      </w:r>
      <w:r>
        <w:rPr>
          <w:sz w:val="24"/>
          <w:szCs w:val="24"/>
        </w:rPr>
        <w:t>Лебяжен</w:t>
      </w:r>
      <w:r w:rsidRPr="001616C8">
        <w:rPr>
          <w:sz w:val="24"/>
          <w:szCs w:val="24"/>
        </w:rPr>
        <w:t xml:space="preserve">ского городского </w:t>
      </w:r>
      <w:r>
        <w:rPr>
          <w:sz w:val="24"/>
          <w:szCs w:val="24"/>
        </w:rPr>
        <w:t>поселения</w:t>
      </w:r>
      <w:r w:rsidRPr="001616C8">
        <w:rPr>
          <w:sz w:val="24"/>
          <w:szCs w:val="24"/>
        </w:rPr>
        <w:t>,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в выработке политики по энергосбережению и повышению энергетической эффективности</w:t>
      </w:r>
      <w:r>
        <w:rPr>
          <w:sz w:val="24"/>
          <w:szCs w:val="24"/>
        </w:rPr>
        <w:t xml:space="preserve">.  </w:t>
      </w:r>
    </w:p>
    <w:p w:rsidR="002D2CF0" w:rsidRPr="001616C8" w:rsidRDefault="002D2CF0" w:rsidP="002D2CF0">
      <w:pPr>
        <w:ind w:firstLine="709"/>
        <w:jc w:val="both"/>
        <w:rPr>
          <w:sz w:val="24"/>
          <w:szCs w:val="24"/>
        </w:rPr>
      </w:pPr>
      <w:r w:rsidRPr="001616C8">
        <w:rPr>
          <w:sz w:val="24"/>
          <w:szCs w:val="24"/>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2D2CF0" w:rsidRPr="001616C8" w:rsidRDefault="002D2CF0" w:rsidP="002D2CF0">
      <w:pPr>
        <w:ind w:firstLine="709"/>
        <w:jc w:val="both"/>
        <w:rPr>
          <w:sz w:val="24"/>
          <w:szCs w:val="24"/>
        </w:rPr>
      </w:pPr>
      <w:r w:rsidRPr="001616C8">
        <w:rPr>
          <w:sz w:val="24"/>
          <w:szCs w:val="24"/>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2D2CF0" w:rsidRPr="001616C8" w:rsidRDefault="002D2CF0" w:rsidP="002D2CF0">
      <w:pPr>
        <w:ind w:firstLine="709"/>
        <w:jc w:val="both"/>
        <w:rPr>
          <w:sz w:val="24"/>
          <w:szCs w:val="24"/>
        </w:rPr>
      </w:pPr>
      <w:r w:rsidRPr="001616C8">
        <w:rPr>
          <w:sz w:val="24"/>
          <w:szCs w:val="24"/>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2D2CF0" w:rsidRPr="001616C8" w:rsidRDefault="002D2CF0" w:rsidP="002D2CF0">
      <w:pPr>
        <w:ind w:firstLine="709"/>
        <w:jc w:val="both"/>
        <w:rPr>
          <w:sz w:val="24"/>
          <w:szCs w:val="24"/>
        </w:rPr>
      </w:pPr>
      <w:r w:rsidRPr="001616C8">
        <w:rPr>
          <w:sz w:val="24"/>
          <w:szCs w:val="24"/>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D2CF0" w:rsidRDefault="002D2CF0" w:rsidP="002D2CF0">
      <w:pPr>
        <w:ind w:firstLine="709"/>
        <w:jc w:val="both"/>
        <w:rPr>
          <w:sz w:val="24"/>
          <w:szCs w:val="24"/>
        </w:rPr>
      </w:pPr>
      <w:r w:rsidRPr="001616C8">
        <w:rPr>
          <w:sz w:val="24"/>
          <w:szCs w:val="24"/>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2D2CF0" w:rsidRPr="001616C8" w:rsidRDefault="002D2CF0" w:rsidP="002D2CF0">
      <w:pPr>
        <w:ind w:firstLine="709"/>
        <w:jc w:val="both"/>
        <w:rPr>
          <w:sz w:val="24"/>
          <w:szCs w:val="24"/>
        </w:rPr>
      </w:pPr>
      <w:r w:rsidRPr="001616C8">
        <w:rPr>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мероприятий по энергосбережению организаций коммунального комплекса, жилищного фонда, бюджетных учреждений.</w:t>
      </w:r>
    </w:p>
    <w:p w:rsidR="002D2CF0" w:rsidRPr="001616C8" w:rsidRDefault="002D2CF0" w:rsidP="002D2CF0">
      <w:pPr>
        <w:ind w:firstLine="709"/>
        <w:jc w:val="both"/>
        <w:rPr>
          <w:sz w:val="24"/>
          <w:szCs w:val="24"/>
        </w:rPr>
      </w:pPr>
      <w:r w:rsidRPr="001616C8">
        <w:rPr>
          <w:sz w:val="24"/>
          <w:szCs w:val="24"/>
        </w:rPr>
        <w:t>Необходимость решения проблемы энергосбережения и повышения энергетической эффективности программно-целевым методом обусловлена следующими причинами:</w:t>
      </w:r>
    </w:p>
    <w:p w:rsidR="002D2CF0" w:rsidRPr="001616C8" w:rsidRDefault="002D2CF0" w:rsidP="002D2CF0">
      <w:pPr>
        <w:ind w:firstLine="709"/>
        <w:jc w:val="both"/>
        <w:rPr>
          <w:sz w:val="24"/>
          <w:szCs w:val="24"/>
        </w:rPr>
      </w:pPr>
      <w:r w:rsidRPr="001616C8">
        <w:rPr>
          <w:sz w:val="24"/>
          <w:szCs w:val="24"/>
        </w:rPr>
        <w:t>1. Невозможностью комплексного решения проблемы в требуемые сроки за счет использования действующего рыночного механизма.</w:t>
      </w:r>
    </w:p>
    <w:p w:rsidR="002D2CF0" w:rsidRDefault="002D2CF0" w:rsidP="002D2CF0">
      <w:pPr>
        <w:ind w:firstLine="709"/>
        <w:jc w:val="both"/>
        <w:rPr>
          <w:sz w:val="24"/>
          <w:szCs w:val="24"/>
        </w:rPr>
      </w:pPr>
      <w:r w:rsidRPr="001616C8">
        <w:rPr>
          <w:sz w:val="24"/>
          <w:szCs w:val="24"/>
        </w:rPr>
        <w:t xml:space="preserve">2. Необходимостью обеспечить выполнение задач социально-экономического развития, поставленных на федеральном, региональном и местном уровне. </w:t>
      </w:r>
    </w:p>
    <w:p w:rsidR="002D2CF0" w:rsidRDefault="002D2CF0" w:rsidP="002D2CF0">
      <w:pPr>
        <w:ind w:firstLine="709"/>
        <w:jc w:val="both"/>
        <w:rPr>
          <w:color w:val="333333"/>
          <w:sz w:val="24"/>
          <w:szCs w:val="24"/>
        </w:rPr>
      </w:pPr>
    </w:p>
    <w:p w:rsidR="002D2CF0" w:rsidRPr="001616C8" w:rsidRDefault="002D2CF0" w:rsidP="002D2CF0">
      <w:pPr>
        <w:numPr>
          <w:ilvl w:val="0"/>
          <w:numId w:val="16"/>
        </w:numPr>
        <w:jc w:val="center"/>
        <w:rPr>
          <w:b/>
          <w:color w:val="333333"/>
          <w:sz w:val="24"/>
          <w:szCs w:val="24"/>
        </w:rPr>
      </w:pPr>
      <w:r w:rsidRPr="001616C8">
        <w:rPr>
          <w:b/>
          <w:color w:val="333333"/>
          <w:sz w:val="24"/>
          <w:szCs w:val="24"/>
        </w:rPr>
        <w:t>Цели и  задачи муниципальной подпрограммы.</w:t>
      </w:r>
    </w:p>
    <w:p w:rsidR="002D2CF0" w:rsidRPr="001616C8" w:rsidRDefault="002D2CF0" w:rsidP="002D2CF0">
      <w:pPr>
        <w:ind w:firstLine="709"/>
        <w:jc w:val="center"/>
        <w:rPr>
          <w:b/>
          <w:color w:val="333333"/>
          <w:sz w:val="24"/>
          <w:szCs w:val="24"/>
        </w:rPr>
      </w:pPr>
    </w:p>
    <w:p w:rsidR="002D2CF0" w:rsidRDefault="002D2CF0" w:rsidP="002D2CF0">
      <w:pPr>
        <w:ind w:left="51" w:firstLine="657"/>
        <w:jc w:val="both"/>
        <w:rPr>
          <w:sz w:val="24"/>
          <w:szCs w:val="24"/>
        </w:rPr>
      </w:pPr>
      <w:r>
        <w:rPr>
          <w:sz w:val="24"/>
          <w:szCs w:val="24"/>
        </w:rPr>
        <w:t xml:space="preserve">3.1. </w:t>
      </w:r>
      <w:r w:rsidRPr="001616C8">
        <w:rPr>
          <w:sz w:val="24"/>
          <w:szCs w:val="24"/>
        </w:rPr>
        <w:t>Основными целями Подпрограммы являются</w:t>
      </w:r>
      <w:r>
        <w:rPr>
          <w:sz w:val="24"/>
          <w:szCs w:val="24"/>
        </w:rPr>
        <w:t>:</w:t>
      </w:r>
    </w:p>
    <w:p w:rsidR="002D2CF0" w:rsidRPr="00296A88" w:rsidRDefault="002D2CF0" w:rsidP="002D2CF0">
      <w:pPr>
        <w:pStyle w:val="af5"/>
        <w:numPr>
          <w:ilvl w:val="0"/>
          <w:numId w:val="22"/>
        </w:numPr>
      </w:pPr>
      <w:r w:rsidRPr="00296A88">
        <w:t>повышение уровня жизни населения Муниципального образования за счет улучшения качества предоставления услуг по энергоснабжению</w:t>
      </w:r>
      <w:r>
        <w:t xml:space="preserve"> и </w:t>
      </w:r>
      <w:r>
        <w:rPr>
          <w:szCs w:val="24"/>
        </w:rPr>
        <w:t>применения инновационных технологий теплоснабжения жилых домов</w:t>
      </w:r>
      <w:r w:rsidRPr="00296A88">
        <w:t>;</w:t>
      </w:r>
    </w:p>
    <w:p w:rsidR="002D2CF0" w:rsidRPr="00296A88" w:rsidRDefault="002D2CF0" w:rsidP="002D2CF0">
      <w:pPr>
        <w:pStyle w:val="af5"/>
        <w:numPr>
          <w:ilvl w:val="0"/>
          <w:numId w:val="22"/>
        </w:numPr>
      </w:pPr>
      <w:r w:rsidRPr="00296A88">
        <w:t>оптимизация структуры и повышение эффективности использования энергоресурсов;</w:t>
      </w:r>
    </w:p>
    <w:p w:rsidR="002D2CF0" w:rsidRPr="00296A88" w:rsidRDefault="002D2CF0" w:rsidP="002D2CF0">
      <w:pPr>
        <w:pStyle w:val="af5"/>
        <w:numPr>
          <w:ilvl w:val="0"/>
          <w:numId w:val="22"/>
        </w:numPr>
      </w:pPr>
      <w:r w:rsidRPr="00296A88">
        <w:t>установление целевых показателей повышения эффективности использования энергетических ресурсов в жилищном фонде, бюджетном и коммунальном секторе;</w:t>
      </w:r>
    </w:p>
    <w:p w:rsidR="002D2CF0" w:rsidRDefault="002D2CF0" w:rsidP="002D2CF0">
      <w:pPr>
        <w:pStyle w:val="af5"/>
        <w:numPr>
          <w:ilvl w:val="0"/>
          <w:numId w:val="22"/>
        </w:numPr>
      </w:pPr>
      <w:r w:rsidRPr="00296A88">
        <w:t>использование оптимальных, апробированных и рекомендованных к использованию энергосберегающих технологий, отвечающих актуальным и перспективным потребностям;</w:t>
      </w:r>
    </w:p>
    <w:p w:rsidR="002D2CF0" w:rsidRPr="009606D3" w:rsidRDefault="002D2CF0" w:rsidP="002D2CF0">
      <w:pPr>
        <w:pStyle w:val="af5"/>
        <w:numPr>
          <w:ilvl w:val="0"/>
          <w:numId w:val="22"/>
        </w:numPr>
      </w:pPr>
      <w:r w:rsidRPr="00296A88">
        <w:t>обеспечение контроля расходов энергетических ресурсов (тепло, вода, газ) с использованием приборов учета.</w:t>
      </w:r>
    </w:p>
    <w:p w:rsidR="002D2CF0" w:rsidRPr="001616C8" w:rsidRDefault="002D2CF0" w:rsidP="002D2CF0">
      <w:pPr>
        <w:ind w:firstLine="708"/>
        <w:jc w:val="both"/>
        <w:rPr>
          <w:sz w:val="24"/>
          <w:szCs w:val="24"/>
        </w:rPr>
      </w:pPr>
      <w:r>
        <w:rPr>
          <w:sz w:val="24"/>
          <w:szCs w:val="24"/>
        </w:rPr>
        <w:t xml:space="preserve">3.2. </w:t>
      </w:r>
      <w:r w:rsidRPr="001616C8">
        <w:rPr>
          <w:sz w:val="24"/>
          <w:szCs w:val="24"/>
        </w:rPr>
        <w:t>Для достижения поставленных целей в ходе реализации Подпрограммы необходимо решить следующие задачи:</w:t>
      </w:r>
    </w:p>
    <w:p w:rsidR="002D2CF0" w:rsidRPr="001616C8" w:rsidRDefault="002D2CF0" w:rsidP="002D2CF0">
      <w:pPr>
        <w:ind w:left="720"/>
        <w:jc w:val="both"/>
        <w:rPr>
          <w:sz w:val="24"/>
          <w:szCs w:val="24"/>
        </w:rPr>
      </w:pPr>
      <w:r w:rsidRPr="001616C8">
        <w:rPr>
          <w:sz w:val="24"/>
          <w:szCs w:val="24"/>
        </w:rPr>
        <w:t>1. Создание оптимальных нормативно-правовых, организационных и экономических условий для реализации стратегии энергоресурсосбережения.</w:t>
      </w:r>
    </w:p>
    <w:p w:rsidR="002D2CF0" w:rsidRPr="001616C8" w:rsidRDefault="002D2CF0" w:rsidP="002D2CF0">
      <w:pPr>
        <w:ind w:firstLine="708"/>
        <w:jc w:val="both"/>
        <w:rPr>
          <w:sz w:val="24"/>
          <w:szCs w:val="24"/>
        </w:rPr>
      </w:pPr>
      <w:r w:rsidRPr="001616C8">
        <w:rPr>
          <w:sz w:val="24"/>
          <w:szCs w:val="24"/>
        </w:rPr>
        <w:lastRenderedPageBreak/>
        <w:t>2. Расширение практики применения энергосберегающих технологий при модернизации, реконструкции и капитальном ремонте зданий</w:t>
      </w:r>
      <w:r>
        <w:rPr>
          <w:sz w:val="24"/>
          <w:szCs w:val="24"/>
        </w:rPr>
        <w:t>:</w:t>
      </w:r>
    </w:p>
    <w:p w:rsidR="002D2CF0" w:rsidRPr="001616C8" w:rsidRDefault="002D2CF0" w:rsidP="002D2CF0">
      <w:pPr>
        <w:jc w:val="both"/>
        <w:rPr>
          <w:sz w:val="24"/>
          <w:szCs w:val="24"/>
        </w:rPr>
      </w:pPr>
      <w:r w:rsidRPr="001616C8">
        <w:rPr>
          <w:sz w:val="24"/>
          <w:szCs w:val="24"/>
        </w:rPr>
        <w:tab/>
      </w:r>
      <w:r>
        <w:rPr>
          <w:sz w:val="24"/>
          <w:szCs w:val="24"/>
        </w:rPr>
        <w:t xml:space="preserve">- </w:t>
      </w:r>
      <w:r w:rsidRPr="001616C8">
        <w:rPr>
          <w:sz w:val="24"/>
          <w:szCs w:val="24"/>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требованиям федеральных нормативных актов, и обеспечить их соблюдение;</w:t>
      </w:r>
    </w:p>
    <w:p w:rsidR="002D2CF0" w:rsidRDefault="002D2CF0" w:rsidP="002D2CF0">
      <w:pPr>
        <w:ind w:left="720"/>
        <w:jc w:val="both"/>
        <w:rPr>
          <w:sz w:val="24"/>
          <w:szCs w:val="24"/>
        </w:rPr>
      </w:pPr>
      <w:r>
        <w:rPr>
          <w:sz w:val="24"/>
          <w:szCs w:val="24"/>
        </w:rPr>
        <w:t xml:space="preserve">- </w:t>
      </w:r>
      <w:r w:rsidRPr="001616C8">
        <w:rPr>
          <w:sz w:val="24"/>
          <w:szCs w:val="24"/>
        </w:rPr>
        <w:t>проведени</w:t>
      </w:r>
      <w:r>
        <w:rPr>
          <w:sz w:val="24"/>
          <w:szCs w:val="24"/>
        </w:rPr>
        <w:t>е</w:t>
      </w:r>
      <w:r w:rsidRPr="001616C8">
        <w:rPr>
          <w:sz w:val="24"/>
          <w:szCs w:val="24"/>
        </w:rPr>
        <w:t xml:space="preserve">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2D2CF0" w:rsidRDefault="002D2CF0" w:rsidP="002D2CF0">
      <w:pPr>
        <w:ind w:left="720"/>
        <w:jc w:val="both"/>
        <w:rPr>
          <w:sz w:val="24"/>
          <w:szCs w:val="24"/>
        </w:rPr>
      </w:pPr>
      <w:r>
        <w:rPr>
          <w:sz w:val="24"/>
          <w:szCs w:val="24"/>
        </w:rPr>
        <w:t>3.  Применение инновационных технологий для решения задач теплоснабжения жилых домов.</w:t>
      </w:r>
    </w:p>
    <w:p w:rsidR="002D2CF0" w:rsidRPr="0005231B" w:rsidRDefault="002D2CF0" w:rsidP="002D2CF0">
      <w:pPr>
        <w:ind w:left="720"/>
        <w:jc w:val="both"/>
        <w:rPr>
          <w:sz w:val="24"/>
          <w:szCs w:val="24"/>
        </w:rPr>
      </w:pPr>
      <w:r>
        <w:rPr>
          <w:sz w:val="24"/>
          <w:szCs w:val="24"/>
        </w:rPr>
        <w:t>Перспективным направлением может служить с</w:t>
      </w:r>
      <w:r w:rsidRPr="0005231B">
        <w:rPr>
          <w:sz w:val="24"/>
          <w:szCs w:val="24"/>
        </w:rPr>
        <w:t>троительство котельных на базе геотермального теплового насоса и низкотемпературной радиаторной системы отопления для жилых домов</w:t>
      </w:r>
      <w:r>
        <w:rPr>
          <w:sz w:val="24"/>
          <w:szCs w:val="24"/>
        </w:rPr>
        <w:t>.</w:t>
      </w:r>
      <w:r w:rsidRPr="0005231B">
        <w:rPr>
          <w:sz w:val="24"/>
          <w:szCs w:val="24"/>
        </w:rPr>
        <w:t xml:space="preserve"> </w:t>
      </w:r>
    </w:p>
    <w:p w:rsidR="002D2CF0" w:rsidRPr="001616C8" w:rsidRDefault="002D2CF0" w:rsidP="002D2CF0">
      <w:pPr>
        <w:ind w:firstLine="708"/>
        <w:jc w:val="both"/>
        <w:rPr>
          <w:sz w:val="24"/>
          <w:szCs w:val="24"/>
        </w:rPr>
      </w:pPr>
      <w:r>
        <w:rPr>
          <w:sz w:val="24"/>
          <w:szCs w:val="24"/>
        </w:rPr>
        <w:t>4</w:t>
      </w:r>
      <w:r w:rsidRPr="001616C8">
        <w:rPr>
          <w:sz w:val="24"/>
          <w:szCs w:val="24"/>
        </w:rPr>
        <w:t xml:space="preserve">. </w:t>
      </w:r>
      <w:r>
        <w:rPr>
          <w:sz w:val="24"/>
          <w:szCs w:val="24"/>
        </w:rPr>
        <w:t xml:space="preserve"> </w:t>
      </w:r>
      <w:r w:rsidRPr="001616C8">
        <w:rPr>
          <w:sz w:val="24"/>
          <w:szCs w:val="24"/>
        </w:rPr>
        <w:t>Проведение энергетических обследований.</w:t>
      </w:r>
    </w:p>
    <w:p w:rsidR="002D2CF0" w:rsidRPr="001616C8" w:rsidRDefault="002D2CF0" w:rsidP="002D2CF0">
      <w:pPr>
        <w:ind w:firstLine="708"/>
        <w:jc w:val="both"/>
        <w:rPr>
          <w:sz w:val="24"/>
          <w:szCs w:val="24"/>
        </w:rPr>
      </w:pPr>
      <w:r w:rsidRPr="001616C8">
        <w:rPr>
          <w:sz w:val="24"/>
          <w:szCs w:val="24"/>
        </w:rPr>
        <w:t>Для выполнения данной задачи необходимо организовать работу по проведению энергетических обследований, составлению энергетических паспортов в органах местного самоуправления, муниципальных учреждениях, муниципальных унитарных предприятиях.</w:t>
      </w:r>
    </w:p>
    <w:p w:rsidR="002D2CF0" w:rsidRPr="001616C8" w:rsidRDefault="002D2CF0" w:rsidP="002D2CF0">
      <w:pPr>
        <w:ind w:firstLine="708"/>
        <w:jc w:val="both"/>
        <w:rPr>
          <w:sz w:val="24"/>
          <w:szCs w:val="24"/>
        </w:rPr>
      </w:pPr>
      <w:r>
        <w:rPr>
          <w:sz w:val="24"/>
          <w:szCs w:val="24"/>
        </w:rPr>
        <w:t>5</w:t>
      </w:r>
      <w:r w:rsidRPr="001616C8">
        <w:rPr>
          <w:sz w:val="24"/>
          <w:szCs w:val="24"/>
        </w:rPr>
        <w:t>. Обеспечение учета всего объема потребляемых энергетических ресурсов</w:t>
      </w:r>
      <w:r>
        <w:rPr>
          <w:sz w:val="24"/>
          <w:szCs w:val="24"/>
        </w:rPr>
        <w:t>:</w:t>
      </w:r>
    </w:p>
    <w:p w:rsidR="002D2CF0" w:rsidRPr="001616C8" w:rsidRDefault="002D2CF0" w:rsidP="002D2CF0">
      <w:pPr>
        <w:ind w:left="720"/>
        <w:jc w:val="both"/>
        <w:rPr>
          <w:sz w:val="24"/>
          <w:szCs w:val="24"/>
        </w:rPr>
      </w:pPr>
      <w:r>
        <w:rPr>
          <w:sz w:val="24"/>
          <w:szCs w:val="24"/>
        </w:rPr>
        <w:t>- о</w:t>
      </w:r>
      <w:r w:rsidRPr="001616C8">
        <w:rPr>
          <w:sz w:val="24"/>
          <w:szCs w:val="24"/>
        </w:rPr>
        <w:t>сна</w:t>
      </w:r>
      <w:r>
        <w:rPr>
          <w:sz w:val="24"/>
          <w:szCs w:val="24"/>
        </w:rPr>
        <w:t xml:space="preserve">щение </w:t>
      </w:r>
      <w:r w:rsidRPr="001616C8">
        <w:rPr>
          <w:sz w:val="24"/>
          <w:szCs w:val="24"/>
        </w:rPr>
        <w:t>приборами учета коммунальных ресурсов и устройствами регулирования потребления тепловой энергии и воды органы местного самоуправления, муниципальные учреждения, муниципальные унитарные предприятия и пере</w:t>
      </w:r>
      <w:r>
        <w:rPr>
          <w:sz w:val="24"/>
          <w:szCs w:val="24"/>
        </w:rPr>
        <w:t>ход</w:t>
      </w:r>
      <w:r w:rsidRPr="001616C8">
        <w:rPr>
          <w:sz w:val="24"/>
          <w:szCs w:val="24"/>
        </w:rPr>
        <w:t xml:space="preserve"> на расчеты между организациями муниципальной бюджетной сферы и поставщиками коммунальных ресурсов только по показаниям приборов учета</w:t>
      </w:r>
      <w:r>
        <w:rPr>
          <w:sz w:val="24"/>
          <w:szCs w:val="24"/>
        </w:rPr>
        <w:t>;</w:t>
      </w:r>
    </w:p>
    <w:p w:rsidR="002D2CF0" w:rsidRPr="001616C8" w:rsidRDefault="002D2CF0" w:rsidP="002D2CF0">
      <w:pPr>
        <w:pStyle w:val="11"/>
        <w:ind w:left="720"/>
        <w:jc w:val="both"/>
        <w:rPr>
          <w:sz w:val="24"/>
          <w:szCs w:val="24"/>
          <w:lang w:val="ru-RU"/>
        </w:rPr>
      </w:pPr>
      <w:r>
        <w:rPr>
          <w:sz w:val="24"/>
          <w:szCs w:val="24"/>
          <w:lang w:val="ru-RU"/>
        </w:rPr>
        <w:t>- о</w:t>
      </w:r>
      <w:r w:rsidRPr="001616C8">
        <w:rPr>
          <w:sz w:val="24"/>
          <w:szCs w:val="24"/>
          <w:lang w:val="ru-RU"/>
        </w:rPr>
        <w:t>сна</w:t>
      </w:r>
      <w:r>
        <w:rPr>
          <w:sz w:val="24"/>
          <w:szCs w:val="24"/>
          <w:lang w:val="ru-RU"/>
        </w:rPr>
        <w:t>щение</w:t>
      </w:r>
      <w:r w:rsidRPr="001616C8">
        <w:rPr>
          <w:sz w:val="24"/>
          <w:szCs w:val="24"/>
          <w:lang w:val="ru-RU"/>
        </w:rPr>
        <w:t xml:space="preserve"> коллективными (общедомовыми) учета коммунальных ресурсов и устройствами регулирования потребления тепловой энергии и воды все</w:t>
      </w:r>
      <w:r>
        <w:rPr>
          <w:sz w:val="24"/>
          <w:szCs w:val="24"/>
          <w:lang w:val="ru-RU"/>
        </w:rPr>
        <w:t>х</w:t>
      </w:r>
      <w:r w:rsidRPr="001616C8">
        <w:rPr>
          <w:sz w:val="24"/>
          <w:szCs w:val="24"/>
          <w:lang w:val="ru-RU"/>
        </w:rPr>
        <w:t xml:space="preserve"> многоквартирны</w:t>
      </w:r>
      <w:r>
        <w:rPr>
          <w:sz w:val="24"/>
          <w:szCs w:val="24"/>
          <w:lang w:val="ru-RU"/>
        </w:rPr>
        <w:t>х</w:t>
      </w:r>
      <w:r w:rsidRPr="001616C8">
        <w:rPr>
          <w:sz w:val="24"/>
          <w:szCs w:val="24"/>
          <w:lang w:val="ru-RU"/>
        </w:rPr>
        <w:t xml:space="preserve"> дом</w:t>
      </w:r>
      <w:r>
        <w:rPr>
          <w:sz w:val="24"/>
          <w:szCs w:val="24"/>
          <w:lang w:val="ru-RU"/>
        </w:rPr>
        <w:t>ов.</w:t>
      </w:r>
    </w:p>
    <w:p w:rsidR="002D2CF0" w:rsidRPr="001616C8" w:rsidRDefault="002D2CF0" w:rsidP="002D2CF0">
      <w:pPr>
        <w:jc w:val="both"/>
        <w:rPr>
          <w:sz w:val="24"/>
          <w:szCs w:val="24"/>
        </w:rPr>
      </w:pPr>
      <w:r w:rsidRPr="001616C8">
        <w:rPr>
          <w:sz w:val="24"/>
          <w:szCs w:val="24"/>
        </w:rPr>
        <w:tab/>
      </w:r>
      <w:r>
        <w:rPr>
          <w:sz w:val="24"/>
          <w:szCs w:val="24"/>
        </w:rPr>
        <w:t>6</w:t>
      </w:r>
      <w:r w:rsidRPr="001616C8">
        <w:rPr>
          <w:sz w:val="24"/>
          <w:szCs w:val="24"/>
        </w:rPr>
        <w:t>. Уменьшение потребления энергии и связанных с этим затрат по муниципальным учреждениям:</w:t>
      </w:r>
    </w:p>
    <w:p w:rsidR="002D2CF0" w:rsidRPr="001616C8" w:rsidRDefault="002D2CF0" w:rsidP="002D2CF0">
      <w:pPr>
        <w:ind w:left="720"/>
        <w:jc w:val="both"/>
        <w:rPr>
          <w:sz w:val="24"/>
          <w:szCs w:val="24"/>
        </w:rPr>
      </w:pPr>
      <w:r>
        <w:rPr>
          <w:sz w:val="24"/>
          <w:szCs w:val="24"/>
        </w:rPr>
        <w:t xml:space="preserve">- </w:t>
      </w:r>
      <w:r w:rsidRPr="001616C8">
        <w:rPr>
          <w:sz w:val="24"/>
          <w:szCs w:val="24"/>
        </w:rPr>
        <w:t>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w:t>
      </w:r>
    </w:p>
    <w:p w:rsidR="002D2CF0" w:rsidRPr="001616C8" w:rsidRDefault="002D2CF0" w:rsidP="002D2CF0">
      <w:pPr>
        <w:ind w:left="720"/>
        <w:jc w:val="both"/>
        <w:rPr>
          <w:sz w:val="24"/>
          <w:szCs w:val="24"/>
        </w:rPr>
      </w:pPr>
      <w:r>
        <w:rPr>
          <w:sz w:val="24"/>
          <w:szCs w:val="24"/>
        </w:rPr>
        <w:t xml:space="preserve">- </w:t>
      </w:r>
      <w:r w:rsidRPr="001616C8">
        <w:rPr>
          <w:sz w:val="24"/>
          <w:szCs w:val="24"/>
        </w:rPr>
        <w:t>уч</w:t>
      </w:r>
      <w:r>
        <w:rPr>
          <w:sz w:val="24"/>
          <w:szCs w:val="24"/>
        </w:rPr>
        <w:t>ет</w:t>
      </w:r>
      <w:r w:rsidRPr="001616C8">
        <w:rPr>
          <w:sz w:val="24"/>
          <w:szCs w:val="24"/>
        </w:rPr>
        <w:t xml:space="preserve"> показател</w:t>
      </w:r>
      <w:r>
        <w:rPr>
          <w:sz w:val="24"/>
          <w:szCs w:val="24"/>
        </w:rPr>
        <w:t xml:space="preserve">ей </w:t>
      </w:r>
      <w:r w:rsidRPr="001616C8">
        <w:rPr>
          <w:sz w:val="24"/>
          <w:szCs w:val="24"/>
        </w:rPr>
        <w:t>энергоэффек</w:t>
      </w:r>
      <w:r>
        <w:rPr>
          <w:sz w:val="24"/>
          <w:szCs w:val="24"/>
        </w:rPr>
        <w:t xml:space="preserve">тивности серийно производимого </w:t>
      </w:r>
      <w:r w:rsidRPr="001616C8">
        <w:rPr>
          <w:sz w:val="24"/>
          <w:szCs w:val="24"/>
        </w:rPr>
        <w:t>оборудования при закупках для муниципальных нужд;</w:t>
      </w:r>
    </w:p>
    <w:p w:rsidR="002D2CF0" w:rsidRPr="001616C8" w:rsidRDefault="002D2CF0" w:rsidP="002D2CF0">
      <w:pPr>
        <w:ind w:left="720"/>
        <w:jc w:val="both"/>
        <w:rPr>
          <w:sz w:val="24"/>
          <w:szCs w:val="24"/>
        </w:rPr>
      </w:pPr>
      <w:r>
        <w:rPr>
          <w:sz w:val="24"/>
          <w:szCs w:val="24"/>
        </w:rPr>
        <w:t xml:space="preserve">- </w:t>
      </w:r>
      <w:r w:rsidRPr="001616C8">
        <w:rPr>
          <w:sz w:val="24"/>
          <w:szCs w:val="24"/>
        </w:rPr>
        <w:t>осна</w:t>
      </w:r>
      <w:r>
        <w:rPr>
          <w:sz w:val="24"/>
          <w:szCs w:val="24"/>
        </w:rPr>
        <w:t>щение</w:t>
      </w:r>
      <w:r w:rsidRPr="001616C8">
        <w:rPr>
          <w:sz w:val="24"/>
          <w:szCs w:val="24"/>
        </w:rPr>
        <w:t xml:space="preserve"> приборами учета коммунальных ресурсов и устройствами регулирования потребления тепловой энергии и воды муниципальны</w:t>
      </w:r>
      <w:r>
        <w:rPr>
          <w:sz w:val="24"/>
          <w:szCs w:val="24"/>
        </w:rPr>
        <w:t>х</w:t>
      </w:r>
      <w:r w:rsidRPr="001616C8">
        <w:rPr>
          <w:sz w:val="24"/>
          <w:szCs w:val="24"/>
        </w:rPr>
        <w:t xml:space="preserve"> учреждени</w:t>
      </w:r>
      <w:r>
        <w:rPr>
          <w:sz w:val="24"/>
          <w:szCs w:val="24"/>
        </w:rPr>
        <w:t>й.</w:t>
      </w:r>
    </w:p>
    <w:p w:rsidR="002D2CF0" w:rsidRDefault="002D2CF0" w:rsidP="002D2CF0">
      <w:pPr>
        <w:jc w:val="both"/>
        <w:rPr>
          <w:sz w:val="24"/>
          <w:szCs w:val="24"/>
        </w:rPr>
      </w:pPr>
      <w:r>
        <w:rPr>
          <w:color w:val="333333"/>
          <w:sz w:val="24"/>
          <w:szCs w:val="24"/>
        </w:rPr>
        <w:tab/>
        <w:t>7. В</w:t>
      </w:r>
      <w:r w:rsidRPr="003B5845">
        <w:rPr>
          <w:sz w:val="24"/>
          <w:szCs w:val="24"/>
        </w:rPr>
        <w:t>заимосвязанное перспективное планирование развития коммунальных систем</w:t>
      </w:r>
      <w:r>
        <w:rPr>
          <w:sz w:val="24"/>
          <w:szCs w:val="24"/>
        </w:rPr>
        <w:t xml:space="preserve"> путем разработки и утверждения </w:t>
      </w:r>
      <w:r w:rsidRPr="00586B2C">
        <w:rPr>
          <w:sz w:val="24"/>
          <w:szCs w:val="24"/>
        </w:rPr>
        <w:t>схемы теплоснабжения, водоснабжения, водоотведения и программы комплексного развития системы коммунальной инфраструктуры</w:t>
      </w:r>
      <w:r>
        <w:rPr>
          <w:sz w:val="24"/>
          <w:szCs w:val="24"/>
        </w:rPr>
        <w:t>.</w:t>
      </w:r>
    </w:p>
    <w:p w:rsidR="002D2CF0" w:rsidRDefault="002D2CF0" w:rsidP="002D2CF0">
      <w:pPr>
        <w:pStyle w:val="20"/>
        <w:ind w:firstLine="709"/>
        <w:jc w:val="both"/>
        <w:rPr>
          <w:b w:val="0"/>
        </w:rPr>
      </w:pPr>
      <w:r>
        <w:rPr>
          <w:b w:val="0"/>
        </w:rPr>
        <w:t>8</w:t>
      </w:r>
      <w:r w:rsidRPr="00E7205B">
        <w:rPr>
          <w:b w:val="0"/>
        </w:rPr>
        <w:t xml:space="preserve">. </w:t>
      </w:r>
      <w:r w:rsidRPr="00F338DA">
        <w:rPr>
          <w:b w:val="0"/>
        </w:rPr>
        <w:t xml:space="preserve">Обеспечение сбалансированности интересов субъектов </w:t>
      </w:r>
      <w:r>
        <w:rPr>
          <w:b w:val="0"/>
        </w:rPr>
        <w:t>жилищно-</w:t>
      </w:r>
      <w:r w:rsidRPr="00F338DA">
        <w:rPr>
          <w:b w:val="0"/>
        </w:rPr>
        <w:t>коммунальной инфраструктуры и потребителей</w:t>
      </w:r>
      <w:r>
        <w:rPr>
          <w:b w:val="0"/>
        </w:rPr>
        <w:t>:</w:t>
      </w:r>
    </w:p>
    <w:p w:rsidR="002D2CF0" w:rsidRPr="001F6F74" w:rsidRDefault="002D2CF0" w:rsidP="002D2CF0">
      <w:pPr>
        <w:jc w:val="both"/>
      </w:pPr>
      <w:r>
        <w:tab/>
        <w:t xml:space="preserve">- </w:t>
      </w:r>
      <w:r>
        <w:rPr>
          <w:sz w:val="24"/>
          <w:szCs w:val="24"/>
        </w:rPr>
        <w:t>оплата доли муниципального имущества в части обязательств по капитальному ремонту многоквартирных домов и установки общедомовых приборов учета коммунальных ресурсов;</w:t>
      </w:r>
    </w:p>
    <w:p w:rsidR="002D2CF0" w:rsidRPr="00E7205B" w:rsidRDefault="002D2CF0" w:rsidP="002D2CF0">
      <w:pPr>
        <w:pStyle w:val="20"/>
        <w:ind w:firstLine="709"/>
        <w:jc w:val="both"/>
        <w:rPr>
          <w:b w:val="0"/>
        </w:rPr>
      </w:pPr>
      <w:r>
        <w:rPr>
          <w:b w:val="0"/>
        </w:rPr>
        <w:t>- частичное возмещение затрат автотранспортным предприятиям, осуществляющим перевозку пассажиров транспортом общего пользования.</w:t>
      </w:r>
    </w:p>
    <w:p w:rsidR="002D2CF0" w:rsidRPr="001616C8" w:rsidRDefault="002D2CF0" w:rsidP="002D2CF0">
      <w:pPr>
        <w:jc w:val="both"/>
        <w:rPr>
          <w:color w:val="333333"/>
          <w:sz w:val="24"/>
          <w:szCs w:val="24"/>
        </w:rPr>
      </w:pPr>
    </w:p>
    <w:p w:rsidR="002D2CF0" w:rsidRPr="001616C8" w:rsidRDefault="002D2CF0" w:rsidP="002D2CF0">
      <w:pPr>
        <w:pStyle w:val="20"/>
        <w:numPr>
          <w:ilvl w:val="0"/>
          <w:numId w:val="16"/>
        </w:numPr>
      </w:pPr>
      <w:r>
        <w:lastRenderedPageBreak/>
        <w:t>Прогноз результатов реализации п</w:t>
      </w:r>
      <w:r w:rsidRPr="001616C8">
        <w:t>одпрограммы.</w:t>
      </w:r>
    </w:p>
    <w:p w:rsidR="002D2CF0" w:rsidRDefault="002D2CF0" w:rsidP="002D2CF0">
      <w:pPr>
        <w:pStyle w:val="20"/>
      </w:pPr>
    </w:p>
    <w:p w:rsidR="002D2CF0" w:rsidRPr="00AA2BAF" w:rsidRDefault="002D2CF0" w:rsidP="002D2CF0">
      <w:pPr>
        <w:pStyle w:val="af6"/>
        <w:jc w:val="both"/>
        <w:rPr>
          <w:rFonts w:ascii="Times New Roman" w:hAnsi="Times New Roman"/>
          <w:sz w:val="24"/>
          <w:szCs w:val="24"/>
        </w:rPr>
      </w:pPr>
      <w:r w:rsidRPr="00AA2BAF">
        <w:rPr>
          <w:rFonts w:ascii="Times New Roman" w:hAnsi="Times New Roman"/>
          <w:sz w:val="24"/>
          <w:szCs w:val="24"/>
        </w:rPr>
        <w:t>Реализация Подпрограммы позволит достигнуть:</w:t>
      </w:r>
    </w:p>
    <w:p w:rsidR="002D2CF0" w:rsidRPr="00296A88" w:rsidRDefault="002D2CF0" w:rsidP="002D2CF0">
      <w:pPr>
        <w:pStyle w:val="af5"/>
        <w:numPr>
          <w:ilvl w:val="0"/>
          <w:numId w:val="22"/>
        </w:numPr>
        <w:jc w:val="both"/>
      </w:pPr>
      <w:r w:rsidRPr="00296A88">
        <w:t>повышения уровня жизни населения Муниципального образования за счет улучшения качества предоставления услуг по энергоснабжению</w:t>
      </w:r>
      <w:r>
        <w:t xml:space="preserve"> и</w:t>
      </w:r>
      <w:r w:rsidRPr="0005231B">
        <w:rPr>
          <w:szCs w:val="24"/>
        </w:rPr>
        <w:t xml:space="preserve"> </w:t>
      </w:r>
      <w:r>
        <w:rPr>
          <w:szCs w:val="24"/>
        </w:rPr>
        <w:t>применения инновационных технологий теплоснабжения жилых домов</w:t>
      </w:r>
      <w:r w:rsidRPr="00296A88">
        <w:t>;</w:t>
      </w:r>
    </w:p>
    <w:p w:rsidR="002D2CF0" w:rsidRPr="00296A88" w:rsidRDefault="002D2CF0" w:rsidP="002D2CF0">
      <w:pPr>
        <w:pStyle w:val="af5"/>
        <w:numPr>
          <w:ilvl w:val="0"/>
          <w:numId w:val="22"/>
        </w:numPr>
        <w:jc w:val="both"/>
      </w:pPr>
      <w:r w:rsidRPr="00296A88">
        <w:t>оптимизации структуры и повышение эффективности использования энергоресурсов;</w:t>
      </w:r>
    </w:p>
    <w:p w:rsidR="002D2CF0" w:rsidRDefault="002D2CF0" w:rsidP="002D2CF0">
      <w:pPr>
        <w:pStyle w:val="af5"/>
        <w:numPr>
          <w:ilvl w:val="0"/>
          <w:numId w:val="22"/>
        </w:numPr>
        <w:jc w:val="both"/>
      </w:pPr>
      <w:r w:rsidRPr="00296A88">
        <w:t>обеспечения контроля расходов энергетических ресурсов (тепло, вода, газ) с использованием приборов учета;</w:t>
      </w:r>
    </w:p>
    <w:p w:rsidR="002D2CF0" w:rsidRPr="00EA2F76" w:rsidRDefault="002D2CF0" w:rsidP="002D2CF0">
      <w:pPr>
        <w:pStyle w:val="af5"/>
        <w:numPr>
          <w:ilvl w:val="0"/>
          <w:numId w:val="22"/>
        </w:numPr>
        <w:jc w:val="both"/>
      </w:pPr>
      <w:r w:rsidRPr="00296A88">
        <w:t>нормирования и установления обоснованных лимитов потребления энергетических ресурсов.</w:t>
      </w:r>
    </w:p>
    <w:p w:rsidR="002D2CF0" w:rsidRPr="001616C8" w:rsidRDefault="002D2CF0" w:rsidP="002D2CF0">
      <w:pPr>
        <w:ind w:left="1069" w:hanging="1069"/>
        <w:jc w:val="center"/>
        <w:rPr>
          <w:b/>
          <w:color w:val="333333"/>
          <w:sz w:val="24"/>
          <w:szCs w:val="24"/>
        </w:rPr>
      </w:pPr>
      <w:r>
        <w:rPr>
          <w:b/>
          <w:color w:val="333333"/>
          <w:sz w:val="24"/>
          <w:szCs w:val="24"/>
        </w:rPr>
        <w:t>5. Сроки реализации п</w:t>
      </w:r>
      <w:r w:rsidRPr="001616C8">
        <w:rPr>
          <w:b/>
          <w:color w:val="333333"/>
          <w:sz w:val="24"/>
          <w:szCs w:val="24"/>
        </w:rPr>
        <w:t>одпрограммы.</w:t>
      </w:r>
    </w:p>
    <w:p w:rsidR="002D2CF0" w:rsidRPr="001616C8" w:rsidRDefault="002D2CF0" w:rsidP="002D2CF0">
      <w:pPr>
        <w:jc w:val="both"/>
        <w:rPr>
          <w:color w:val="333333"/>
          <w:sz w:val="24"/>
          <w:szCs w:val="24"/>
        </w:rPr>
      </w:pPr>
    </w:p>
    <w:p w:rsidR="002D2CF0" w:rsidRPr="001616C8" w:rsidRDefault="002D2CF0" w:rsidP="002D2CF0">
      <w:pPr>
        <w:rPr>
          <w:sz w:val="24"/>
          <w:szCs w:val="24"/>
        </w:rPr>
      </w:pPr>
      <w:r w:rsidRPr="001616C8">
        <w:rPr>
          <w:sz w:val="24"/>
          <w:szCs w:val="24"/>
        </w:rPr>
        <w:t>Сроки реализ</w:t>
      </w:r>
      <w:r>
        <w:rPr>
          <w:sz w:val="24"/>
          <w:szCs w:val="24"/>
        </w:rPr>
        <w:t>ации Подпрограммы – 2015 -2020 годы</w:t>
      </w:r>
      <w:r w:rsidRPr="001616C8">
        <w:rPr>
          <w:sz w:val="24"/>
          <w:szCs w:val="24"/>
        </w:rPr>
        <w:t>.</w:t>
      </w:r>
    </w:p>
    <w:p w:rsidR="002D2CF0" w:rsidRPr="001616C8" w:rsidRDefault="002D2CF0" w:rsidP="002D2CF0">
      <w:pPr>
        <w:rPr>
          <w:sz w:val="24"/>
          <w:szCs w:val="24"/>
        </w:rPr>
      </w:pPr>
    </w:p>
    <w:p w:rsidR="002D2CF0" w:rsidRDefault="002D2CF0" w:rsidP="002D2CF0">
      <w:pPr>
        <w:numPr>
          <w:ilvl w:val="0"/>
          <w:numId w:val="16"/>
        </w:numPr>
        <w:jc w:val="center"/>
        <w:rPr>
          <w:b/>
          <w:sz w:val="24"/>
          <w:szCs w:val="24"/>
        </w:rPr>
      </w:pPr>
      <w:r>
        <w:rPr>
          <w:b/>
          <w:sz w:val="24"/>
          <w:szCs w:val="24"/>
        </w:rPr>
        <w:t>Ц</w:t>
      </w:r>
      <w:r w:rsidRPr="001616C8">
        <w:rPr>
          <w:b/>
          <w:sz w:val="24"/>
          <w:szCs w:val="24"/>
        </w:rPr>
        <w:t>еле</w:t>
      </w:r>
      <w:r>
        <w:rPr>
          <w:b/>
          <w:sz w:val="24"/>
          <w:szCs w:val="24"/>
        </w:rPr>
        <w:t>вые показатели  (индикаторы) п</w:t>
      </w:r>
      <w:r w:rsidRPr="001616C8">
        <w:rPr>
          <w:b/>
          <w:sz w:val="24"/>
          <w:szCs w:val="24"/>
        </w:rPr>
        <w:t>одпрограммы.</w:t>
      </w:r>
    </w:p>
    <w:p w:rsidR="002D2CF0" w:rsidRDefault="002D2CF0" w:rsidP="002D2CF0">
      <w:pPr>
        <w:pStyle w:val="af5"/>
        <w:numPr>
          <w:ilvl w:val="1"/>
          <w:numId w:val="24"/>
        </w:numPr>
        <w:jc w:val="both"/>
        <w:rPr>
          <w:szCs w:val="24"/>
        </w:rPr>
      </w:pPr>
      <w:r>
        <w:rPr>
          <w:szCs w:val="24"/>
        </w:rPr>
        <w:t>О</w:t>
      </w:r>
      <w:r w:rsidRPr="00640589">
        <w:rPr>
          <w:szCs w:val="24"/>
        </w:rPr>
        <w:t>бъем экономии топливно-энергетических ресурсов;</w:t>
      </w:r>
    </w:p>
    <w:p w:rsidR="002D2CF0" w:rsidRDefault="002D2CF0" w:rsidP="002D2CF0">
      <w:pPr>
        <w:pStyle w:val="af5"/>
        <w:numPr>
          <w:ilvl w:val="1"/>
          <w:numId w:val="24"/>
        </w:numPr>
        <w:jc w:val="both"/>
        <w:rPr>
          <w:szCs w:val="24"/>
        </w:rPr>
      </w:pPr>
      <w:r>
        <w:t>Надёжность и безопасность систем теплоснабжения;</w:t>
      </w:r>
    </w:p>
    <w:p w:rsidR="002D2CF0" w:rsidRDefault="002D2CF0" w:rsidP="002D2CF0">
      <w:pPr>
        <w:pStyle w:val="af5"/>
        <w:numPr>
          <w:ilvl w:val="1"/>
          <w:numId w:val="24"/>
        </w:numPr>
        <w:jc w:val="both"/>
        <w:rPr>
          <w:szCs w:val="24"/>
        </w:rPr>
      </w:pPr>
      <w:r>
        <w:rPr>
          <w:szCs w:val="24"/>
        </w:rPr>
        <w:t>У</w:t>
      </w:r>
      <w:r w:rsidRPr="00E1522D">
        <w:rPr>
          <w:szCs w:val="24"/>
        </w:rPr>
        <w:t>ровень потерь энергетических ресурсов (тепло, вода, электроэнергия) при их передаче по сетям;</w:t>
      </w:r>
    </w:p>
    <w:p w:rsidR="002D2CF0" w:rsidRDefault="002D2CF0" w:rsidP="002D2CF0">
      <w:pPr>
        <w:pStyle w:val="af5"/>
        <w:numPr>
          <w:ilvl w:val="1"/>
          <w:numId w:val="24"/>
        </w:numPr>
        <w:jc w:val="both"/>
        <w:rPr>
          <w:szCs w:val="24"/>
        </w:rPr>
      </w:pPr>
      <w:r>
        <w:rPr>
          <w:szCs w:val="24"/>
        </w:rPr>
        <w:t>У</w:t>
      </w:r>
      <w:r w:rsidRPr="00E1522D">
        <w:rPr>
          <w:szCs w:val="24"/>
        </w:rPr>
        <w:t>ровень энергетической паспортизации объектов;</w:t>
      </w:r>
    </w:p>
    <w:p w:rsidR="002D2CF0" w:rsidRPr="00E1522D" w:rsidRDefault="002D2CF0" w:rsidP="002D2CF0">
      <w:pPr>
        <w:pStyle w:val="af5"/>
        <w:numPr>
          <w:ilvl w:val="1"/>
          <w:numId w:val="24"/>
        </w:numPr>
        <w:jc w:val="both"/>
        <w:rPr>
          <w:szCs w:val="24"/>
        </w:rPr>
      </w:pPr>
      <w:r>
        <w:rPr>
          <w:szCs w:val="24"/>
        </w:rPr>
        <w:t>Д</w:t>
      </w:r>
      <w:r w:rsidRPr="00E1522D">
        <w:rPr>
          <w:szCs w:val="24"/>
        </w:rPr>
        <w:t>оля объемов энергоресурсов, расчеты за которые осуществляются с использованием приборов учета (в процентах от общей суммы расчетов).</w:t>
      </w:r>
    </w:p>
    <w:p w:rsidR="002D2CF0" w:rsidRPr="00640589" w:rsidRDefault="002D2CF0" w:rsidP="002D2CF0">
      <w:pPr>
        <w:jc w:val="both"/>
        <w:rPr>
          <w:sz w:val="24"/>
          <w:szCs w:val="24"/>
        </w:rPr>
      </w:pPr>
    </w:p>
    <w:p w:rsidR="002D2CF0" w:rsidRPr="001616C8" w:rsidRDefault="002D2CF0" w:rsidP="002D2CF0">
      <w:pPr>
        <w:ind w:left="1069"/>
        <w:jc w:val="center"/>
        <w:rPr>
          <w:b/>
          <w:color w:val="333333"/>
          <w:sz w:val="24"/>
          <w:szCs w:val="24"/>
        </w:rPr>
      </w:pPr>
      <w:r>
        <w:rPr>
          <w:b/>
          <w:color w:val="333333"/>
          <w:sz w:val="24"/>
          <w:szCs w:val="24"/>
        </w:rPr>
        <w:t xml:space="preserve">7. </w:t>
      </w:r>
      <w:r w:rsidRPr="001616C8">
        <w:rPr>
          <w:b/>
          <w:color w:val="333333"/>
          <w:sz w:val="24"/>
          <w:szCs w:val="24"/>
        </w:rPr>
        <w:t>Перечень и краткое</w:t>
      </w:r>
      <w:r>
        <w:rPr>
          <w:b/>
          <w:color w:val="333333"/>
          <w:sz w:val="24"/>
          <w:szCs w:val="24"/>
        </w:rPr>
        <w:t xml:space="preserve"> описание основных мероприятий п</w:t>
      </w:r>
      <w:r w:rsidRPr="001616C8">
        <w:rPr>
          <w:b/>
          <w:color w:val="333333"/>
          <w:sz w:val="24"/>
          <w:szCs w:val="24"/>
        </w:rPr>
        <w:t>одпрограммы.</w:t>
      </w:r>
    </w:p>
    <w:p w:rsidR="002D2CF0" w:rsidRPr="00640589" w:rsidRDefault="002D2CF0" w:rsidP="002D2CF0">
      <w:pPr>
        <w:jc w:val="both"/>
        <w:rPr>
          <w:color w:val="333333"/>
          <w:sz w:val="24"/>
          <w:szCs w:val="24"/>
        </w:rPr>
      </w:pPr>
      <w:r w:rsidRPr="00640589">
        <w:rPr>
          <w:color w:val="333333"/>
          <w:sz w:val="24"/>
          <w:szCs w:val="24"/>
        </w:rPr>
        <w:t xml:space="preserve">7.1. </w:t>
      </w:r>
      <w:r w:rsidRPr="00640589">
        <w:rPr>
          <w:sz w:val="24"/>
          <w:szCs w:val="24"/>
        </w:rPr>
        <w:t>Проведение энергетических обследований, сбор и анализ информации об энергопотреблении</w:t>
      </w:r>
    </w:p>
    <w:p w:rsidR="002D2CF0" w:rsidRDefault="002D2CF0" w:rsidP="002D2CF0">
      <w:pPr>
        <w:jc w:val="both"/>
        <w:rPr>
          <w:sz w:val="24"/>
          <w:szCs w:val="24"/>
        </w:rPr>
      </w:pPr>
      <w:r w:rsidRPr="00640589">
        <w:rPr>
          <w:color w:val="333333"/>
          <w:sz w:val="24"/>
          <w:szCs w:val="24"/>
        </w:rPr>
        <w:t xml:space="preserve">7.2. </w:t>
      </w:r>
      <w:r w:rsidRPr="00640589">
        <w:rPr>
          <w:sz w:val="24"/>
          <w:szCs w:val="24"/>
        </w:rPr>
        <w:t>Оснащение объектов муниципальной собственности приборами учета потребления коммунальных услуг.</w:t>
      </w:r>
    </w:p>
    <w:p w:rsidR="002D2CF0" w:rsidRPr="00640589" w:rsidRDefault="002D2CF0" w:rsidP="002D2CF0">
      <w:pPr>
        <w:jc w:val="both"/>
        <w:rPr>
          <w:color w:val="333333"/>
          <w:sz w:val="24"/>
          <w:szCs w:val="24"/>
        </w:rPr>
      </w:pPr>
      <w:r>
        <w:rPr>
          <w:sz w:val="24"/>
          <w:szCs w:val="24"/>
        </w:rPr>
        <w:t xml:space="preserve">7.3. </w:t>
      </w:r>
      <w:r w:rsidRPr="0005231B">
        <w:rPr>
          <w:sz w:val="24"/>
          <w:szCs w:val="24"/>
        </w:rPr>
        <w:t>Строительство котельных на базе геотермального теплового насоса и низкотемпературной радиаторной системы отопления для жилых домов по адресам: Ленинградская область, Ломоносовский район, деревня Шепелёво, д.22А, 23, 23А</w:t>
      </w:r>
      <w:r>
        <w:rPr>
          <w:sz w:val="24"/>
          <w:szCs w:val="24"/>
        </w:rPr>
        <w:t xml:space="preserve">  </w:t>
      </w:r>
    </w:p>
    <w:p w:rsidR="002D2CF0" w:rsidRDefault="002D2CF0" w:rsidP="002D2CF0">
      <w:pPr>
        <w:ind w:left="1069"/>
        <w:jc w:val="center"/>
        <w:rPr>
          <w:b/>
          <w:color w:val="333333"/>
          <w:sz w:val="24"/>
          <w:szCs w:val="24"/>
        </w:rPr>
      </w:pPr>
    </w:p>
    <w:p w:rsidR="002D2CF0" w:rsidRDefault="002D2CF0" w:rsidP="002D2CF0">
      <w:pPr>
        <w:numPr>
          <w:ilvl w:val="0"/>
          <w:numId w:val="16"/>
        </w:numPr>
        <w:jc w:val="center"/>
        <w:rPr>
          <w:b/>
          <w:color w:val="333333"/>
          <w:sz w:val="24"/>
          <w:szCs w:val="24"/>
        </w:rPr>
      </w:pPr>
      <w:r>
        <w:rPr>
          <w:b/>
          <w:color w:val="333333"/>
          <w:sz w:val="24"/>
          <w:szCs w:val="24"/>
        </w:rPr>
        <w:t>Ресурсное обеспечение п</w:t>
      </w:r>
      <w:r w:rsidRPr="001616C8">
        <w:rPr>
          <w:b/>
          <w:color w:val="333333"/>
          <w:sz w:val="24"/>
          <w:szCs w:val="24"/>
        </w:rPr>
        <w:t>одпрограммы</w:t>
      </w:r>
    </w:p>
    <w:p w:rsidR="002D2CF0" w:rsidRPr="001616C8" w:rsidRDefault="002D2CF0" w:rsidP="002D2CF0">
      <w:pPr>
        <w:ind w:left="1069"/>
        <w:jc w:val="center"/>
        <w:rPr>
          <w:b/>
          <w:color w:val="333333"/>
          <w:sz w:val="24"/>
          <w:szCs w:val="24"/>
        </w:rPr>
      </w:pPr>
    </w:p>
    <w:p w:rsidR="002D2CF0" w:rsidRPr="004E546C" w:rsidRDefault="002D2CF0" w:rsidP="002D2CF0">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я из местного бюджета Лебяжен</w:t>
      </w:r>
      <w:r w:rsidRPr="004E546C">
        <w:rPr>
          <w:color w:val="000000"/>
          <w:sz w:val="24"/>
          <w:szCs w:val="24"/>
          <w:lang w:eastAsia="en-US"/>
        </w:rPr>
        <w:t>ского</w:t>
      </w:r>
      <w:r>
        <w:rPr>
          <w:color w:val="000000"/>
          <w:sz w:val="24"/>
          <w:szCs w:val="24"/>
          <w:lang w:eastAsia="en-US"/>
        </w:rPr>
        <w:t xml:space="preserve"> </w:t>
      </w:r>
      <w:r w:rsidRPr="004E546C">
        <w:rPr>
          <w:color w:val="000000"/>
          <w:sz w:val="24"/>
          <w:szCs w:val="24"/>
          <w:lang w:eastAsia="en-US"/>
        </w:rPr>
        <w:t>городского</w:t>
      </w:r>
      <w:r>
        <w:rPr>
          <w:color w:val="000000"/>
          <w:sz w:val="24"/>
          <w:szCs w:val="24"/>
          <w:lang w:eastAsia="en-US"/>
        </w:rPr>
        <w:t xml:space="preserve"> поселения</w:t>
      </w:r>
      <w:r w:rsidRPr="004E546C">
        <w:rPr>
          <w:color w:val="000000"/>
          <w:sz w:val="24"/>
          <w:szCs w:val="24"/>
          <w:lang w:eastAsia="en-US"/>
        </w:rPr>
        <w:t>.</w:t>
      </w:r>
    </w:p>
    <w:p w:rsidR="002D2CF0" w:rsidRPr="004E546C" w:rsidRDefault="002D2CF0" w:rsidP="002D2CF0">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2D2CF0" w:rsidRDefault="002D2CF0" w:rsidP="002D2CF0">
      <w:pPr>
        <w:autoSpaceDE w:val="0"/>
        <w:autoSpaceDN w:val="0"/>
        <w:adjustRightInd w:val="0"/>
        <w:rPr>
          <w:rFonts w:ascii="Calibri" w:hAnsi="Calibri" w:cs="Calibri"/>
          <w:color w:val="000000"/>
          <w:szCs w:val="22"/>
          <w:lang w:eastAsia="en-US"/>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994"/>
        <w:gridCol w:w="1080"/>
        <w:gridCol w:w="1080"/>
        <w:gridCol w:w="2700"/>
      </w:tblGrid>
      <w:tr w:rsidR="002D2CF0" w:rsidRPr="00F36BB1" w:rsidTr="00294146">
        <w:tc>
          <w:tcPr>
            <w:tcW w:w="2127"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54" w:type="dxa"/>
            <w:gridSpan w:val="4"/>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2D2CF0" w:rsidRPr="0092350A" w:rsidTr="00294146">
        <w:tc>
          <w:tcPr>
            <w:tcW w:w="2127"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701"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994"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2D2CF0" w:rsidRDefault="002D2CF0" w:rsidP="00294146">
            <w:pPr>
              <w:autoSpaceDE w:val="0"/>
              <w:autoSpaceDN w:val="0"/>
              <w:adjustRightInd w:val="0"/>
              <w:jc w:val="center"/>
              <w:rPr>
                <w:color w:val="000000"/>
                <w:sz w:val="24"/>
                <w:szCs w:val="24"/>
                <w:lang w:eastAsia="en-US"/>
              </w:rPr>
            </w:pPr>
          </w:p>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70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200,00</w:t>
            </w:r>
          </w:p>
        </w:tc>
        <w:tc>
          <w:tcPr>
            <w:tcW w:w="994"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0,00</w:t>
            </w:r>
          </w:p>
        </w:tc>
        <w:tc>
          <w:tcPr>
            <w:tcW w:w="1080"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100,00</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100,0</w:t>
            </w:r>
            <w:r w:rsidRPr="00823213">
              <w:rPr>
                <w:color w:val="000000"/>
                <w:sz w:val="24"/>
                <w:szCs w:val="24"/>
                <w:lang w:eastAsia="en-US"/>
              </w:rPr>
              <w:t>0</w:t>
            </w:r>
          </w:p>
        </w:tc>
        <w:tc>
          <w:tcPr>
            <w:tcW w:w="270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0,00</w:t>
            </w:r>
          </w:p>
        </w:tc>
      </w:tr>
    </w:tbl>
    <w:p w:rsidR="002D2CF0" w:rsidRPr="00F36BB1" w:rsidRDefault="002D2CF0" w:rsidP="002D2CF0">
      <w:pPr>
        <w:autoSpaceDE w:val="0"/>
        <w:autoSpaceDN w:val="0"/>
        <w:adjustRightInd w:val="0"/>
        <w:rPr>
          <w:color w:val="000000"/>
          <w:szCs w:val="22"/>
          <w:lang w:eastAsia="en-US"/>
        </w:rPr>
      </w:pPr>
    </w:p>
    <w:p w:rsidR="002D2CF0" w:rsidRPr="00583074" w:rsidRDefault="002D2CF0" w:rsidP="002D2CF0">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2D2CF0" w:rsidRPr="00823213" w:rsidRDefault="002D2CF0" w:rsidP="002D2CF0">
      <w:pPr>
        <w:pStyle w:val="ConsPlusNonformat"/>
        <w:jc w:val="center"/>
        <w:rPr>
          <w:rFonts w:ascii="Times New Roman" w:hAnsi="Times New Roman" w:cs="Times New Roman"/>
          <w:b/>
          <w:sz w:val="24"/>
          <w:szCs w:val="24"/>
        </w:rPr>
      </w:pPr>
    </w:p>
    <w:p w:rsidR="002D2CF0" w:rsidRDefault="002D2CF0" w:rsidP="002D2CF0">
      <w:pPr>
        <w:pStyle w:val="ConsPlusNonformat"/>
        <w:tabs>
          <w:tab w:val="left" w:pos="255"/>
        </w:tabs>
        <w:ind w:left="720"/>
        <w:rPr>
          <w:rFonts w:ascii="Times New Roman" w:hAnsi="Times New Roman" w:cs="Times New Roman"/>
          <w:b/>
          <w:sz w:val="24"/>
          <w:szCs w:val="24"/>
        </w:rPr>
      </w:pPr>
      <w:r>
        <w:rPr>
          <w:rFonts w:ascii="Times New Roman" w:hAnsi="Times New Roman" w:cs="Times New Roman"/>
          <w:b/>
          <w:sz w:val="24"/>
          <w:szCs w:val="24"/>
        </w:rPr>
        <w:br w:type="page"/>
      </w:r>
    </w:p>
    <w:p w:rsidR="002D2CF0" w:rsidRPr="00E321C3" w:rsidRDefault="002D2CF0" w:rsidP="002D2CF0">
      <w:pPr>
        <w:widowControl w:val="0"/>
        <w:autoSpaceDE w:val="0"/>
        <w:autoSpaceDN w:val="0"/>
        <w:adjustRightInd w:val="0"/>
        <w:jc w:val="center"/>
        <w:rPr>
          <w:b/>
          <w:sz w:val="32"/>
          <w:szCs w:val="32"/>
        </w:rPr>
      </w:pPr>
      <w:r w:rsidRPr="00CF0957">
        <w:rPr>
          <w:b/>
          <w:sz w:val="24"/>
          <w:szCs w:val="24"/>
        </w:rPr>
        <w:lastRenderedPageBreak/>
        <w:t>П</w:t>
      </w:r>
      <w:r>
        <w:rPr>
          <w:b/>
          <w:sz w:val="24"/>
          <w:szCs w:val="24"/>
        </w:rPr>
        <w:t>ОДП</w:t>
      </w:r>
      <w:r w:rsidRPr="00CF0957">
        <w:rPr>
          <w:b/>
          <w:sz w:val="24"/>
          <w:szCs w:val="24"/>
        </w:rPr>
        <w:t>РОГРАММА</w:t>
      </w:r>
      <w:r>
        <w:rPr>
          <w:b/>
          <w:sz w:val="32"/>
          <w:szCs w:val="32"/>
        </w:rPr>
        <w:t xml:space="preserve"> 5</w:t>
      </w:r>
    </w:p>
    <w:p w:rsidR="002D2CF0" w:rsidRPr="00A75BA8"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Б</w:t>
      </w:r>
      <w:r w:rsidRPr="00A75BA8">
        <w:rPr>
          <w:rFonts w:ascii="Times New Roman" w:hAnsi="Times New Roman" w:cs="Times New Roman"/>
          <w:b/>
          <w:sz w:val="24"/>
          <w:szCs w:val="24"/>
        </w:rPr>
        <w:t>лагоустройство</w:t>
      </w:r>
      <w:r>
        <w:rPr>
          <w:rFonts w:ascii="Times New Roman" w:hAnsi="Times New Roman" w:cs="Times New Roman"/>
          <w:b/>
          <w:sz w:val="24"/>
          <w:szCs w:val="24"/>
        </w:rPr>
        <w:t xml:space="preserve"> территории Лебяженского</w:t>
      </w:r>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p w:rsidR="002D2CF0" w:rsidRPr="003C1381" w:rsidRDefault="002D2CF0" w:rsidP="002D2CF0">
      <w:pPr>
        <w:widowControl w:val="0"/>
        <w:autoSpaceDE w:val="0"/>
        <w:autoSpaceDN w:val="0"/>
        <w:adjustRightInd w:val="0"/>
        <w:jc w:val="center"/>
        <w:rPr>
          <w:sz w:val="24"/>
          <w:szCs w:val="24"/>
        </w:rPr>
      </w:pPr>
    </w:p>
    <w:p w:rsidR="002D2CF0" w:rsidRPr="00CF0957" w:rsidRDefault="002D2CF0" w:rsidP="002D2CF0">
      <w:pPr>
        <w:pStyle w:val="ConsPlusNonformat"/>
        <w:jc w:val="center"/>
        <w:rPr>
          <w:rFonts w:ascii="Times New Roman" w:hAnsi="Times New Roman" w:cs="Times New Roman"/>
          <w:b/>
          <w:sz w:val="24"/>
          <w:szCs w:val="24"/>
        </w:rPr>
      </w:pPr>
      <w:r w:rsidRPr="00CF0957">
        <w:rPr>
          <w:rFonts w:ascii="Times New Roman" w:hAnsi="Times New Roman" w:cs="Times New Roman"/>
          <w:b/>
          <w:sz w:val="24"/>
          <w:szCs w:val="24"/>
        </w:rPr>
        <w:t>ПАСПОРТ</w:t>
      </w:r>
    </w:p>
    <w:p w:rsidR="002D2CF0" w:rsidRPr="00A75BA8"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Подпрограммы   «Благоустройство территории Лебяжен</w:t>
      </w:r>
      <w:r w:rsidRPr="00A75BA8">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p w:rsidR="002D2CF0" w:rsidRPr="002F6EA0" w:rsidRDefault="002D2CF0" w:rsidP="002D2CF0">
      <w:pPr>
        <w:pStyle w:val="ConsPlusNonformat"/>
        <w:jc w:val="center"/>
        <w:rPr>
          <w:rFonts w:ascii="Times New Roman" w:hAnsi="Times New Roman" w:cs="Times New Roman"/>
          <w:sz w:val="23"/>
          <w:szCs w:val="23"/>
        </w:rPr>
      </w:pPr>
    </w:p>
    <w:tbl>
      <w:tblPr>
        <w:tblW w:w="9498" w:type="dxa"/>
        <w:tblCellSpacing w:w="5" w:type="nil"/>
        <w:tblInd w:w="75" w:type="dxa"/>
        <w:tblLayout w:type="fixed"/>
        <w:tblCellMar>
          <w:left w:w="75" w:type="dxa"/>
          <w:right w:w="75" w:type="dxa"/>
        </w:tblCellMar>
        <w:tblLook w:val="0000"/>
      </w:tblPr>
      <w:tblGrid>
        <w:gridCol w:w="3969"/>
        <w:gridCol w:w="5529"/>
      </w:tblGrid>
      <w:tr w:rsidR="002D2CF0" w:rsidRPr="002F6EA0"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2D2CF0" w:rsidRPr="002F6EA0" w:rsidRDefault="002D2CF0" w:rsidP="00294146">
            <w:pPr>
              <w:pStyle w:val="ConsPlusNonformat"/>
              <w:jc w:val="center"/>
              <w:rPr>
                <w:rFonts w:ascii="Times New Roman" w:hAnsi="Times New Roman" w:cs="Times New Roman"/>
                <w:sz w:val="23"/>
                <w:szCs w:val="23"/>
              </w:rPr>
            </w:pPr>
            <w:r w:rsidRPr="002F6EA0">
              <w:rPr>
                <w:rFonts w:ascii="Times New Roman" w:hAnsi="Times New Roman" w:cs="Times New Roman"/>
                <w:sz w:val="23"/>
                <w:szCs w:val="23"/>
              </w:rPr>
              <w:t>«Благоустройство территории Лебяженского городского поселения»</w:t>
            </w:r>
          </w:p>
        </w:tc>
      </w:tr>
      <w:tr w:rsidR="002D2CF0" w:rsidRPr="002F6EA0"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2D2CF0" w:rsidRPr="002F6EA0" w:rsidRDefault="002D2CF0" w:rsidP="00294146">
            <w:pPr>
              <w:pStyle w:val="ConsPlusCell"/>
              <w:jc w:val="both"/>
              <w:rPr>
                <w:rFonts w:ascii="Times New Roman" w:hAnsi="Times New Roman" w:cs="Times New Roman"/>
                <w:sz w:val="23"/>
                <w:szCs w:val="23"/>
              </w:rPr>
            </w:pPr>
            <w:r w:rsidRPr="002F6EA0">
              <w:rPr>
                <w:rFonts w:ascii="Times New Roman" w:hAnsi="Times New Roman" w:cs="Times New Roman"/>
                <w:sz w:val="23"/>
                <w:szCs w:val="23"/>
              </w:rPr>
              <w:t>Местная администрация Лебяженского городского поселения</w:t>
            </w:r>
          </w:p>
        </w:tc>
      </w:tr>
      <w:tr w:rsidR="002D2CF0" w:rsidRPr="002F6EA0"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2D2CF0" w:rsidRPr="002F6EA0" w:rsidRDefault="002D2CF0" w:rsidP="00294146">
            <w:pPr>
              <w:pStyle w:val="ConsPlusCell"/>
              <w:jc w:val="both"/>
              <w:rPr>
                <w:rFonts w:ascii="Times New Roman" w:hAnsi="Times New Roman" w:cs="Times New Roman"/>
                <w:sz w:val="23"/>
                <w:szCs w:val="23"/>
              </w:rPr>
            </w:pPr>
            <w:r w:rsidRPr="002F6EA0">
              <w:rPr>
                <w:rFonts w:ascii="Times New Roman" w:hAnsi="Times New Roman" w:cs="Times New Roman"/>
                <w:sz w:val="23"/>
                <w:szCs w:val="23"/>
              </w:rPr>
              <w:t xml:space="preserve">Подрядные организации </w:t>
            </w:r>
          </w:p>
        </w:tc>
      </w:tr>
      <w:tr w:rsidR="002D2CF0" w:rsidRPr="002F6EA0" w:rsidTr="00294146">
        <w:trPr>
          <w:tblCellSpacing w:w="5" w:type="nil"/>
        </w:trPr>
        <w:tc>
          <w:tcPr>
            <w:tcW w:w="3969" w:type="dxa"/>
            <w:tcBorders>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2D2CF0" w:rsidRPr="002F6EA0" w:rsidRDefault="002D2CF0" w:rsidP="00294146">
            <w:pPr>
              <w:jc w:val="both"/>
              <w:rPr>
                <w:sz w:val="23"/>
                <w:szCs w:val="23"/>
              </w:rPr>
            </w:pPr>
            <w:r w:rsidRPr="002F6EA0">
              <w:rPr>
                <w:sz w:val="23"/>
                <w:szCs w:val="23"/>
              </w:rPr>
              <w:t>Обеспечение нормативного состояния объектов благоустройства;</w:t>
            </w:r>
          </w:p>
          <w:p w:rsidR="002D2CF0" w:rsidRPr="002F6EA0" w:rsidRDefault="002D2CF0" w:rsidP="00294146">
            <w:pPr>
              <w:jc w:val="both"/>
              <w:rPr>
                <w:sz w:val="23"/>
                <w:szCs w:val="23"/>
              </w:rPr>
            </w:pPr>
            <w:r w:rsidRPr="002F6EA0">
              <w:rPr>
                <w:sz w:val="23"/>
                <w:szCs w:val="23"/>
              </w:rPr>
              <w:t>Обеспечение экологического, санитарно-эпидемиологического благополучия населения и охрана окружающей среды территории МО</w:t>
            </w:r>
          </w:p>
        </w:tc>
      </w:tr>
      <w:tr w:rsidR="002D2CF0" w:rsidRPr="002F6EA0" w:rsidTr="00294146">
        <w:trPr>
          <w:tblCellSpacing w:w="5" w:type="nil"/>
        </w:trPr>
        <w:tc>
          <w:tcPr>
            <w:tcW w:w="3969" w:type="dxa"/>
            <w:tcBorders>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Задачи подпрограммы</w:t>
            </w:r>
          </w:p>
        </w:tc>
        <w:tc>
          <w:tcPr>
            <w:tcW w:w="5529" w:type="dxa"/>
            <w:tcBorders>
              <w:left w:val="single" w:sz="4" w:space="0" w:color="auto"/>
              <w:bottom w:val="single" w:sz="4" w:space="0" w:color="auto"/>
              <w:right w:val="single" w:sz="4" w:space="0" w:color="auto"/>
            </w:tcBorders>
          </w:tcPr>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Обеспечение нормативного состояния уличного освещения;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Обеспечение сбора и удаления твердых бытовых и крупно-габаритных отходов производства и потребления на территории Лебяженского городского поселения;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Озеленение и уборка аварийных деревьев и кустарников;</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Обеспечение санитарного содержания мест захоронения;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Уборка несанкционированных свалок;</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Выполнение мероприятий по реализации схемы санитарной очистки поселения;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Содержание и обустройство территории поселения элементами малых архитектурных форм, детскими и спортивными комплексами;</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Реализация местных инициатив граждан по развитию частей территории муниципального образования.</w:t>
            </w:r>
          </w:p>
        </w:tc>
      </w:tr>
      <w:tr w:rsidR="002D2CF0" w:rsidRPr="002F6EA0"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2D2CF0" w:rsidRPr="002F6EA0" w:rsidRDefault="002D2CF0" w:rsidP="00294146">
            <w:pPr>
              <w:rPr>
                <w:sz w:val="23"/>
                <w:szCs w:val="23"/>
              </w:rPr>
            </w:pPr>
            <w:r w:rsidRPr="002F6EA0">
              <w:rPr>
                <w:sz w:val="23"/>
                <w:szCs w:val="23"/>
              </w:rPr>
              <w:t>Доля фактически оказанных услуг (выполненных работ) по содержанию и ремонту объектов благоустройства к плановому показателю;</w:t>
            </w:r>
          </w:p>
          <w:p w:rsidR="002D2CF0" w:rsidRPr="002F6EA0" w:rsidRDefault="002D2CF0" w:rsidP="00294146">
            <w:pPr>
              <w:jc w:val="both"/>
              <w:rPr>
                <w:sz w:val="23"/>
                <w:szCs w:val="23"/>
              </w:rPr>
            </w:pPr>
            <w:r w:rsidRPr="002F6EA0">
              <w:rPr>
                <w:sz w:val="23"/>
                <w:szCs w:val="23"/>
              </w:rPr>
              <w:t>Повышение показателя обеспеченности населения муниципального образования зелеными насаждениями;</w:t>
            </w:r>
          </w:p>
          <w:p w:rsidR="002D2CF0" w:rsidRPr="002F6EA0" w:rsidRDefault="002D2CF0" w:rsidP="00294146">
            <w:pPr>
              <w:jc w:val="both"/>
              <w:rPr>
                <w:sz w:val="23"/>
                <w:szCs w:val="23"/>
              </w:rPr>
            </w:pPr>
            <w:r w:rsidRPr="002F6EA0">
              <w:rPr>
                <w:sz w:val="23"/>
                <w:szCs w:val="23"/>
              </w:rPr>
              <w:t>Ликвидация несанкционированных свалок;</w:t>
            </w:r>
          </w:p>
          <w:p w:rsidR="002D2CF0" w:rsidRPr="002F6EA0" w:rsidRDefault="002D2CF0" w:rsidP="00294146">
            <w:pPr>
              <w:rPr>
                <w:sz w:val="23"/>
                <w:szCs w:val="23"/>
              </w:rPr>
            </w:pPr>
            <w:r w:rsidRPr="002F6EA0">
              <w:rPr>
                <w:sz w:val="23"/>
                <w:szCs w:val="23"/>
              </w:rPr>
              <w:t>Количество установленных элементов малых архитектурных форм, детских и спортивных комплексов.</w:t>
            </w:r>
          </w:p>
        </w:tc>
      </w:tr>
      <w:tr w:rsidR="002D2CF0" w:rsidRPr="002F6EA0"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2D2CF0" w:rsidRPr="002F6EA0" w:rsidRDefault="002D2CF0" w:rsidP="00294146">
            <w:pPr>
              <w:jc w:val="center"/>
              <w:rPr>
                <w:sz w:val="23"/>
                <w:szCs w:val="23"/>
              </w:rPr>
            </w:pPr>
            <w:r w:rsidRPr="002F6EA0">
              <w:rPr>
                <w:sz w:val="23"/>
                <w:szCs w:val="23"/>
              </w:rPr>
              <w:t>2015 -2020 годы</w:t>
            </w:r>
          </w:p>
        </w:tc>
      </w:tr>
      <w:tr w:rsidR="002D2CF0" w:rsidRPr="002F6EA0" w:rsidTr="00294146">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Объемы бюджетных ассигнований подпрограммы  </w:t>
            </w:r>
          </w:p>
        </w:tc>
        <w:tc>
          <w:tcPr>
            <w:tcW w:w="5529" w:type="dxa"/>
            <w:tcBorders>
              <w:top w:val="single" w:sz="4" w:space="0" w:color="auto"/>
              <w:left w:val="single" w:sz="4" w:space="0" w:color="auto"/>
              <w:bottom w:val="single" w:sz="4" w:space="0" w:color="auto"/>
              <w:right w:val="single" w:sz="4" w:space="0" w:color="auto"/>
            </w:tcBorders>
            <w:vAlign w:val="center"/>
          </w:tcPr>
          <w:p w:rsidR="002D2CF0" w:rsidRPr="002F6EA0" w:rsidRDefault="002D2CF0" w:rsidP="00294146">
            <w:pPr>
              <w:jc w:val="center"/>
              <w:rPr>
                <w:sz w:val="23"/>
                <w:szCs w:val="23"/>
              </w:rPr>
            </w:pPr>
            <w:r>
              <w:rPr>
                <w:sz w:val="23"/>
                <w:szCs w:val="23"/>
              </w:rPr>
              <w:t>96 125,76</w:t>
            </w:r>
            <w:r w:rsidRPr="002F6EA0">
              <w:rPr>
                <w:sz w:val="23"/>
                <w:szCs w:val="23"/>
              </w:rPr>
              <w:t xml:space="preserve"> тыс. руб., </w:t>
            </w:r>
          </w:p>
          <w:p w:rsidR="002D2CF0" w:rsidRPr="002F6EA0" w:rsidRDefault="002D2CF0" w:rsidP="00294146">
            <w:pPr>
              <w:jc w:val="center"/>
              <w:rPr>
                <w:sz w:val="23"/>
                <w:szCs w:val="23"/>
              </w:rPr>
            </w:pPr>
            <w:r w:rsidRPr="002F6EA0">
              <w:rPr>
                <w:sz w:val="23"/>
                <w:szCs w:val="23"/>
              </w:rPr>
              <w:t>в том числе по годам:</w:t>
            </w:r>
          </w:p>
          <w:p w:rsidR="002D2CF0" w:rsidRPr="002F6EA0" w:rsidRDefault="002D2CF0" w:rsidP="00294146">
            <w:pPr>
              <w:jc w:val="center"/>
              <w:rPr>
                <w:sz w:val="23"/>
                <w:szCs w:val="23"/>
              </w:rPr>
            </w:pPr>
            <w:r w:rsidRPr="002F6EA0">
              <w:rPr>
                <w:sz w:val="23"/>
                <w:szCs w:val="23"/>
              </w:rPr>
              <w:t xml:space="preserve">2015 г. – </w:t>
            </w:r>
            <w:r>
              <w:rPr>
                <w:sz w:val="23"/>
                <w:szCs w:val="23"/>
              </w:rPr>
              <w:t>11 221,74</w:t>
            </w:r>
            <w:r w:rsidRPr="002F6EA0">
              <w:rPr>
                <w:sz w:val="23"/>
                <w:szCs w:val="23"/>
              </w:rPr>
              <w:t xml:space="preserve"> тыс.</w:t>
            </w:r>
            <w:r>
              <w:rPr>
                <w:sz w:val="23"/>
                <w:szCs w:val="23"/>
              </w:rPr>
              <w:t xml:space="preserve"> </w:t>
            </w:r>
            <w:r w:rsidRPr="002F6EA0">
              <w:rPr>
                <w:sz w:val="23"/>
                <w:szCs w:val="23"/>
              </w:rPr>
              <w:t>руб.</w:t>
            </w:r>
          </w:p>
          <w:p w:rsidR="002D2CF0" w:rsidRPr="002F6EA0" w:rsidRDefault="002D2CF0" w:rsidP="00294146">
            <w:pPr>
              <w:jc w:val="center"/>
              <w:rPr>
                <w:sz w:val="23"/>
                <w:szCs w:val="23"/>
              </w:rPr>
            </w:pPr>
            <w:r w:rsidRPr="002F6EA0">
              <w:rPr>
                <w:sz w:val="23"/>
                <w:szCs w:val="23"/>
              </w:rPr>
              <w:t>2016 г</w:t>
            </w:r>
            <w:r>
              <w:rPr>
                <w:sz w:val="23"/>
                <w:szCs w:val="23"/>
              </w:rPr>
              <w:t xml:space="preserve">. – 21 338,55 </w:t>
            </w:r>
            <w:r w:rsidRPr="002F6EA0">
              <w:rPr>
                <w:sz w:val="23"/>
                <w:szCs w:val="23"/>
              </w:rPr>
              <w:t>тыс.</w:t>
            </w:r>
            <w:r>
              <w:rPr>
                <w:sz w:val="23"/>
                <w:szCs w:val="23"/>
              </w:rPr>
              <w:t xml:space="preserve"> </w:t>
            </w:r>
            <w:r w:rsidRPr="002F6EA0">
              <w:rPr>
                <w:sz w:val="23"/>
                <w:szCs w:val="23"/>
              </w:rPr>
              <w:t>руб.</w:t>
            </w:r>
          </w:p>
          <w:p w:rsidR="002D2CF0" w:rsidRPr="002F6EA0" w:rsidRDefault="002D2CF0" w:rsidP="00294146">
            <w:pPr>
              <w:jc w:val="center"/>
              <w:rPr>
                <w:sz w:val="23"/>
                <w:szCs w:val="23"/>
              </w:rPr>
            </w:pPr>
            <w:r w:rsidRPr="002F6EA0">
              <w:rPr>
                <w:sz w:val="23"/>
                <w:szCs w:val="23"/>
              </w:rPr>
              <w:t xml:space="preserve">2017 г. – </w:t>
            </w:r>
            <w:r>
              <w:rPr>
                <w:sz w:val="23"/>
                <w:szCs w:val="23"/>
              </w:rPr>
              <w:t>15 865,47</w:t>
            </w:r>
            <w:r w:rsidRPr="002F6EA0">
              <w:rPr>
                <w:sz w:val="23"/>
                <w:szCs w:val="23"/>
              </w:rPr>
              <w:t xml:space="preserve"> тыс.</w:t>
            </w:r>
            <w:r>
              <w:rPr>
                <w:sz w:val="23"/>
                <w:szCs w:val="23"/>
              </w:rPr>
              <w:t xml:space="preserve"> </w:t>
            </w:r>
            <w:r w:rsidRPr="002F6EA0">
              <w:rPr>
                <w:sz w:val="23"/>
                <w:szCs w:val="23"/>
              </w:rPr>
              <w:t>руб.</w:t>
            </w:r>
          </w:p>
          <w:p w:rsidR="002D2CF0" w:rsidRPr="002F6EA0" w:rsidRDefault="002D2CF0" w:rsidP="00294146">
            <w:pPr>
              <w:jc w:val="center"/>
              <w:rPr>
                <w:sz w:val="23"/>
                <w:szCs w:val="23"/>
              </w:rPr>
            </w:pPr>
            <w:r w:rsidRPr="002F6EA0">
              <w:rPr>
                <w:sz w:val="23"/>
                <w:szCs w:val="23"/>
              </w:rPr>
              <w:lastRenderedPageBreak/>
              <w:t xml:space="preserve">2018 г. – </w:t>
            </w:r>
            <w:r w:rsidRPr="00D06C29">
              <w:rPr>
                <w:sz w:val="23"/>
                <w:szCs w:val="23"/>
              </w:rPr>
              <w:t>1</w:t>
            </w:r>
            <w:r>
              <w:rPr>
                <w:sz w:val="23"/>
                <w:szCs w:val="23"/>
              </w:rPr>
              <w:t>5</w:t>
            </w:r>
            <w:r w:rsidRPr="002F6EA0">
              <w:rPr>
                <w:sz w:val="23"/>
                <w:szCs w:val="23"/>
              </w:rPr>
              <w:t> </w:t>
            </w:r>
            <w:r>
              <w:rPr>
                <w:sz w:val="23"/>
                <w:szCs w:val="23"/>
              </w:rPr>
              <w:t>90</w:t>
            </w:r>
            <w:r w:rsidRPr="002F6EA0">
              <w:rPr>
                <w:sz w:val="23"/>
                <w:szCs w:val="23"/>
              </w:rPr>
              <w:t>0,00 тыс.</w:t>
            </w:r>
            <w:r>
              <w:rPr>
                <w:sz w:val="23"/>
                <w:szCs w:val="23"/>
              </w:rPr>
              <w:t xml:space="preserve"> </w:t>
            </w:r>
            <w:r w:rsidRPr="002F6EA0">
              <w:rPr>
                <w:sz w:val="23"/>
                <w:szCs w:val="23"/>
              </w:rPr>
              <w:t>руб.</w:t>
            </w:r>
          </w:p>
          <w:p w:rsidR="002D2CF0" w:rsidRPr="002F6EA0" w:rsidRDefault="002D2CF0" w:rsidP="00294146">
            <w:pPr>
              <w:jc w:val="center"/>
              <w:rPr>
                <w:sz w:val="23"/>
                <w:szCs w:val="23"/>
              </w:rPr>
            </w:pPr>
            <w:r w:rsidRPr="002F6EA0">
              <w:rPr>
                <w:sz w:val="23"/>
                <w:szCs w:val="23"/>
              </w:rPr>
              <w:t xml:space="preserve">2019 г. – </w:t>
            </w:r>
            <w:r w:rsidRPr="00D06C29">
              <w:rPr>
                <w:sz w:val="23"/>
                <w:szCs w:val="23"/>
              </w:rPr>
              <w:t>1</w:t>
            </w:r>
            <w:r>
              <w:rPr>
                <w:sz w:val="23"/>
                <w:szCs w:val="23"/>
              </w:rPr>
              <w:t>5</w:t>
            </w:r>
            <w:r w:rsidRPr="002F6EA0">
              <w:rPr>
                <w:sz w:val="23"/>
                <w:szCs w:val="23"/>
              </w:rPr>
              <w:t> </w:t>
            </w:r>
            <w:r>
              <w:rPr>
                <w:sz w:val="23"/>
                <w:szCs w:val="23"/>
              </w:rPr>
              <w:t>90</w:t>
            </w:r>
            <w:r w:rsidRPr="002F6EA0">
              <w:rPr>
                <w:sz w:val="23"/>
                <w:szCs w:val="23"/>
              </w:rPr>
              <w:t>0,00 тыс.</w:t>
            </w:r>
            <w:r>
              <w:rPr>
                <w:sz w:val="23"/>
                <w:szCs w:val="23"/>
              </w:rPr>
              <w:t xml:space="preserve"> </w:t>
            </w:r>
            <w:r w:rsidRPr="002F6EA0">
              <w:rPr>
                <w:sz w:val="23"/>
                <w:szCs w:val="23"/>
              </w:rPr>
              <w:t>руб.</w:t>
            </w:r>
          </w:p>
          <w:p w:rsidR="002D2CF0" w:rsidRPr="002F6EA0" w:rsidRDefault="002D2CF0" w:rsidP="00294146">
            <w:pPr>
              <w:jc w:val="center"/>
              <w:rPr>
                <w:sz w:val="23"/>
                <w:szCs w:val="23"/>
              </w:rPr>
            </w:pPr>
            <w:r w:rsidRPr="002F6EA0">
              <w:rPr>
                <w:sz w:val="23"/>
                <w:szCs w:val="23"/>
              </w:rPr>
              <w:t xml:space="preserve">2020 г. – </w:t>
            </w:r>
            <w:r w:rsidRPr="00D06C29">
              <w:rPr>
                <w:sz w:val="23"/>
                <w:szCs w:val="23"/>
              </w:rPr>
              <w:t>1</w:t>
            </w:r>
            <w:r>
              <w:rPr>
                <w:sz w:val="23"/>
                <w:szCs w:val="23"/>
              </w:rPr>
              <w:t>5</w:t>
            </w:r>
            <w:r w:rsidRPr="002F6EA0">
              <w:rPr>
                <w:sz w:val="23"/>
                <w:szCs w:val="23"/>
              </w:rPr>
              <w:t> </w:t>
            </w:r>
            <w:r>
              <w:rPr>
                <w:sz w:val="23"/>
                <w:szCs w:val="23"/>
              </w:rPr>
              <w:t>90</w:t>
            </w:r>
            <w:r w:rsidRPr="002F6EA0">
              <w:rPr>
                <w:sz w:val="23"/>
                <w:szCs w:val="23"/>
              </w:rPr>
              <w:t>0,00 тыс.</w:t>
            </w:r>
            <w:r>
              <w:rPr>
                <w:sz w:val="23"/>
                <w:szCs w:val="23"/>
              </w:rPr>
              <w:t xml:space="preserve"> </w:t>
            </w:r>
            <w:r w:rsidRPr="002F6EA0">
              <w:rPr>
                <w:sz w:val="23"/>
                <w:szCs w:val="23"/>
              </w:rPr>
              <w:t>руб.</w:t>
            </w:r>
          </w:p>
        </w:tc>
      </w:tr>
      <w:tr w:rsidR="002D2CF0" w:rsidRPr="002F6EA0" w:rsidTr="00294146">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lastRenderedPageBreak/>
              <w:t xml:space="preserve">Ожидаемые результаты реализации            подпрограммы  </w:t>
            </w:r>
          </w:p>
        </w:tc>
        <w:tc>
          <w:tcPr>
            <w:tcW w:w="5529" w:type="dxa"/>
            <w:tcBorders>
              <w:top w:val="single" w:sz="4" w:space="0" w:color="auto"/>
              <w:left w:val="single" w:sz="4" w:space="0" w:color="auto"/>
              <w:bottom w:val="single" w:sz="4" w:space="0" w:color="auto"/>
              <w:right w:val="single" w:sz="4" w:space="0" w:color="auto"/>
            </w:tcBorders>
          </w:tcPr>
          <w:p w:rsidR="002D2CF0" w:rsidRPr="002F6EA0" w:rsidRDefault="002D2CF0" w:rsidP="002D2CF0">
            <w:pPr>
              <w:pStyle w:val="ConsPlusCell"/>
              <w:numPr>
                <w:ilvl w:val="0"/>
                <w:numId w:val="21"/>
              </w:numPr>
              <w:rPr>
                <w:rFonts w:ascii="Times New Roman" w:hAnsi="Times New Roman" w:cs="Times New Roman"/>
                <w:sz w:val="23"/>
                <w:szCs w:val="23"/>
              </w:rPr>
            </w:pPr>
            <w:r w:rsidRPr="002F6EA0">
              <w:rPr>
                <w:rFonts w:ascii="Times New Roman" w:hAnsi="Times New Roman" w:cs="Times New Roman"/>
                <w:sz w:val="23"/>
                <w:szCs w:val="23"/>
              </w:rPr>
              <w:t>Приведение состояния объектов благоустройства и санитарного состояния территории Лебяженского городского поселения к нормативному, а также максимально приближенному к ожиданиям населения;</w:t>
            </w:r>
          </w:p>
          <w:p w:rsidR="002D2CF0" w:rsidRPr="002F6EA0" w:rsidRDefault="002D2CF0" w:rsidP="002D2CF0">
            <w:pPr>
              <w:pStyle w:val="ConsPlusCell"/>
              <w:numPr>
                <w:ilvl w:val="0"/>
                <w:numId w:val="11"/>
              </w:numPr>
              <w:rPr>
                <w:rFonts w:ascii="Times New Roman" w:hAnsi="Times New Roman" w:cs="Times New Roman"/>
                <w:sz w:val="23"/>
                <w:szCs w:val="23"/>
              </w:rPr>
            </w:pPr>
            <w:r w:rsidRPr="002F6EA0">
              <w:rPr>
                <w:rFonts w:ascii="Times New Roman" w:hAnsi="Times New Roman" w:cs="Times New Roman"/>
                <w:sz w:val="23"/>
                <w:szCs w:val="23"/>
              </w:rPr>
              <w:t>Предотвращение образования несанкционированных свалок;</w:t>
            </w:r>
          </w:p>
          <w:p w:rsidR="002D2CF0" w:rsidRPr="002F6EA0" w:rsidRDefault="002D2CF0" w:rsidP="002D2CF0">
            <w:pPr>
              <w:pStyle w:val="ConsPlusCell"/>
              <w:numPr>
                <w:ilvl w:val="0"/>
                <w:numId w:val="11"/>
              </w:numPr>
              <w:rPr>
                <w:rFonts w:ascii="Times New Roman" w:hAnsi="Times New Roman" w:cs="Times New Roman"/>
                <w:sz w:val="23"/>
                <w:szCs w:val="23"/>
              </w:rPr>
            </w:pPr>
            <w:r w:rsidRPr="002F6EA0">
              <w:rPr>
                <w:rFonts w:ascii="Times New Roman" w:hAnsi="Times New Roman" w:cs="Times New Roman"/>
                <w:sz w:val="23"/>
                <w:szCs w:val="23"/>
              </w:rPr>
              <w:t>Соблюдение жителями города чистоты и порядка на территории МО;</w:t>
            </w:r>
          </w:p>
          <w:p w:rsidR="002D2CF0" w:rsidRPr="002F6EA0" w:rsidRDefault="002D2CF0" w:rsidP="002D2CF0">
            <w:pPr>
              <w:pStyle w:val="ConsPlusCell"/>
              <w:numPr>
                <w:ilvl w:val="0"/>
                <w:numId w:val="11"/>
              </w:numPr>
              <w:rPr>
                <w:rFonts w:ascii="Times New Roman" w:hAnsi="Times New Roman" w:cs="Times New Roman"/>
                <w:sz w:val="23"/>
                <w:szCs w:val="23"/>
              </w:rPr>
            </w:pPr>
            <w:r w:rsidRPr="002F6EA0">
              <w:rPr>
                <w:rFonts w:ascii="Times New Roman" w:hAnsi="Times New Roman" w:cs="Times New Roman"/>
                <w:sz w:val="23"/>
                <w:szCs w:val="23"/>
              </w:rPr>
              <w:t>Повышение качества содержания территорий кладбищ  и мемориалов;</w:t>
            </w:r>
          </w:p>
          <w:p w:rsidR="002D2CF0" w:rsidRPr="002F6EA0" w:rsidRDefault="002D2CF0" w:rsidP="002D2CF0">
            <w:pPr>
              <w:pStyle w:val="ConsPlusCell"/>
              <w:numPr>
                <w:ilvl w:val="0"/>
                <w:numId w:val="11"/>
              </w:numPr>
              <w:rPr>
                <w:rFonts w:ascii="Times New Roman" w:hAnsi="Times New Roman" w:cs="Times New Roman"/>
                <w:sz w:val="23"/>
                <w:szCs w:val="23"/>
              </w:rPr>
            </w:pPr>
            <w:r w:rsidRPr="002F6EA0">
              <w:rPr>
                <w:rFonts w:ascii="Times New Roman" w:hAnsi="Times New Roman" w:cs="Times New Roman"/>
                <w:sz w:val="23"/>
                <w:szCs w:val="23"/>
              </w:rPr>
              <w:t>Значительное увеличение количества зеленых насаждений на территории поселения, в том числе за счет увеличения ежегодных посадок деревьев кустарников, устройства новых цветников, газонов.</w:t>
            </w:r>
          </w:p>
        </w:tc>
      </w:tr>
    </w:tbl>
    <w:p w:rsidR="002D2CF0" w:rsidRPr="002F6EA0" w:rsidRDefault="002D2CF0" w:rsidP="002D2CF0">
      <w:pPr>
        <w:pStyle w:val="ConsPlusNonformat"/>
        <w:jc w:val="center"/>
        <w:rPr>
          <w:rFonts w:ascii="Times New Roman" w:hAnsi="Times New Roman" w:cs="Times New Roman"/>
          <w:b/>
          <w:sz w:val="23"/>
          <w:szCs w:val="23"/>
        </w:rPr>
      </w:pPr>
    </w:p>
    <w:p w:rsidR="002D2CF0" w:rsidRPr="002F6EA0" w:rsidRDefault="002D2CF0" w:rsidP="002D2CF0">
      <w:pPr>
        <w:pStyle w:val="a9"/>
        <w:numPr>
          <w:ilvl w:val="0"/>
          <w:numId w:val="15"/>
        </w:numPr>
        <w:jc w:val="both"/>
        <w:rPr>
          <w:b/>
          <w:sz w:val="23"/>
          <w:szCs w:val="23"/>
        </w:rPr>
      </w:pPr>
      <w:r w:rsidRPr="002F6EA0">
        <w:rPr>
          <w:b/>
          <w:sz w:val="23"/>
          <w:szCs w:val="23"/>
        </w:rPr>
        <w:t>Характеристика текущего состояния и основные проблемы подпрограммы</w:t>
      </w:r>
    </w:p>
    <w:p w:rsidR="002D2CF0" w:rsidRPr="002F6EA0" w:rsidRDefault="002D2CF0" w:rsidP="002D2CF0">
      <w:pPr>
        <w:ind w:firstLine="708"/>
        <w:jc w:val="both"/>
        <w:rPr>
          <w:sz w:val="23"/>
          <w:szCs w:val="23"/>
        </w:rPr>
      </w:pPr>
      <w:r w:rsidRPr="002F6EA0">
        <w:rPr>
          <w:sz w:val="23"/>
          <w:szCs w:val="23"/>
        </w:rPr>
        <w:t>Характеристика подпрограммы:</w:t>
      </w:r>
    </w:p>
    <w:p w:rsidR="002D2CF0" w:rsidRPr="002F6EA0" w:rsidRDefault="002D2CF0" w:rsidP="002D2CF0">
      <w:pPr>
        <w:jc w:val="both"/>
        <w:rPr>
          <w:sz w:val="23"/>
          <w:szCs w:val="23"/>
        </w:rPr>
      </w:pPr>
      <w:r w:rsidRPr="002F6EA0">
        <w:rPr>
          <w:sz w:val="23"/>
          <w:szCs w:val="23"/>
        </w:rPr>
        <w:t>мероприятия по благоустройству включают в себя облагораживание детских игровых и спортивных площадок, мероприятия по содержанию и ремонту памятников воинам, погибшим в годы Великой Отечественной войны, мероприятия по установке скамеек, контейнеров, урн, установка информационных щитов по территории муниципального образования.</w:t>
      </w:r>
    </w:p>
    <w:p w:rsidR="002D2CF0" w:rsidRPr="002F6EA0" w:rsidRDefault="002D2CF0" w:rsidP="002D2CF0">
      <w:pPr>
        <w:ind w:firstLine="708"/>
        <w:jc w:val="both"/>
        <w:rPr>
          <w:sz w:val="23"/>
          <w:szCs w:val="23"/>
        </w:rPr>
      </w:pPr>
      <w:r w:rsidRPr="002F6EA0">
        <w:rPr>
          <w:sz w:val="23"/>
          <w:szCs w:val="23"/>
        </w:rPr>
        <w:t>В результате деятельности человека формируется огромное количество отходов, хранение которых представляет серьезную опасность для окружающей среды. Проблема твердых бытовых отходов в настоящее время является одной из глобальных проблем человечества. Человечество на грани кризиса: количество мусора постоянно растет, а места для свалок становится меньше.</w:t>
      </w:r>
    </w:p>
    <w:p w:rsidR="002D2CF0" w:rsidRPr="002F6EA0" w:rsidRDefault="002D2CF0" w:rsidP="002D2CF0">
      <w:pPr>
        <w:ind w:firstLine="708"/>
        <w:jc w:val="both"/>
        <w:rPr>
          <w:sz w:val="23"/>
          <w:szCs w:val="23"/>
        </w:rPr>
      </w:pPr>
      <w:r w:rsidRPr="002F6EA0">
        <w:rPr>
          <w:sz w:val="23"/>
          <w:szCs w:val="23"/>
        </w:rPr>
        <w:t>Вопрос размещения, хранения и утилизации твердых отходов  относится к числу актуальных. В рамках обозначенной проблемы особым пунктом стоит проблема несанкционированных свалок.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На несанкционированные свалки мусор сбрасывается и днем и ночью. Свалка отходов, в местах не предназначенных для этого, уродует облик города, угрожает экологической обстановке и влияет на здоровье жителей.</w:t>
      </w:r>
    </w:p>
    <w:p w:rsidR="002D2CF0" w:rsidRPr="002F6EA0" w:rsidRDefault="002D2CF0" w:rsidP="002D2CF0">
      <w:pPr>
        <w:ind w:firstLine="709"/>
        <w:jc w:val="both"/>
        <w:rPr>
          <w:sz w:val="23"/>
          <w:szCs w:val="23"/>
        </w:rPr>
      </w:pPr>
      <w:r w:rsidRPr="002F6EA0">
        <w:rPr>
          <w:sz w:val="23"/>
          <w:szCs w:val="23"/>
        </w:rPr>
        <w:t>Для предотвращения образования несанкционированных свалок на территории общего пользования городского поселения в традиционных местах скопления мусора устанавливаются контейнеры. Для поддержания санитарного состояния и предотвращения образования несанкционированных свалок мусора также устанавливаются контейнеры на территориях городских кладбищ и мемориалов.</w:t>
      </w:r>
    </w:p>
    <w:p w:rsidR="002D2CF0" w:rsidRPr="002F6EA0" w:rsidRDefault="002D2CF0" w:rsidP="002D2CF0">
      <w:pPr>
        <w:ind w:firstLine="709"/>
        <w:jc w:val="both"/>
        <w:rPr>
          <w:sz w:val="23"/>
          <w:szCs w:val="23"/>
        </w:rPr>
      </w:pPr>
      <w:r w:rsidRPr="002F6EA0">
        <w:rPr>
          <w:sz w:val="23"/>
          <w:szCs w:val="23"/>
        </w:rPr>
        <w:t>Тем не менее, при принятых мерах в местах массового отдыха, в лесных массивах на территориях общего пользования от отсутствия у граждан экологической культуры периодически образовываются несанкционированные свалки.</w:t>
      </w:r>
    </w:p>
    <w:p w:rsidR="002D2CF0" w:rsidRPr="002F6EA0" w:rsidRDefault="002D2CF0" w:rsidP="002D2CF0">
      <w:pPr>
        <w:ind w:firstLine="708"/>
        <w:jc w:val="both"/>
        <w:rPr>
          <w:sz w:val="23"/>
          <w:szCs w:val="23"/>
        </w:rPr>
      </w:pPr>
      <w:r w:rsidRPr="002F6EA0">
        <w:rPr>
          <w:sz w:val="23"/>
          <w:szCs w:val="23"/>
        </w:rPr>
        <w:t xml:space="preserve">В 2011 году была разработана Генеральная схема санитарной очистки представляющая собой комплекс природоохранных, научно-технических, производственных, социально-экономических и других мероприятий, обеспечивающих эффективное решение проблем в системе санитарной очистки территорий населенных мест, и определяет очередность осуществления мероприятий, объем работ по всем видам очистки и уборки, системы и методы </w:t>
      </w:r>
      <w:r w:rsidRPr="002F6EA0">
        <w:rPr>
          <w:sz w:val="23"/>
          <w:szCs w:val="23"/>
        </w:rPr>
        <w:lastRenderedPageBreak/>
        <w:t>сбора, удаления и обезвреживания отходов, необходимое число контейнеров, количество мусоровозов, целесообразность организации объекта обезвреживания ТБО. С учетом изменений, которые произошли в системе сбора и вывоза мусора за прошедший период, требуется внесение корректировки в мероприятия.</w:t>
      </w:r>
    </w:p>
    <w:p w:rsidR="002D2CF0" w:rsidRPr="002F6EA0" w:rsidRDefault="002D2CF0" w:rsidP="002D2CF0">
      <w:pPr>
        <w:pStyle w:val="msonormalcxspmiddle"/>
        <w:spacing w:before="0" w:beforeAutospacing="0" w:after="0" w:afterAutospacing="0"/>
        <w:ind w:firstLine="709"/>
        <w:jc w:val="both"/>
        <w:rPr>
          <w:sz w:val="23"/>
          <w:szCs w:val="23"/>
        </w:rPr>
      </w:pPr>
      <w:r w:rsidRPr="002F6EA0">
        <w:rPr>
          <w:sz w:val="23"/>
          <w:szCs w:val="23"/>
        </w:rPr>
        <w:t>В сложившемся положении необходимо продолжать комплексное благоустройство на территории Лебяженского городского поселения.</w:t>
      </w:r>
    </w:p>
    <w:p w:rsidR="002D2CF0" w:rsidRPr="002F6EA0" w:rsidRDefault="002D2CF0" w:rsidP="002D2CF0">
      <w:pPr>
        <w:autoSpaceDE w:val="0"/>
        <w:autoSpaceDN w:val="0"/>
        <w:adjustRightInd w:val="0"/>
        <w:ind w:firstLine="540"/>
        <w:jc w:val="both"/>
        <w:rPr>
          <w:bCs/>
          <w:sz w:val="23"/>
          <w:szCs w:val="23"/>
        </w:rPr>
      </w:pPr>
      <w:r w:rsidRPr="002F6EA0">
        <w:rPr>
          <w:bCs/>
          <w:sz w:val="23"/>
          <w:szCs w:val="23"/>
        </w:rPr>
        <w:t xml:space="preserve">Территории зеленых насаждений общего пользования </w:t>
      </w:r>
      <w:r>
        <w:rPr>
          <w:bCs/>
          <w:sz w:val="23"/>
          <w:szCs w:val="23"/>
        </w:rPr>
        <w:t>–</w:t>
      </w:r>
      <w:r w:rsidRPr="002F6EA0">
        <w:rPr>
          <w:bCs/>
          <w:sz w:val="23"/>
          <w:szCs w:val="23"/>
        </w:rPr>
        <w:t xml:space="preserve"> находящиеся в  различных территориальных зонах территории общего пользования, занятые зелеными насаждениями или предназначенные для озеленения. </w:t>
      </w:r>
    </w:p>
    <w:p w:rsidR="002D2CF0" w:rsidRPr="002F6EA0" w:rsidRDefault="002D2CF0" w:rsidP="002D2CF0">
      <w:pPr>
        <w:autoSpaceDE w:val="0"/>
        <w:autoSpaceDN w:val="0"/>
        <w:adjustRightInd w:val="0"/>
        <w:ind w:firstLine="540"/>
        <w:jc w:val="both"/>
        <w:rPr>
          <w:bCs/>
          <w:sz w:val="23"/>
          <w:szCs w:val="23"/>
        </w:rPr>
      </w:pPr>
      <w:r w:rsidRPr="002F6EA0">
        <w:rPr>
          <w:bCs/>
          <w:sz w:val="23"/>
          <w:szCs w:val="23"/>
        </w:rPr>
        <w:t>Территории зеленых насаждений, выполняющих специальные функции, - территории, занятые зелеными насаждениями или предназначенные для озеленения, санитарно-защитных, шумозащитных, водоохранных, в границах полосы отвода автомобильных дорог, а также в иных зонах, требующих установления защитного озеленения, в том числе уличное озеленение в границах полосы отвода автомобильных дорог или в территориальной зоне улично-дорожной сети;</w:t>
      </w:r>
    </w:p>
    <w:p w:rsidR="002D2CF0" w:rsidRPr="002F6EA0" w:rsidRDefault="002D2CF0" w:rsidP="002D2CF0">
      <w:pPr>
        <w:autoSpaceDE w:val="0"/>
        <w:autoSpaceDN w:val="0"/>
        <w:adjustRightInd w:val="0"/>
        <w:ind w:firstLine="540"/>
        <w:jc w:val="both"/>
        <w:rPr>
          <w:sz w:val="23"/>
          <w:szCs w:val="23"/>
        </w:rPr>
      </w:pPr>
      <w:r w:rsidRPr="002F6EA0">
        <w:rPr>
          <w:iCs/>
          <w:sz w:val="23"/>
          <w:szCs w:val="23"/>
        </w:rPr>
        <w:t xml:space="preserve">В свою очередь зелеными насаждениями является совокупность </w:t>
      </w:r>
      <w:r w:rsidRPr="002F6EA0">
        <w:rPr>
          <w:sz w:val="23"/>
          <w:szCs w:val="23"/>
        </w:rPr>
        <w:t xml:space="preserve">древесных, кустарниковых, травянистых растений и цветников на  определенной территории, объектом зеленых насаждений </w:t>
      </w:r>
      <w:r>
        <w:rPr>
          <w:sz w:val="23"/>
          <w:szCs w:val="23"/>
        </w:rPr>
        <w:t>–</w:t>
      </w:r>
      <w:r w:rsidRPr="002F6EA0">
        <w:rPr>
          <w:sz w:val="23"/>
          <w:szCs w:val="23"/>
        </w:rPr>
        <w:t xml:space="preserve"> совокупность зеленых насаждений и иных объектов, предназначенных для экологических и   рекреационных целей, отдыха граждан. </w:t>
      </w:r>
    </w:p>
    <w:p w:rsidR="002D2CF0" w:rsidRPr="002F6EA0" w:rsidRDefault="002D2CF0" w:rsidP="002D2CF0">
      <w:pPr>
        <w:autoSpaceDE w:val="0"/>
        <w:autoSpaceDN w:val="0"/>
        <w:adjustRightInd w:val="0"/>
        <w:ind w:firstLine="540"/>
        <w:jc w:val="both"/>
        <w:rPr>
          <w:sz w:val="23"/>
          <w:szCs w:val="23"/>
        </w:rPr>
      </w:pPr>
      <w:r w:rsidRPr="002F6EA0">
        <w:rPr>
          <w:sz w:val="23"/>
          <w:szCs w:val="23"/>
        </w:rPr>
        <w:t>Содержание территорий общего пользования зеленых насаждений – это комплекс профилактических работ по уходу за зелеными насаждениями в границах территорий зеленых насаждений, обеспечению их нормативного состояния, защите зеленых насаждений от вредителей и болезней, устранению незначительных деформаций и повреждений зеленых насаждений, осуществляемых в течение всего периода их эксплуатации в соответствии с классификатором работ по  содержанию территорий зеленых насаждений, в результате выполнения которых обеспечивается сохранность, долговечность и безопасность функционирования территорий зеленых насаждений;</w:t>
      </w:r>
    </w:p>
    <w:p w:rsidR="002D2CF0" w:rsidRPr="002F6EA0" w:rsidRDefault="002D2CF0" w:rsidP="002D2CF0">
      <w:pPr>
        <w:autoSpaceDE w:val="0"/>
        <w:autoSpaceDN w:val="0"/>
        <w:adjustRightInd w:val="0"/>
        <w:ind w:firstLine="540"/>
        <w:jc w:val="both"/>
        <w:rPr>
          <w:sz w:val="23"/>
          <w:szCs w:val="23"/>
        </w:rPr>
      </w:pPr>
      <w:r w:rsidRPr="002F6EA0">
        <w:rPr>
          <w:sz w:val="23"/>
          <w:szCs w:val="23"/>
        </w:rPr>
        <w:t>Ремонт объектов зеленых насаждений –  комплекс работ, направленных на  ликвидацию последствий физического износа зеленых насаждений и  элементов благоустройства в границах территорий зеленых насаждений и  приведение их технического состояния в соответствие с нормативными требованиями, восстановление или замену зеленых насаждений, дополнительное обустройство территорий зеленых насаждений, осуществляемых в соответствии с классификатором работ по  ремонту объектов зеленых насаждений, в результате выполнения которых улучшаются конструктивные и(или) технико-экономические характеристики объектов зеленых насаждений.</w:t>
      </w:r>
    </w:p>
    <w:p w:rsidR="002D2CF0" w:rsidRPr="002F6EA0" w:rsidRDefault="002D2CF0" w:rsidP="002D2CF0">
      <w:pPr>
        <w:pStyle w:val="msonormalcxspmiddle"/>
        <w:spacing w:before="0" w:beforeAutospacing="0" w:after="0" w:afterAutospacing="0"/>
        <w:ind w:firstLine="709"/>
        <w:jc w:val="both"/>
        <w:rPr>
          <w:rFonts w:ascii="Verdana" w:hAnsi="Verdana"/>
          <w:sz w:val="23"/>
          <w:szCs w:val="23"/>
        </w:rPr>
      </w:pPr>
    </w:p>
    <w:p w:rsidR="002D2CF0" w:rsidRPr="002F6EA0" w:rsidRDefault="002D2CF0" w:rsidP="002D2CF0">
      <w:pPr>
        <w:tabs>
          <w:tab w:val="left" w:pos="900"/>
        </w:tabs>
        <w:spacing w:before="120"/>
        <w:jc w:val="both"/>
        <w:rPr>
          <w:sz w:val="23"/>
          <w:szCs w:val="23"/>
        </w:rPr>
      </w:pPr>
      <w:r w:rsidRPr="002F6EA0">
        <w:rPr>
          <w:b/>
          <w:sz w:val="23"/>
          <w:szCs w:val="23"/>
        </w:rPr>
        <w:t>2. Цели и задачи подпрограммы:</w:t>
      </w:r>
    </w:p>
    <w:p w:rsidR="002D2CF0" w:rsidRPr="002F6EA0" w:rsidRDefault="002D2CF0" w:rsidP="002D2CF0">
      <w:pPr>
        <w:autoSpaceDE w:val="0"/>
        <w:autoSpaceDN w:val="0"/>
        <w:adjustRightInd w:val="0"/>
        <w:ind w:firstLine="708"/>
        <w:jc w:val="both"/>
        <w:rPr>
          <w:b/>
          <w:sz w:val="23"/>
          <w:szCs w:val="23"/>
        </w:rPr>
      </w:pPr>
      <w:r w:rsidRPr="002F6EA0">
        <w:rPr>
          <w:b/>
          <w:sz w:val="23"/>
          <w:szCs w:val="23"/>
        </w:rPr>
        <w:t>2.1.Цели.</w:t>
      </w:r>
    </w:p>
    <w:p w:rsidR="002D2CF0" w:rsidRPr="002F6EA0" w:rsidRDefault="002D2CF0" w:rsidP="002D2CF0">
      <w:pPr>
        <w:ind w:firstLine="709"/>
        <w:jc w:val="both"/>
        <w:rPr>
          <w:sz w:val="23"/>
          <w:szCs w:val="23"/>
        </w:rPr>
      </w:pPr>
      <w:r w:rsidRPr="002F6EA0">
        <w:rPr>
          <w:sz w:val="23"/>
          <w:szCs w:val="23"/>
        </w:rPr>
        <w:t>Основной целью подпрограммы является обеспечение нормативного состояния объектов благоустройства, обеспечение экологического, санитарно-эпидемиологического благополучия населения и охрана окружающей среды,</w:t>
      </w:r>
      <w:r>
        <w:rPr>
          <w:sz w:val="23"/>
          <w:szCs w:val="23"/>
        </w:rPr>
        <w:t xml:space="preserve"> </w:t>
      </w:r>
      <w:r w:rsidRPr="002F6EA0">
        <w:rPr>
          <w:sz w:val="23"/>
          <w:szCs w:val="23"/>
        </w:rPr>
        <w:t>что позволит обеспечить формирование среды, благоприятной для проживания населения, улучшить экологическую обстановку и сохранить природные комплексы для обеспечения условий комфортной жизнедеятельности населения.</w:t>
      </w:r>
    </w:p>
    <w:p w:rsidR="002D2CF0" w:rsidRPr="002F6EA0" w:rsidRDefault="002D2CF0" w:rsidP="002D2CF0">
      <w:pPr>
        <w:ind w:firstLine="709"/>
        <w:jc w:val="both"/>
        <w:rPr>
          <w:sz w:val="23"/>
          <w:szCs w:val="23"/>
        </w:rPr>
      </w:pPr>
      <w:r w:rsidRPr="002F6EA0">
        <w:rPr>
          <w:sz w:val="23"/>
          <w:szCs w:val="23"/>
        </w:rPr>
        <w:t>Подпрограмма направлена на обеспечение прав граждан на благоприятную окружающую среду и благоприятные условия их жизнедеятельности и для поддержания экологически сбалансированной окружающей среды.</w:t>
      </w:r>
    </w:p>
    <w:p w:rsidR="002D2CF0" w:rsidRPr="002F6EA0" w:rsidRDefault="002D2CF0" w:rsidP="002D2CF0">
      <w:pPr>
        <w:ind w:firstLine="709"/>
        <w:jc w:val="both"/>
        <w:rPr>
          <w:sz w:val="23"/>
          <w:szCs w:val="23"/>
        </w:rPr>
      </w:pPr>
      <w:r w:rsidRPr="002F6EA0">
        <w:rPr>
          <w:sz w:val="23"/>
          <w:szCs w:val="23"/>
        </w:rPr>
        <w:t>В целях реализации мероприятий подпрограммы «Благоустройство территории Лебяженского городского поселения» в 2015 году создано муниципальное бюджетное учреждение «Лебяженское хозяйственное учреждение», в связи с чем, основную часть расходов по подпрограмме составляет предоставление субсидии на обеспечение деятельности МБУ «Лебяженское». При этом полномочия по содержанию мест захоронения в 2015 году были переданы на уровень муниципального района.</w:t>
      </w:r>
    </w:p>
    <w:p w:rsidR="002D2CF0" w:rsidRPr="002F6EA0" w:rsidRDefault="002D2CF0" w:rsidP="002D2CF0">
      <w:pPr>
        <w:ind w:firstLine="708"/>
        <w:jc w:val="both"/>
        <w:rPr>
          <w:b/>
          <w:sz w:val="23"/>
          <w:szCs w:val="23"/>
        </w:rPr>
      </w:pPr>
      <w:r w:rsidRPr="002F6EA0">
        <w:rPr>
          <w:b/>
          <w:sz w:val="23"/>
          <w:szCs w:val="23"/>
        </w:rPr>
        <w:t>2.2.Задачи подпрограммы</w:t>
      </w:r>
      <w:bookmarkStart w:id="13" w:name="YANDEX_174"/>
      <w:bookmarkEnd w:id="13"/>
      <w:r w:rsidRPr="002F6EA0">
        <w:rPr>
          <w:b/>
          <w:sz w:val="23"/>
          <w:szCs w:val="23"/>
        </w:rPr>
        <w:t>.</w:t>
      </w:r>
    </w:p>
    <w:p w:rsidR="002D2CF0" w:rsidRPr="002F6EA0" w:rsidRDefault="002D2CF0" w:rsidP="002D2CF0">
      <w:pPr>
        <w:jc w:val="both"/>
        <w:rPr>
          <w:sz w:val="23"/>
          <w:szCs w:val="23"/>
        </w:rPr>
      </w:pPr>
      <w:r w:rsidRPr="002F6EA0">
        <w:rPr>
          <w:sz w:val="23"/>
          <w:szCs w:val="23"/>
        </w:rPr>
        <w:lastRenderedPageBreak/>
        <w:t>- осуществление мероприятий по поддержанию порядка,</w:t>
      </w:r>
      <w:bookmarkStart w:id="14" w:name="YANDEX_175"/>
      <w:bookmarkEnd w:id="14"/>
      <w:r>
        <w:rPr>
          <w:sz w:val="23"/>
          <w:szCs w:val="23"/>
        </w:rPr>
        <w:t xml:space="preserve"> </w:t>
      </w:r>
      <w:r w:rsidRPr="002F6EA0">
        <w:rPr>
          <w:sz w:val="23"/>
          <w:szCs w:val="23"/>
        </w:rPr>
        <w:t>благоустройства, архитектурно-художественного оформления и санитарного состояния на территориях общего пользования;</w:t>
      </w:r>
    </w:p>
    <w:p w:rsidR="002D2CF0" w:rsidRPr="002F6EA0" w:rsidRDefault="002D2CF0" w:rsidP="002D2CF0">
      <w:pPr>
        <w:jc w:val="both"/>
        <w:rPr>
          <w:sz w:val="23"/>
          <w:szCs w:val="23"/>
        </w:rPr>
      </w:pPr>
      <w:r w:rsidRPr="002F6EA0">
        <w:rPr>
          <w:sz w:val="23"/>
          <w:szCs w:val="23"/>
        </w:rPr>
        <w:t>- поддержание в нормативном состоянии существующих детских, спортивных площадок, малых архитектурных форм;</w:t>
      </w:r>
    </w:p>
    <w:p w:rsidR="002D2CF0" w:rsidRPr="002F6EA0" w:rsidRDefault="002D2CF0" w:rsidP="002D2CF0">
      <w:pPr>
        <w:jc w:val="both"/>
        <w:rPr>
          <w:sz w:val="23"/>
          <w:szCs w:val="23"/>
        </w:rPr>
      </w:pPr>
      <w:r w:rsidRPr="002F6EA0">
        <w:rPr>
          <w:sz w:val="23"/>
          <w:szCs w:val="23"/>
        </w:rPr>
        <w:t>- вывоз ТБО с селитебной части поселения, кладбищ и мемориалов;</w:t>
      </w:r>
    </w:p>
    <w:p w:rsidR="002D2CF0" w:rsidRPr="002F6EA0" w:rsidRDefault="002D2CF0" w:rsidP="002D2CF0">
      <w:pPr>
        <w:jc w:val="both"/>
        <w:rPr>
          <w:sz w:val="23"/>
          <w:szCs w:val="23"/>
        </w:rPr>
      </w:pPr>
      <w:r w:rsidRPr="002F6EA0">
        <w:rPr>
          <w:sz w:val="23"/>
          <w:szCs w:val="23"/>
        </w:rPr>
        <w:t>- уборка несанкционированных свалок;</w:t>
      </w:r>
    </w:p>
    <w:p w:rsidR="002D2CF0" w:rsidRPr="002F6EA0" w:rsidRDefault="002D2CF0" w:rsidP="002D2CF0">
      <w:pPr>
        <w:jc w:val="both"/>
        <w:rPr>
          <w:sz w:val="23"/>
          <w:szCs w:val="23"/>
        </w:rPr>
      </w:pPr>
      <w:r w:rsidRPr="002F6EA0">
        <w:rPr>
          <w:sz w:val="23"/>
          <w:szCs w:val="23"/>
        </w:rPr>
        <w:t>- выполнение мероприятий по реализации схемы санитарной очистки городского поселения.</w:t>
      </w:r>
    </w:p>
    <w:p w:rsidR="002D2CF0" w:rsidRPr="002F6EA0" w:rsidRDefault="002D2CF0" w:rsidP="002D2CF0">
      <w:pPr>
        <w:jc w:val="both"/>
        <w:rPr>
          <w:b/>
          <w:sz w:val="23"/>
          <w:szCs w:val="23"/>
        </w:rPr>
      </w:pPr>
    </w:p>
    <w:p w:rsidR="002D2CF0" w:rsidRPr="002F6EA0" w:rsidRDefault="002D2CF0" w:rsidP="002D2CF0">
      <w:pPr>
        <w:numPr>
          <w:ilvl w:val="0"/>
          <w:numId w:val="16"/>
        </w:numPr>
        <w:jc w:val="both"/>
        <w:rPr>
          <w:b/>
          <w:sz w:val="23"/>
          <w:szCs w:val="23"/>
        </w:rPr>
      </w:pPr>
      <w:r w:rsidRPr="002F6EA0">
        <w:rPr>
          <w:b/>
          <w:sz w:val="23"/>
          <w:szCs w:val="23"/>
        </w:rPr>
        <w:t>Прогноз результатов реализации подпрограммы.</w:t>
      </w:r>
    </w:p>
    <w:p w:rsidR="002D2CF0" w:rsidRPr="002F6EA0" w:rsidRDefault="002D2CF0" w:rsidP="002D2CF0">
      <w:pPr>
        <w:jc w:val="both"/>
        <w:rPr>
          <w:sz w:val="23"/>
          <w:szCs w:val="23"/>
        </w:rPr>
      </w:pPr>
      <w:r w:rsidRPr="002F6EA0">
        <w:rPr>
          <w:shadow/>
          <w:color w:val="000000"/>
          <w:sz w:val="23"/>
          <w:szCs w:val="23"/>
        </w:rPr>
        <w:t xml:space="preserve">         Реализация мероприятий, предусмотренных подпрограммой, предполагает</w:t>
      </w:r>
      <w:r>
        <w:rPr>
          <w:shadow/>
          <w:color w:val="000000"/>
          <w:sz w:val="23"/>
          <w:szCs w:val="23"/>
        </w:rPr>
        <w:t xml:space="preserve"> </w:t>
      </w:r>
      <w:r w:rsidRPr="002F6EA0">
        <w:rPr>
          <w:sz w:val="23"/>
          <w:szCs w:val="23"/>
        </w:rPr>
        <w:t>содержание и ремонт объектов  благоустройства Лебяженского городского поселения</w:t>
      </w:r>
      <w:r w:rsidRPr="002F6EA0">
        <w:rPr>
          <w:shadow/>
          <w:color w:val="000000"/>
          <w:sz w:val="23"/>
          <w:szCs w:val="23"/>
        </w:rPr>
        <w:t>, а именно:</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Обеспечение нормативного состояния уличного освещения;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Обеспечение сбора и удаления твердых бытовых и крупно-габаритных отходов производства и потребления на территории Лебяженского городского поселения;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Озеленение и уборка аварийных деревьев и кустарников;</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Обеспечение санитарного содержания мест захоронения;</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Содержание и обустройство территории поселения элементами малых архитектурных форм, детскими и спортивными комплексами;</w:t>
      </w:r>
    </w:p>
    <w:p w:rsidR="002D2CF0" w:rsidRPr="002F6EA0" w:rsidRDefault="002D2CF0" w:rsidP="002D2CF0">
      <w:pPr>
        <w:pStyle w:val="a9"/>
        <w:numPr>
          <w:ilvl w:val="0"/>
          <w:numId w:val="10"/>
        </w:numPr>
        <w:spacing w:after="0" w:line="240" w:lineRule="auto"/>
        <w:jc w:val="both"/>
        <w:rPr>
          <w:sz w:val="23"/>
          <w:szCs w:val="23"/>
        </w:rPr>
      </w:pPr>
      <w:r w:rsidRPr="002F6EA0">
        <w:rPr>
          <w:sz w:val="23"/>
          <w:szCs w:val="23"/>
        </w:rPr>
        <w:t>Реализация местных инициатив граждан по развитию частей территории муниципального образования.</w:t>
      </w:r>
    </w:p>
    <w:p w:rsidR="002D2CF0" w:rsidRPr="002F6EA0" w:rsidRDefault="002D2CF0" w:rsidP="002D2CF0">
      <w:pPr>
        <w:numPr>
          <w:ilvl w:val="0"/>
          <w:numId w:val="10"/>
        </w:numPr>
        <w:jc w:val="both"/>
        <w:rPr>
          <w:sz w:val="23"/>
          <w:szCs w:val="23"/>
        </w:rPr>
      </w:pPr>
      <w:r w:rsidRPr="002F6EA0">
        <w:rPr>
          <w:sz w:val="23"/>
          <w:szCs w:val="23"/>
        </w:rPr>
        <w:t>Улучшение санитарного состояния территории общего пользования городского поселения, снижение уровня загрязнения территории, соблюдения жителями города чистоты и порядка, повышения качества содержания территорий кладбищ и мемориалов.</w:t>
      </w:r>
    </w:p>
    <w:p w:rsidR="002D2CF0" w:rsidRPr="002F6EA0" w:rsidRDefault="002D2CF0" w:rsidP="002D2CF0">
      <w:pPr>
        <w:pStyle w:val="a9"/>
        <w:spacing w:after="0" w:line="240" w:lineRule="auto"/>
        <w:jc w:val="both"/>
        <w:rPr>
          <w:sz w:val="23"/>
          <w:szCs w:val="23"/>
        </w:rPr>
      </w:pPr>
    </w:p>
    <w:p w:rsidR="002D2CF0" w:rsidRPr="002F6EA0" w:rsidRDefault="002D2CF0" w:rsidP="002D2CF0">
      <w:pPr>
        <w:keepLines/>
        <w:numPr>
          <w:ilvl w:val="0"/>
          <w:numId w:val="16"/>
        </w:numPr>
        <w:suppressLineNumbers/>
        <w:suppressAutoHyphens/>
        <w:jc w:val="both"/>
        <w:rPr>
          <w:b/>
          <w:shadow/>
          <w:color w:val="000000"/>
          <w:sz w:val="23"/>
          <w:szCs w:val="23"/>
        </w:rPr>
      </w:pPr>
      <w:r w:rsidRPr="002F6EA0">
        <w:rPr>
          <w:b/>
          <w:shadow/>
          <w:color w:val="000000"/>
          <w:sz w:val="23"/>
          <w:szCs w:val="23"/>
        </w:rPr>
        <w:t>Срок реализации программы.</w:t>
      </w:r>
    </w:p>
    <w:p w:rsidR="002D2CF0" w:rsidRPr="002F6EA0" w:rsidRDefault="002D2CF0" w:rsidP="002D2CF0">
      <w:pPr>
        <w:keepLines/>
        <w:suppressLineNumbers/>
        <w:suppressAutoHyphens/>
        <w:jc w:val="both"/>
        <w:rPr>
          <w:iCs/>
          <w:shadow/>
          <w:sz w:val="23"/>
          <w:szCs w:val="23"/>
        </w:rPr>
      </w:pPr>
      <w:r w:rsidRPr="002F6EA0">
        <w:rPr>
          <w:iCs/>
          <w:shadow/>
          <w:sz w:val="23"/>
          <w:szCs w:val="23"/>
        </w:rPr>
        <w:t>Реализация мероприятий программы предусматривается в 2015-2020 годы</w:t>
      </w:r>
    </w:p>
    <w:p w:rsidR="002D2CF0" w:rsidRPr="002F6EA0" w:rsidRDefault="002D2CF0" w:rsidP="002D2CF0">
      <w:pPr>
        <w:keepLines/>
        <w:suppressLineNumbers/>
        <w:suppressAutoHyphens/>
        <w:jc w:val="both"/>
        <w:rPr>
          <w:iCs/>
          <w:shadow/>
          <w:sz w:val="23"/>
          <w:szCs w:val="23"/>
        </w:rPr>
      </w:pPr>
    </w:p>
    <w:p w:rsidR="002D2CF0" w:rsidRPr="002F6EA0" w:rsidRDefault="002D2CF0" w:rsidP="002D2CF0">
      <w:pPr>
        <w:keepLines/>
        <w:suppressLineNumbers/>
        <w:suppressAutoHyphens/>
        <w:jc w:val="both"/>
        <w:rPr>
          <w:b/>
          <w:iCs/>
          <w:shadow/>
          <w:sz w:val="23"/>
          <w:szCs w:val="23"/>
        </w:rPr>
      </w:pPr>
      <w:r w:rsidRPr="002F6EA0">
        <w:rPr>
          <w:b/>
          <w:iCs/>
          <w:shadow/>
          <w:sz w:val="23"/>
          <w:szCs w:val="23"/>
        </w:rPr>
        <w:t>5. Перечень и краткое описание основных мероприятий  подпрограммы.</w:t>
      </w:r>
    </w:p>
    <w:tbl>
      <w:tblPr>
        <w:tblW w:w="16301" w:type="dxa"/>
        <w:tblCellSpacing w:w="5" w:type="nil"/>
        <w:tblInd w:w="-1059" w:type="dxa"/>
        <w:tblLayout w:type="fixed"/>
        <w:tblCellMar>
          <w:left w:w="75" w:type="dxa"/>
          <w:right w:w="75" w:type="dxa"/>
        </w:tblCellMar>
        <w:tblLook w:val="0000"/>
      </w:tblPr>
      <w:tblGrid>
        <w:gridCol w:w="15242"/>
        <w:gridCol w:w="1059"/>
      </w:tblGrid>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5.1. Содержание и ремонт сетей уличного наружного освещения.</w:t>
            </w:r>
          </w:p>
        </w:tc>
      </w:tr>
      <w:tr w:rsidR="002D2CF0" w:rsidRPr="002F6EA0" w:rsidTr="00294146">
        <w:trPr>
          <w:gridAfter w:val="1"/>
          <w:wAfter w:w="1059" w:type="dxa"/>
          <w:tblCellSpacing w:w="5" w:type="nil"/>
        </w:trPr>
        <w:tc>
          <w:tcPr>
            <w:tcW w:w="15242" w:type="dxa"/>
          </w:tcPr>
          <w:p w:rsidR="002D2CF0" w:rsidRPr="002F6EA0" w:rsidRDefault="002D2CF0" w:rsidP="002D2CF0">
            <w:pPr>
              <w:pStyle w:val="ConsPlusCell"/>
              <w:numPr>
                <w:ilvl w:val="2"/>
                <w:numId w:val="16"/>
              </w:numPr>
              <w:rPr>
                <w:rFonts w:ascii="Times New Roman" w:hAnsi="Times New Roman" w:cs="Times New Roman"/>
                <w:sz w:val="23"/>
                <w:szCs w:val="23"/>
              </w:rPr>
            </w:pPr>
            <w:r w:rsidRPr="002F6EA0">
              <w:rPr>
                <w:rFonts w:ascii="Times New Roman" w:hAnsi="Times New Roman" w:cs="Times New Roman"/>
                <w:sz w:val="23"/>
                <w:szCs w:val="23"/>
              </w:rPr>
              <w:t>Оплата электроснабжения сетей уличного наружного освещения;</w:t>
            </w:r>
          </w:p>
        </w:tc>
      </w:tr>
      <w:tr w:rsidR="002D2CF0" w:rsidRPr="002F6EA0" w:rsidTr="00294146">
        <w:trPr>
          <w:gridAfter w:val="1"/>
          <w:wAfter w:w="1059" w:type="dxa"/>
          <w:tblCellSpacing w:w="5" w:type="nil"/>
        </w:trPr>
        <w:tc>
          <w:tcPr>
            <w:tcW w:w="15242" w:type="dxa"/>
          </w:tcPr>
          <w:p w:rsidR="002D2CF0" w:rsidRPr="002F6EA0" w:rsidRDefault="002D2CF0" w:rsidP="002D2CF0">
            <w:pPr>
              <w:pStyle w:val="ConsPlusCell"/>
              <w:numPr>
                <w:ilvl w:val="2"/>
                <w:numId w:val="16"/>
              </w:numPr>
              <w:rPr>
                <w:rFonts w:ascii="Times New Roman" w:hAnsi="Times New Roman" w:cs="Times New Roman"/>
                <w:sz w:val="23"/>
                <w:szCs w:val="23"/>
              </w:rPr>
            </w:pPr>
            <w:r w:rsidRPr="002F6EA0">
              <w:rPr>
                <w:rFonts w:ascii="Times New Roman" w:hAnsi="Times New Roman" w:cs="Times New Roman"/>
                <w:sz w:val="23"/>
                <w:szCs w:val="23"/>
              </w:rPr>
              <w:t>Оформление актов технологического присоединения к сетям электроснабжения</w:t>
            </w:r>
          </w:p>
          <w:p w:rsidR="002D2CF0" w:rsidRPr="002F6EA0" w:rsidRDefault="002D2CF0" w:rsidP="00294146">
            <w:pPr>
              <w:pStyle w:val="ConsPlusCell"/>
              <w:ind w:left="1433"/>
              <w:rPr>
                <w:rFonts w:ascii="Times New Roman" w:hAnsi="Times New Roman" w:cs="Times New Roman"/>
                <w:sz w:val="23"/>
                <w:szCs w:val="23"/>
              </w:rPr>
            </w:pPr>
            <w:r w:rsidRPr="002F6EA0">
              <w:rPr>
                <w:rFonts w:ascii="Times New Roman" w:hAnsi="Times New Roman" w:cs="Times New Roman"/>
                <w:sz w:val="23"/>
                <w:szCs w:val="23"/>
              </w:rPr>
              <w:t>сетей уличного наружного освещения;</w:t>
            </w:r>
          </w:p>
        </w:tc>
      </w:tr>
      <w:tr w:rsidR="002D2CF0" w:rsidRPr="002F6EA0" w:rsidTr="00294146">
        <w:trPr>
          <w:gridAfter w:val="1"/>
          <w:wAfter w:w="1059" w:type="dxa"/>
          <w:tblCellSpacing w:w="5" w:type="nil"/>
        </w:trPr>
        <w:tc>
          <w:tcPr>
            <w:tcW w:w="15242" w:type="dxa"/>
          </w:tcPr>
          <w:p w:rsidR="002D2CF0" w:rsidRPr="002F6EA0" w:rsidRDefault="002D2CF0" w:rsidP="002D2CF0">
            <w:pPr>
              <w:pStyle w:val="ConsPlusCell"/>
              <w:numPr>
                <w:ilvl w:val="2"/>
                <w:numId w:val="16"/>
              </w:numPr>
              <w:rPr>
                <w:rFonts w:ascii="Times New Roman" w:hAnsi="Times New Roman" w:cs="Times New Roman"/>
                <w:sz w:val="23"/>
                <w:szCs w:val="23"/>
              </w:rPr>
            </w:pPr>
            <w:r w:rsidRPr="002F6EA0">
              <w:rPr>
                <w:rFonts w:ascii="Times New Roman" w:hAnsi="Times New Roman" w:cs="Times New Roman"/>
                <w:sz w:val="23"/>
                <w:szCs w:val="23"/>
              </w:rPr>
              <w:t>Содержание и ремонт сетей уличного наружного освещения;</w:t>
            </w:r>
          </w:p>
        </w:tc>
      </w:tr>
      <w:tr w:rsidR="002D2CF0" w:rsidRPr="002F6EA0" w:rsidTr="00294146">
        <w:trPr>
          <w:gridAfter w:val="1"/>
          <w:wAfter w:w="1059" w:type="dxa"/>
          <w:tblCellSpacing w:w="5" w:type="nil"/>
        </w:trPr>
        <w:tc>
          <w:tcPr>
            <w:tcW w:w="15242" w:type="dxa"/>
          </w:tcPr>
          <w:p w:rsidR="002D2CF0" w:rsidRPr="002F6EA0" w:rsidRDefault="002D2CF0" w:rsidP="002D2CF0">
            <w:pPr>
              <w:pStyle w:val="ConsPlusCell"/>
              <w:numPr>
                <w:ilvl w:val="2"/>
                <w:numId w:val="16"/>
              </w:numPr>
              <w:rPr>
                <w:rFonts w:ascii="Times New Roman" w:hAnsi="Times New Roman" w:cs="Times New Roman"/>
                <w:sz w:val="23"/>
                <w:szCs w:val="23"/>
              </w:rPr>
            </w:pPr>
            <w:r w:rsidRPr="002F6EA0">
              <w:rPr>
                <w:rFonts w:ascii="Times New Roman" w:hAnsi="Times New Roman" w:cs="Times New Roman"/>
                <w:sz w:val="23"/>
                <w:szCs w:val="23"/>
              </w:rPr>
              <w:t>Закупка материалов для содержания и ремонта сетей уличного наружного</w:t>
            </w:r>
          </w:p>
          <w:p w:rsidR="002D2CF0" w:rsidRPr="002F6EA0" w:rsidRDefault="002D2CF0" w:rsidP="00294146">
            <w:pPr>
              <w:pStyle w:val="ConsPlusCell"/>
              <w:ind w:left="1433"/>
              <w:rPr>
                <w:rFonts w:ascii="Times New Roman" w:hAnsi="Times New Roman" w:cs="Times New Roman"/>
                <w:sz w:val="23"/>
                <w:szCs w:val="23"/>
              </w:rPr>
            </w:pPr>
            <w:r w:rsidRPr="002F6EA0">
              <w:rPr>
                <w:rFonts w:ascii="Times New Roman" w:hAnsi="Times New Roman" w:cs="Times New Roman"/>
                <w:sz w:val="23"/>
                <w:szCs w:val="23"/>
              </w:rPr>
              <w:t>освещения;</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5.2. Мероприятия по реализации схемы санитарной очистки.</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5.2.1. Сбор, удаление и размещение ТБО и КГО от объектов муниципальной собственности;</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5.2.2. Сбор, удаление и размещение ТБО и КГО с несанкционированных свалок;</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5.2.3. Приобретение и установка контейнеров для сбора ТБО в местах общего пользования</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на территории поселения;</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5.2.4. Устройство контейнерных площадок;</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5.2.5. Содержание территорий общего пользования и мест массового отдыха;</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5.3. Содержание и уход за зелеными насаждениями.</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5.3.1. Уборка аварийных деревьев и кустарников;</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5.3.2. Посадка деревьев, кустарников, организация клумб, устройство цветников,</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посев газонов;</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5.3.4. Содержание и уход за зелеными насаждениями;</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5.3.5. Текущий ремонт цветников;</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5.4. Содержание мест захоронения.</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5.4.1. Уборка территории кладбищ</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5.4.2. Ремонт, содержание и поддержание внешнего облика мемориалов</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5.5. Обустройство территории поселения элементами малых архитектурных форм,</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спортивными и детскими игровыми комплексами.</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lastRenderedPageBreak/>
              <w:t>5.5.1. Установка, ремонт и содержание детских игровых комплексов;</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5.5.2. Установка, ремонт и содержание спортивных комплексов и спортивных площадок;</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5.5.3. Установка, ремонт и содержание малых архитектурных форм;</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5.6. Мероприятия по поддержке местных инициатив граждан по развитию частей</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территории поселения.</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5.6.1. Приобретение оборудования, инструмента, инвентаря, закупка песка;</w:t>
            </w:r>
          </w:p>
        </w:tc>
      </w:tr>
      <w:tr w:rsidR="002D2CF0" w:rsidRPr="002F6EA0" w:rsidTr="00294146">
        <w:trPr>
          <w:tblCellSpacing w:w="5" w:type="nil"/>
        </w:trPr>
        <w:tc>
          <w:tcPr>
            <w:tcW w:w="15242" w:type="dxa"/>
            <w:gridSpan w:val="2"/>
          </w:tcPr>
          <w:p w:rsidR="002D2CF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5.6.2. Оплата вознаграждения старостам</w:t>
            </w:r>
            <w:r>
              <w:rPr>
                <w:rFonts w:ascii="Times New Roman" w:hAnsi="Times New Roman" w:cs="Times New Roman"/>
                <w:sz w:val="23"/>
                <w:szCs w:val="23"/>
              </w:rPr>
              <w:t xml:space="preserve"> и председателям общественных советов сельских населенных</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пунктов и </w:t>
            </w:r>
            <w:r>
              <w:rPr>
                <w:rFonts w:ascii="Times New Roman" w:hAnsi="Times New Roman" w:cs="Times New Roman"/>
                <w:sz w:val="23"/>
                <w:szCs w:val="23"/>
              </w:rPr>
              <w:t>административного центра поселения</w:t>
            </w:r>
            <w:r w:rsidRPr="002F6EA0">
              <w:rPr>
                <w:rFonts w:ascii="Times New Roman" w:hAnsi="Times New Roman" w:cs="Times New Roman"/>
                <w:sz w:val="23"/>
                <w:szCs w:val="23"/>
              </w:rPr>
              <w:t>;</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5.6.3. Ремонт общественн</w:t>
            </w:r>
            <w:r>
              <w:rPr>
                <w:rFonts w:ascii="Times New Roman" w:hAnsi="Times New Roman" w:cs="Times New Roman"/>
                <w:sz w:val="23"/>
                <w:szCs w:val="23"/>
              </w:rPr>
              <w:t>ых</w:t>
            </w:r>
            <w:r w:rsidRPr="002F6EA0">
              <w:rPr>
                <w:rFonts w:ascii="Times New Roman" w:hAnsi="Times New Roman" w:cs="Times New Roman"/>
                <w:sz w:val="23"/>
                <w:szCs w:val="23"/>
              </w:rPr>
              <w:t xml:space="preserve"> колодц</w:t>
            </w:r>
            <w:r>
              <w:rPr>
                <w:rFonts w:ascii="Times New Roman" w:hAnsi="Times New Roman" w:cs="Times New Roman"/>
                <w:sz w:val="23"/>
                <w:szCs w:val="23"/>
              </w:rPr>
              <w:t>ев в сельских населенных пунктах;</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5.6.4. Восстановление дренажных канав</w:t>
            </w:r>
            <w:r>
              <w:rPr>
                <w:rFonts w:ascii="Times New Roman" w:hAnsi="Times New Roman" w:cs="Times New Roman"/>
                <w:sz w:val="23"/>
                <w:szCs w:val="23"/>
              </w:rPr>
              <w:t xml:space="preserve"> в населенных пунктах поселения</w:t>
            </w:r>
            <w:r w:rsidRPr="002F6EA0">
              <w:rPr>
                <w:rFonts w:ascii="Times New Roman" w:hAnsi="Times New Roman" w:cs="Times New Roman"/>
                <w:sz w:val="23"/>
                <w:szCs w:val="23"/>
              </w:rPr>
              <w:t>;</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5.6.5. </w:t>
            </w:r>
            <w:r>
              <w:rPr>
                <w:rFonts w:ascii="Times New Roman" w:hAnsi="Times New Roman" w:cs="Times New Roman"/>
                <w:sz w:val="23"/>
                <w:szCs w:val="23"/>
              </w:rPr>
              <w:t>Подсыпка грунтовых дорог в сельских населенных пунктах щебнем</w:t>
            </w:r>
            <w:r w:rsidRPr="002F6EA0">
              <w:rPr>
                <w:rFonts w:ascii="Times New Roman" w:hAnsi="Times New Roman" w:cs="Times New Roman"/>
                <w:sz w:val="23"/>
                <w:szCs w:val="23"/>
              </w:rPr>
              <w:t>;</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5.6.6. </w:t>
            </w:r>
            <w:r>
              <w:rPr>
                <w:rFonts w:ascii="Times New Roman" w:hAnsi="Times New Roman" w:cs="Times New Roman"/>
                <w:sz w:val="23"/>
                <w:szCs w:val="23"/>
              </w:rPr>
              <w:t>Благоустройство территории общего пользования в административном центре поселения</w:t>
            </w:r>
            <w:r w:rsidRPr="002F6EA0">
              <w:rPr>
                <w:rFonts w:ascii="Times New Roman" w:hAnsi="Times New Roman" w:cs="Times New Roman"/>
                <w:sz w:val="23"/>
                <w:szCs w:val="23"/>
              </w:rPr>
              <w:t>;</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5.6.7. </w:t>
            </w:r>
            <w:r>
              <w:rPr>
                <w:rFonts w:ascii="Times New Roman" w:hAnsi="Times New Roman" w:cs="Times New Roman"/>
                <w:sz w:val="23"/>
                <w:szCs w:val="23"/>
              </w:rPr>
              <w:t>Устройство детских игровых площадок в сельских населенных пунктах</w:t>
            </w:r>
            <w:r w:rsidRPr="002F6EA0">
              <w:rPr>
                <w:rFonts w:ascii="Times New Roman" w:hAnsi="Times New Roman" w:cs="Times New Roman"/>
                <w:sz w:val="23"/>
                <w:szCs w:val="23"/>
              </w:rPr>
              <w:t>;</w:t>
            </w:r>
          </w:p>
        </w:tc>
      </w:tr>
      <w:tr w:rsidR="002D2CF0" w:rsidRPr="002F6EA0" w:rsidTr="00294146">
        <w:trPr>
          <w:tblCellSpacing w:w="5" w:type="nil"/>
        </w:trPr>
        <w:tc>
          <w:tcPr>
            <w:tcW w:w="15242" w:type="dxa"/>
            <w:gridSpan w:val="2"/>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 xml:space="preserve">5.6.8. </w:t>
            </w:r>
            <w:r>
              <w:rPr>
                <w:rFonts w:ascii="Times New Roman" w:hAnsi="Times New Roman" w:cs="Times New Roman"/>
                <w:sz w:val="23"/>
                <w:szCs w:val="23"/>
              </w:rPr>
              <w:t>Устройство</w:t>
            </w:r>
            <w:r w:rsidRPr="002F6EA0">
              <w:rPr>
                <w:rFonts w:ascii="Times New Roman" w:hAnsi="Times New Roman" w:cs="Times New Roman"/>
                <w:sz w:val="23"/>
                <w:szCs w:val="23"/>
              </w:rPr>
              <w:t xml:space="preserve"> контейнерн</w:t>
            </w:r>
            <w:r>
              <w:rPr>
                <w:rFonts w:ascii="Times New Roman" w:hAnsi="Times New Roman" w:cs="Times New Roman"/>
                <w:sz w:val="23"/>
                <w:szCs w:val="23"/>
              </w:rPr>
              <w:t>ых</w:t>
            </w:r>
            <w:r w:rsidRPr="002F6EA0">
              <w:rPr>
                <w:rFonts w:ascii="Times New Roman" w:hAnsi="Times New Roman" w:cs="Times New Roman"/>
                <w:sz w:val="23"/>
                <w:szCs w:val="23"/>
              </w:rPr>
              <w:t xml:space="preserve"> площад</w:t>
            </w:r>
            <w:r>
              <w:rPr>
                <w:rFonts w:ascii="Times New Roman" w:hAnsi="Times New Roman" w:cs="Times New Roman"/>
                <w:sz w:val="23"/>
                <w:szCs w:val="23"/>
              </w:rPr>
              <w:t>о</w:t>
            </w:r>
            <w:r w:rsidRPr="002F6EA0">
              <w:rPr>
                <w:rFonts w:ascii="Times New Roman" w:hAnsi="Times New Roman" w:cs="Times New Roman"/>
                <w:sz w:val="23"/>
                <w:szCs w:val="23"/>
              </w:rPr>
              <w:t>к</w:t>
            </w:r>
            <w:r>
              <w:rPr>
                <w:rFonts w:ascii="Times New Roman" w:hAnsi="Times New Roman" w:cs="Times New Roman"/>
                <w:sz w:val="23"/>
                <w:szCs w:val="23"/>
              </w:rPr>
              <w:t xml:space="preserve"> для сбора ТК</w:t>
            </w:r>
            <w:r w:rsidRPr="002F6EA0">
              <w:rPr>
                <w:rFonts w:ascii="Times New Roman" w:hAnsi="Times New Roman" w:cs="Times New Roman"/>
                <w:sz w:val="23"/>
                <w:szCs w:val="23"/>
              </w:rPr>
              <w:t xml:space="preserve">О в </w:t>
            </w:r>
            <w:r>
              <w:rPr>
                <w:rFonts w:ascii="Times New Roman" w:hAnsi="Times New Roman" w:cs="Times New Roman"/>
                <w:sz w:val="23"/>
                <w:szCs w:val="23"/>
              </w:rPr>
              <w:t>сельских населенных пунктах</w:t>
            </w:r>
            <w:r w:rsidRPr="002F6EA0">
              <w:rPr>
                <w:rFonts w:ascii="Times New Roman" w:hAnsi="Times New Roman" w:cs="Times New Roman"/>
                <w:sz w:val="23"/>
                <w:szCs w:val="23"/>
              </w:rPr>
              <w:t>;</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5.7.  Мероприятия по предоставлению субсидии на</w:t>
            </w:r>
            <w:r>
              <w:rPr>
                <w:rFonts w:ascii="Times New Roman" w:hAnsi="Times New Roman" w:cs="Times New Roman"/>
                <w:sz w:val="23"/>
                <w:szCs w:val="23"/>
              </w:rPr>
              <w:t xml:space="preserve"> обеспечение деятельности МБУ </w:t>
            </w:r>
            <w:r w:rsidRPr="002F6EA0">
              <w:rPr>
                <w:rFonts w:ascii="Times New Roman" w:hAnsi="Times New Roman" w:cs="Times New Roman"/>
                <w:sz w:val="23"/>
                <w:szCs w:val="23"/>
              </w:rPr>
              <w:t>«Лебяженское».</w:t>
            </w:r>
          </w:p>
        </w:tc>
      </w:tr>
    </w:tbl>
    <w:p w:rsidR="002D2CF0" w:rsidRPr="002F6EA0" w:rsidRDefault="002D2CF0" w:rsidP="002D2CF0">
      <w:pPr>
        <w:ind w:right="-5"/>
        <w:jc w:val="both"/>
        <w:rPr>
          <w:b/>
          <w:sz w:val="23"/>
          <w:szCs w:val="23"/>
        </w:rPr>
      </w:pPr>
    </w:p>
    <w:p w:rsidR="002D2CF0" w:rsidRPr="002F6EA0" w:rsidRDefault="002D2CF0" w:rsidP="002D2CF0">
      <w:pPr>
        <w:numPr>
          <w:ilvl w:val="0"/>
          <w:numId w:val="16"/>
        </w:numPr>
        <w:ind w:right="-5"/>
        <w:jc w:val="both"/>
        <w:rPr>
          <w:b/>
          <w:sz w:val="23"/>
          <w:szCs w:val="23"/>
        </w:rPr>
      </w:pPr>
      <w:r w:rsidRPr="002F6EA0">
        <w:rPr>
          <w:b/>
          <w:sz w:val="23"/>
          <w:szCs w:val="23"/>
        </w:rPr>
        <w:t>Ресурсное обеспечение.</w:t>
      </w:r>
    </w:p>
    <w:p w:rsidR="002D2CF0" w:rsidRPr="002F6EA0" w:rsidRDefault="002D2CF0" w:rsidP="002D2CF0">
      <w:pPr>
        <w:autoSpaceDE w:val="0"/>
        <w:autoSpaceDN w:val="0"/>
        <w:adjustRightInd w:val="0"/>
        <w:ind w:firstLine="567"/>
        <w:jc w:val="both"/>
        <w:rPr>
          <w:color w:val="000000"/>
          <w:sz w:val="23"/>
          <w:szCs w:val="23"/>
          <w:lang w:eastAsia="en-US"/>
        </w:rPr>
      </w:pPr>
      <w:r w:rsidRPr="002F6EA0">
        <w:rPr>
          <w:color w:val="000000"/>
          <w:sz w:val="23"/>
          <w:szCs w:val="23"/>
          <w:lang w:eastAsia="en-US"/>
        </w:rPr>
        <w:t>Финансирование подпрограммы будет осуществляться из местного бюджета Лебяженского</w:t>
      </w:r>
      <w:r>
        <w:rPr>
          <w:color w:val="000000"/>
          <w:sz w:val="23"/>
          <w:szCs w:val="23"/>
          <w:lang w:eastAsia="en-US"/>
        </w:rPr>
        <w:t xml:space="preserve"> </w:t>
      </w:r>
      <w:r w:rsidRPr="002F6EA0">
        <w:rPr>
          <w:color w:val="000000"/>
          <w:sz w:val="23"/>
          <w:szCs w:val="23"/>
          <w:lang w:eastAsia="en-US"/>
        </w:rPr>
        <w:t>городского</w:t>
      </w:r>
      <w:r>
        <w:rPr>
          <w:color w:val="000000"/>
          <w:sz w:val="23"/>
          <w:szCs w:val="23"/>
          <w:lang w:eastAsia="en-US"/>
        </w:rPr>
        <w:t xml:space="preserve"> </w:t>
      </w:r>
      <w:r w:rsidRPr="002F6EA0">
        <w:rPr>
          <w:color w:val="000000"/>
          <w:sz w:val="23"/>
          <w:szCs w:val="23"/>
          <w:lang w:eastAsia="en-US"/>
        </w:rPr>
        <w:t>поселения.</w:t>
      </w:r>
    </w:p>
    <w:p w:rsidR="002D2CF0" w:rsidRPr="002F6EA0" w:rsidRDefault="002D2CF0" w:rsidP="002D2CF0">
      <w:pPr>
        <w:autoSpaceDE w:val="0"/>
        <w:autoSpaceDN w:val="0"/>
        <w:adjustRightInd w:val="0"/>
        <w:jc w:val="both"/>
        <w:rPr>
          <w:color w:val="000000"/>
          <w:sz w:val="23"/>
          <w:szCs w:val="23"/>
          <w:lang w:eastAsia="en-US"/>
        </w:rPr>
      </w:pPr>
      <w:r w:rsidRPr="002F6EA0">
        <w:rPr>
          <w:color w:val="000000"/>
          <w:sz w:val="23"/>
          <w:szCs w:val="23"/>
          <w:lang w:eastAsia="en-US"/>
        </w:rPr>
        <w:tab/>
        <w:t>Общий объем ассигнований, планируемый на выполнение мероприятий подпрограммы, представлен в следующей таблице:</w:t>
      </w:r>
    </w:p>
    <w:p w:rsidR="002D2CF0" w:rsidRPr="002F6EA0" w:rsidRDefault="002D2CF0" w:rsidP="002D2CF0">
      <w:pPr>
        <w:autoSpaceDE w:val="0"/>
        <w:autoSpaceDN w:val="0"/>
        <w:adjustRightInd w:val="0"/>
        <w:rPr>
          <w:rFonts w:ascii="Calibri" w:hAnsi="Calibri" w:cs="Calibri"/>
          <w:color w:val="000000"/>
          <w:sz w:val="23"/>
          <w:szCs w:val="23"/>
          <w:lang w:eastAsia="en-US"/>
        </w:rPr>
      </w:pP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276"/>
        <w:gridCol w:w="1158"/>
        <w:gridCol w:w="1260"/>
        <w:gridCol w:w="1800"/>
      </w:tblGrid>
      <w:tr w:rsidR="002D2CF0" w:rsidRPr="002F6EA0" w:rsidTr="00294146">
        <w:tc>
          <w:tcPr>
            <w:tcW w:w="2127" w:type="dxa"/>
            <w:vMerge w:val="restart"/>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Объем финансирования подпрограммных мероприятий</w:t>
            </w:r>
          </w:p>
        </w:tc>
        <w:tc>
          <w:tcPr>
            <w:tcW w:w="1701" w:type="dxa"/>
            <w:vMerge w:val="restart"/>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Всего по подпрограмме</w:t>
            </w:r>
          </w:p>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(тыс. руб.)</w:t>
            </w:r>
          </w:p>
        </w:tc>
        <w:tc>
          <w:tcPr>
            <w:tcW w:w="5494" w:type="dxa"/>
            <w:gridSpan w:val="4"/>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в том числе по годам, тыс.</w:t>
            </w:r>
            <w:r>
              <w:rPr>
                <w:color w:val="000000"/>
                <w:sz w:val="23"/>
                <w:szCs w:val="23"/>
                <w:lang w:eastAsia="en-US"/>
              </w:rPr>
              <w:t xml:space="preserve"> </w:t>
            </w:r>
            <w:r w:rsidRPr="002F6EA0">
              <w:rPr>
                <w:color w:val="000000"/>
                <w:sz w:val="23"/>
                <w:szCs w:val="23"/>
                <w:lang w:eastAsia="en-US"/>
              </w:rPr>
              <w:t>руб.</w:t>
            </w:r>
          </w:p>
        </w:tc>
      </w:tr>
      <w:tr w:rsidR="002D2CF0" w:rsidRPr="002F6EA0" w:rsidTr="00294146">
        <w:tc>
          <w:tcPr>
            <w:tcW w:w="2127" w:type="dxa"/>
            <w:vMerge/>
            <w:vAlign w:val="center"/>
          </w:tcPr>
          <w:p w:rsidR="002D2CF0" w:rsidRPr="002F6EA0" w:rsidRDefault="002D2CF0" w:rsidP="00294146">
            <w:pPr>
              <w:autoSpaceDE w:val="0"/>
              <w:autoSpaceDN w:val="0"/>
              <w:adjustRightInd w:val="0"/>
              <w:jc w:val="center"/>
              <w:rPr>
                <w:color w:val="000000"/>
                <w:sz w:val="23"/>
                <w:szCs w:val="23"/>
                <w:lang w:eastAsia="en-US"/>
              </w:rPr>
            </w:pPr>
          </w:p>
        </w:tc>
        <w:tc>
          <w:tcPr>
            <w:tcW w:w="1701" w:type="dxa"/>
            <w:vMerge/>
            <w:vAlign w:val="center"/>
          </w:tcPr>
          <w:p w:rsidR="002D2CF0" w:rsidRPr="002F6EA0" w:rsidRDefault="002D2CF0" w:rsidP="00294146">
            <w:pPr>
              <w:autoSpaceDE w:val="0"/>
              <w:autoSpaceDN w:val="0"/>
              <w:adjustRightInd w:val="0"/>
              <w:jc w:val="center"/>
              <w:rPr>
                <w:color w:val="000000"/>
                <w:sz w:val="23"/>
                <w:szCs w:val="23"/>
                <w:lang w:eastAsia="en-US"/>
              </w:rPr>
            </w:pPr>
          </w:p>
        </w:tc>
        <w:tc>
          <w:tcPr>
            <w:tcW w:w="1276" w:type="dxa"/>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2015г.</w:t>
            </w:r>
          </w:p>
        </w:tc>
        <w:tc>
          <w:tcPr>
            <w:tcW w:w="1158" w:type="dxa"/>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2016 г.</w:t>
            </w:r>
          </w:p>
        </w:tc>
        <w:tc>
          <w:tcPr>
            <w:tcW w:w="1260" w:type="dxa"/>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2017 г.</w:t>
            </w:r>
          </w:p>
        </w:tc>
        <w:tc>
          <w:tcPr>
            <w:tcW w:w="1800" w:type="dxa"/>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2018 – 2020 гг.</w:t>
            </w:r>
          </w:p>
        </w:tc>
      </w:tr>
      <w:tr w:rsidR="002D2CF0" w:rsidRPr="002F6EA0" w:rsidTr="00294146">
        <w:trPr>
          <w:trHeight w:val="470"/>
        </w:trPr>
        <w:tc>
          <w:tcPr>
            <w:tcW w:w="2127" w:type="dxa"/>
            <w:vAlign w:val="center"/>
          </w:tcPr>
          <w:p w:rsidR="002D2CF0" w:rsidRPr="002F6EA0" w:rsidRDefault="002D2CF0" w:rsidP="00294146">
            <w:pPr>
              <w:autoSpaceDE w:val="0"/>
              <w:autoSpaceDN w:val="0"/>
              <w:adjustRightInd w:val="0"/>
              <w:jc w:val="center"/>
              <w:rPr>
                <w:color w:val="000000"/>
                <w:sz w:val="23"/>
                <w:szCs w:val="23"/>
                <w:lang w:eastAsia="en-US"/>
              </w:rPr>
            </w:pPr>
            <w:r w:rsidRPr="002F6EA0">
              <w:rPr>
                <w:color w:val="000000"/>
                <w:sz w:val="23"/>
                <w:szCs w:val="23"/>
                <w:lang w:eastAsia="en-US"/>
              </w:rPr>
              <w:t>Местный бюджет</w:t>
            </w:r>
          </w:p>
        </w:tc>
        <w:tc>
          <w:tcPr>
            <w:tcW w:w="1701" w:type="dxa"/>
            <w:vAlign w:val="center"/>
          </w:tcPr>
          <w:p w:rsidR="002D2CF0" w:rsidRPr="002F6EA0" w:rsidRDefault="002D2CF0" w:rsidP="00294146">
            <w:pPr>
              <w:autoSpaceDE w:val="0"/>
              <w:autoSpaceDN w:val="0"/>
              <w:adjustRightInd w:val="0"/>
              <w:jc w:val="center"/>
              <w:rPr>
                <w:color w:val="000000"/>
                <w:sz w:val="23"/>
                <w:szCs w:val="23"/>
                <w:lang w:eastAsia="en-US"/>
              </w:rPr>
            </w:pPr>
            <w:r>
              <w:rPr>
                <w:color w:val="000000"/>
                <w:sz w:val="23"/>
                <w:szCs w:val="23"/>
                <w:lang w:eastAsia="en-US"/>
              </w:rPr>
              <w:t>92 730,00</w:t>
            </w:r>
          </w:p>
        </w:tc>
        <w:tc>
          <w:tcPr>
            <w:tcW w:w="1276" w:type="dxa"/>
            <w:vAlign w:val="center"/>
          </w:tcPr>
          <w:p w:rsidR="002D2CF0" w:rsidRPr="002F6EA0" w:rsidRDefault="002D2CF0" w:rsidP="00294146">
            <w:pPr>
              <w:autoSpaceDE w:val="0"/>
              <w:autoSpaceDN w:val="0"/>
              <w:adjustRightInd w:val="0"/>
              <w:jc w:val="center"/>
              <w:rPr>
                <w:color w:val="000000"/>
                <w:sz w:val="23"/>
                <w:szCs w:val="23"/>
                <w:lang w:eastAsia="en-US"/>
              </w:rPr>
            </w:pPr>
            <w:r>
              <w:rPr>
                <w:color w:val="000000"/>
                <w:sz w:val="23"/>
                <w:szCs w:val="23"/>
                <w:lang w:eastAsia="en-US"/>
              </w:rPr>
              <w:t>10 450,00</w:t>
            </w:r>
          </w:p>
        </w:tc>
        <w:tc>
          <w:tcPr>
            <w:tcW w:w="1158" w:type="dxa"/>
            <w:vAlign w:val="center"/>
          </w:tcPr>
          <w:p w:rsidR="002D2CF0" w:rsidRPr="002F6EA0" w:rsidRDefault="002D2CF0" w:rsidP="00294146">
            <w:pPr>
              <w:autoSpaceDE w:val="0"/>
              <w:autoSpaceDN w:val="0"/>
              <w:adjustRightInd w:val="0"/>
              <w:jc w:val="center"/>
              <w:rPr>
                <w:color w:val="000000"/>
                <w:sz w:val="23"/>
                <w:szCs w:val="23"/>
                <w:lang w:eastAsia="en-US"/>
              </w:rPr>
            </w:pPr>
            <w:r>
              <w:rPr>
                <w:color w:val="000000"/>
                <w:sz w:val="23"/>
                <w:szCs w:val="23"/>
                <w:lang w:eastAsia="en-US"/>
              </w:rPr>
              <w:t>20 580,00</w:t>
            </w:r>
          </w:p>
        </w:tc>
        <w:tc>
          <w:tcPr>
            <w:tcW w:w="1260" w:type="dxa"/>
            <w:vAlign w:val="center"/>
          </w:tcPr>
          <w:p w:rsidR="002D2CF0" w:rsidRPr="002F6EA0" w:rsidRDefault="002D2CF0" w:rsidP="00294146">
            <w:pPr>
              <w:autoSpaceDE w:val="0"/>
              <w:autoSpaceDN w:val="0"/>
              <w:adjustRightInd w:val="0"/>
              <w:jc w:val="center"/>
              <w:rPr>
                <w:color w:val="000000"/>
                <w:sz w:val="23"/>
                <w:szCs w:val="23"/>
                <w:lang w:eastAsia="en-US"/>
              </w:rPr>
            </w:pPr>
            <w:r>
              <w:rPr>
                <w:color w:val="000000"/>
                <w:sz w:val="23"/>
                <w:szCs w:val="23"/>
                <w:lang w:eastAsia="en-US"/>
              </w:rPr>
              <w:t>14</w:t>
            </w:r>
            <w:r w:rsidRPr="002F6EA0">
              <w:rPr>
                <w:color w:val="000000"/>
                <w:sz w:val="23"/>
                <w:szCs w:val="23"/>
                <w:lang w:eastAsia="en-US"/>
              </w:rPr>
              <w:t> </w:t>
            </w:r>
            <w:r>
              <w:rPr>
                <w:color w:val="000000"/>
                <w:sz w:val="23"/>
                <w:szCs w:val="23"/>
                <w:lang w:eastAsia="en-US"/>
              </w:rPr>
              <w:t>00</w:t>
            </w:r>
            <w:r w:rsidRPr="002F6EA0">
              <w:rPr>
                <w:color w:val="000000"/>
                <w:sz w:val="23"/>
                <w:szCs w:val="23"/>
                <w:lang w:eastAsia="en-US"/>
              </w:rPr>
              <w:t>0,00</w:t>
            </w:r>
          </w:p>
        </w:tc>
        <w:tc>
          <w:tcPr>
            <w:tcW w:w="1800" w:type="dxa"/>
            <w:vAlign w:val="center"/>
          </w:tcPr>
          <w:p w:rsidR="002D2CF0" w:rsidRPr="002F6EA0" w:rsidRDefault="002D2CF0" w:rsidP="00294146">
            <w:pPr>
              <w:autoSpaceDE w:val="0"/>
              <w:autoSpaceDN w:val="0"/>
              <w:adjustRightInd w:val="0"/>
              <w:jc w:val="center"/>
              <w:rPr>
                <w:color w:val="000000"/>
                <w:sz w:val="23"/>
                <w:szCs w:val="23"/>
                <w:lang w:eastAsia="en-US"/>
              </w:rPr>
            </w:pPr>
            <w:r>
              <w:rPr>
                <w:color w:val="000000"/>
                <w:sz w:val="23"/>
                <w:szCs w:val="23"/>
                <w:lang w:eastAsia="en-US"/>
              </w:rPr>
              <w:t>47 700</w:t>
            </w:r>
            <w:r w:rsidRPr="002F6EA0">
              <w:rPr>
                <w:color w:val="000000"/>
                <w:sz w:val="23"/>
                <w:szCs w:val="23"/>
                <w:lang w:eastAsia="en-US"/>
              </w:rPr>
              <w:t>,00</w:t>
            </w:r>
          </w:p>
        </w:tc>
      </w:tr>
      <w:tr w:rsidR="002D2CF0" w:rsidRPr="002F6EA0" w:rsidTr="00294146">
        <w:trPr>
          <w:trHeight w:val="470"/>
        </w:trPr>
        <w:tc>
          <w:tcPr>
            <w:tcW w:w="2127" w:type="dxa"/>
            <w:vAlign w:val="center"/>
          </w:tcPr>
          <w:p w:rsidR="002D2CF0" w:rsidRPr="002F6EA0" w:rsidRDefault="002D2CF0" w:rsidP="00294146">
            <w:pPr>
              <w:autoSpaceDE w:val="0"/>
              <w:autoSpaceDN w:val="0"/>
              <w:adjustRightInd w:val="0"/>
              <w:jc w:val="center"/>
              <w:rPr>
                <w:color w:val="000000"/>
                <w:sz w:val="23"/>
                <w:szCs w:val="23"/>
                <w:lang w:eastAsia="en-US"/>
              </w:rPr>
            </w:pPr>
            <w:r>
              <w:rPr>
                <w:color w:val="000000"/>
                <w:sz w:val="23"/>
                <w:szCs w:val="23"/>
                <w:lang w:eastAsia="en-US"/>
              </w:rPr>
              <w:t>Областной бюджет</w:t>
            </w:r>
          </w:p>
        </w:tc>
        <w:tc>
          <w:tcPr>
            <w:tcW w:w="1701" w:type="dxa"/>
            <w:vAlign w:val="center"/>
          </w:tcPr>
          <w:p w:rsidR="002D2CF0" w:rsidRDefault="002D2CF0" w:rsidP="00294146">
            <w:pPr>
              <w:autoSpaceDE w:val="0"/>
              <w:autoSpaceDN w:val="0"/>
              <w:adjustRightInd w:val="0"/>
              <w:jc w:val="center"/>
              <w:rPr>
                <w:sz w:val="23"/>
                <w:szCs w:val="23"/>
              </w:rPr>
            </w:pPr>
            <w:r>
              <w:rPr>
                <w:sz w:val="23"/>
                <w:szCs w:val="23"/>
              </w:rPr>
              <w:t>3 395,76</w:t>
            </w:r>
          </w:p>
        </w:tc>
        <w:tc>
          <w:tcPr>
            <w:tcW w:w="1276" w:type="dxa"/>
            <w:vAlign w:val="center"/>
          </w:tcPr>
          <w:p w:rsidR="002D2CF0" w:rsidRDefault="002D2CF0" w:rsidP="00294146">
            <w:pPr>
              <w:autoSpaceDE w:val="0"/>
              <w:autoSpaceDN w:val="0"/>
              <w:adjustRightInd w:val="0"/>
              <w:jc w:val="center"/>
              <w:rPr>
                <w:color w:val="000000"/>
                <w:sz w:val="23"/>
                <w:szCs w:val="23"/>
                <w:lang w:eastAsia="en-US"/>
              </w:rPr>
            </w:pPr>
            <w:r>
              <w:rPr>
                <w:color w:val="000000"/>
                <w:sz w:val="23"/>
                <w:szCs w:val="23"/>
                <w:lang w:eastAsia="en-US"/>
              </w:rPr>
              <w:t>771,74</w:t>
            </w:r>
          </w:p>
        </w:tc>
        <w:tc>
          <w:tcPr>
            <w:tcW w:w="1158" w:type="dxa"/>
            <w:vAlign w:val="center"/>
          </w:tcPr>
          <w:p w:rsidR="002D2CF0" w:rsidRDefault="002D2CF0" w:rsidP="00294146">
            <w:pPr>
              <w:autoSpaceDE w:val="0"/>
              <w:autoSpaceDN w:val="0"/>
              <w:adjustRightInd w:val="0"/>
              <w:jc w:val="center"/>
              <w:rPr>
                <w:color w:val="000000"/>
                <w:sz w:val="23"/>
                <w:szCs w:val="23"/>
                <w:lang w:eastAsia="en-US"/>
              </w:rPr>
            </w:pPr>
            <w:r>
              <w:rPr>
                <w:color w:val="000000"/>
                <w:sz w:val="23"/>
                <w:szCs w:val="23"/>
                <w:lang w:eastAsia="en-US"/>
              </w:rPr>
              <w:t>758,55</w:t>
            </w:r>
          </w:p>
        </w:tc>
        <w:tc>
          <w:tcPr>
            <w:tcW w:w="1260" w:type="dxa"/>
            <w:vAlign w:val="center"/>
          </w:tcPr>
          <w:p w:rsidR="002D2CF0" w:rsidRDefault="002D2CF0" w:rsidP="00294146">
            <w:pPr>
              <w:autoSpaceDE w:val="0"/>
              <w:autoSpaceDN w:val="0"/>
              <w:adjustRightInd w:val="0"/>
              <w:jc w:val="center"/>
              <w:rPr>
                <w:color w:val="000000"/>
                <w:sz w:val="23"/>
                <w:szCs w:val="23"/>
                <w:lang w:eastAsia="en-US"/>
              </w:rPr>
            </w:pPr>
            <w:r>
              <w:rPr>
                <w:color w:val="000000"/>
                <w:sz w:val="23"/>
                <w:szCs w:val="23"/>
                <w:lang w:eastAsia="en-US"/>
              </w:rPr>
              <w:t>1 865,47</w:t>
            </w:r>
          </w:p>
        </w:tc>
        <w:tc>
          <w:tcPr>
            <w:tcW w:w="1800" w:type="dxa"/>
            <w:vAlign w:val="center"/>
          </w:tcPr>
          <w:p w:rsidR="002D2CF0" w:rsidRDefault="002D2CF0" w:rsidP="00294146">
            <w:pPr>
              <w:autoSpaceDE w:val="0"/>
              <w:autoSpaceDN w:val="0"/>
              <w:adjustRightInd w:val="0"/>
              <w:jc w:val="center"/>
              <w:rPr>
                <w:color w:val="000000"/>
                <w:sz w:val="23"/>
                <w:szCs w:val="23"/>
                <w:lang w:eastAsia="en-US"/>
              </w:rPr>
            </w:pPr>
          </w:p>
        </w:tc>
      </w:tr>
    </w:tbl>
    <w:p w:rsidR="002D2CF0" w:rsidRPr="002F6EA0" w:rsidRDefault="002D2CF0" w:rsidP="002D2CF0">
      <w:pPr>
        <w:autoSpaceDE w:val="0"/>
        <w:autoSpaceDN w:val="0"/>
        <w:adjustRightInd w:val="0"/>
        <w:rPr>
          <w:color w:val="000000"/>
          <w:sz w:val="23"/>
          <w:szCs w:val="23"/>
          <w:lang w:eastAsia="en-US"/>
        </w:rPr>
      </w:pPr>
    </w:p>
    <w:p w:rsidR="002D2CF0" w:rsidRPr="002F6EA0" w:rsidRDefault="002D2CF0" w:rsidP="002D2CF0">
      <w:pPr>
        <w:autoSpaceDE w:val="0"/>
        <w:autoSpaceDN w:val="0"/>
        <w:adjustRightInd w:val="0"/>
        <w:ind w:firstLine="708"/>
        <w:jc w:val="both"/>
        <w:rPr>
          <w:color w:val="000000"/>
          <w:sz w:val="23"/>
          <w:szCs w:val="23"/>
          <w:lang w:eastAsia="en-US"/>
        </w:rPr>
      </w:pPr>
      <w:r w:rsidRPr="002F6EA0">
        <w:rPr>
          <w:color w:val="000000"/>
          <w:sz w:val="23"/>
          <w:szCs w:val="23"/>
          <w:lang w:eastAsia="en-US"/>
        </w:rPr>
        <w:t>В процессе реализации подпрограммы объемы бюджетных ассигнований, направленных на ее реализацию, могут корректироваться в соответствии с утвержденным бюджетом на соответствующий финансовый год.</w:t>
      </w:r>
    </w:p>
    <w:p w:rsidR="002D2CF0" w:rsidRPr="002F6EA0" w:rsidRDefault="002D2CF0" w:rsidP="002D2CF0">
      <w:pPr>
        <w:ind w:right="-5" w:firstLine="709"/>
        <w:rPr>
          <w:b/>
          <w:sz w:val="23"/>
          <w:szCs w:val="23"/>
        </w:rPr>
      </w:pPr>
    </w:p>
    <w:p w:rsidR="002D2CF0" w:rsidRPr="002F6EA0" w:rsidRDefault="002D2CF0" w:rsidP="002D2CF0">
      <w:pPr>
        <w:pStyle w:val="ConsPlusNonformat"/>
        <w:numPr>
          <w:ilvl w:val="0"/>
          <w:numId w:val="16"/>
        </w:numPr>
        <w:jc w:val="both"/>
        <w:rPr>
          <w:rFonts w:ascii="Times New Roman" w:hAnsi="Times New Roman" w:cs="Times New Roman"/>
          <w:b/>
          <w:sz w:val="23"/>
          <w:szCs w:val="23"/>
        </w:rPr>
      </w:pPr>
      <w:r w:rsidRPr="002F6EA0">
        <w:rPr>
          <w:rFonts w:ascii="Times New Roman" w:hAnsi="Times New Roman" w:cs="Times New Roman"/>
          <w:b/>
          <w:sz w:val="23"/>
          <w:szCs w:val="23"/>
        </w:rPr>
        <w:t>Целевые показатели (индикаторы):</w:t>
      </w:r>
    </w:p>
    <w:p w:rsidR="002D2CF0" w:rsidRPr="002F6EA0" w:rsidRDefault="002D2CF0" w:rsidP="002D2CF0">
      <w:pPr>
        <w:pStyle w:val="ConsPlusNonformat"/>
        <w:tabs>
          <w:tab w:val="left" w:pos="435"/>
        </w:tabs>
        <w:ind w:left="540"/>
        <w:rPr>
          <w:rFonts w:ascii="Times New Roman" w:hAnsi="Times New Roman" w:cs="Times New Roman"/>
          <w:b/>
          <w:sz w:val="23"/>
          <w:szCs w:val="23"/>
        </w:rPr>
      </w:pPr>
    </w:p>
    <w:tbl>
      <w:tblPr>
        <w:tblW w:w="13822" w:type="dxa"/>
        <w:tblCellSpacing w:w="5" w:type="nil"/>
        <w:tblInd w:w="-33" w:type="dxa"/>
        <w:tblLayout w:type="fixed"/>
        <w:tblCellMar>
          <w:left w:w="75" w:type="dxa"/>
          <w:right w:w="75" w:type="dxa"/>
        </w:tblCellMar>
        <w:tblLook w:val="0000"/>
      </w:tblPr>
      <w:tblGrid>
        <w:gridCol w:w="13822"/>
      </w:tblGrid>
      <w:tr w:rsidR="002D2CF0" w:rsidRPr="002F6EA0" w:rsidTr="00294146">
        <w:trPr>
          <w:tblCellSpacing w:w="5" w:type="nil"/>
        </w:trPr>
        <w:tc>
          <w:tcPr>
            <w:tcW w:w="3507" w:type="dxa"/>
          </w:tcPr>
          <w:p w:rsidR="002D2CF0" w:rsidRPr="002F6EA0" w:rsidRDefault="002D2CF0" w:rsidP="00294146">
            <w:pPr>
              <w:rPr>
                <w:sz w:val="23"/>
                <w:szCs w:val="23"/>
              </w:rPr>
            </w:pPr>
            <w:r w:rsidRPr="002F6EA0">
              <w:rPr>
                <w:sz w:val="23"/>
                <w:szCs w:val="23"/>
              </w:rPr>
              <w:t>Объем  ликвидированных несанкционированных свалок;</w:t>
            </w:r>
          </w:p>
        </w:tc>
      </w:tr>
      <w:tr w:rsidR="002D2CF0" w:rsidRPr="002F6EA0" w:rsidTr="00294146">
        <w:trPr>
          <w:tblCellSpacing w:w="5" w:type="nil"/>
        </w:trPr>
        <w:tc>
          <w:tcPr>
            <w:tcW w:w="3507" w:type="dxa"/>
          </w:tcPr>
          <w:p w:rsidR="002D2CF0" w:rsidRPr="002F6EA0" w:rsidRDefault="002D2CF0" w:rsidP="00294146">
            <w:pPr>
              <w:rPr>
                <w:sz w:val="23"/>
                <w:szCs w:val="23"/>
              </w:rPr>
            </w:pPr>
            <w:r w:rsidRPr="002F6EA0">
              <w:rPr>
                <w:sz w:val="23"/>
                <w:szCs w:val="23"/>
              </w:rPr>
              <w:t>Доля фактически оказанных услуг (выполненных работ) по содержанию и ремонту объектов</w:t>
            </w:r>
          </w:p>
          <w:p w:rsidR="002D2CF0" w:rsidRPr="002F6EA0" w:rsidRDefault="002D2CF0" w:rsidP="00294146">
            <w:pPr>
              <w:rPr>
                <w:sz w:val="23"/>
                <w:szCs w:val="23"/>
              </w:rPr>
            </w:pPr>
            <w:r w:rsidRPr="002F6EA0">
              <w:rPr>
                <w:sz w:val="23"/>
                <w:szCs w:val="23"/>
              </w:rPr>
              <w:t>благоустройства к плановому показателю;</w:t>
            </w:r>
          </w:p>
        </w:tc>
      </w:tr>
      <w:tr w:rsidR="002D2CF0" w:rsidRPr="002F6EA0" w:rsidTr="00294146">
        <w:trPr>
          <w:tblCellSpacing w:w="5" w:type="nil"/>
        </w:trPr>
        <w:tc>
          <w:tcPr>
            <w:tcW w:w="3507" w:type="dxa"/>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Повышение показателя обеспеченности населения муниципального образования зелеными</w:t>
            </w:r>
          </w:p>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насаждениями;</w:t>
            </w:r>
          </w:p>
        </w:tc>
      </w:tr>
      <w:tr w:rsidR="002D2CF0" w:rsidRPr="002F6EA0" w:rsidTr="00294146">
        <w:trPr>
          <w:tblCellSpacing w:w="5" w:type="nil"/>
        </w:trPr>
        <w:tc>
          <w:tcPr>
            <w:tcW w:w="3507" w:type="dxa"/>
          </w:tcPr>
          <w:p w:rsidR="002D2CF0" w:rsidRPr="002F6EA0" w:rsidRDefault="002D2CF0" w:rsidP="00294146">
            <w:pPr>
              <w:pStyle w:val="ConsPlusCell"/>
              <w:rPr>
                <w:rFonts w:ascii="Times New Roman" w:hAnsi="Times New Roman" w:cs="Times New Roman"/>
                <w:sz w:val="23"/>
                <w:szCs w:val="23"/>
              </w:rPr>
            </w:pPr>
            <w:r w:rsidRPr="002F6EA0">
              <w:rPr>
                <w:rFonts w:ascii="Times New Roman" w:hAnsi="Times New Roman" w:cs="Times New Roman"/>
                <w:sz w:val="23"/>
                <w:szCs w:val="23"/>
              </w:rPr>
              <w:t>Количество установленных элементов малых архитектурных форм, детских и спортивных</w:t>
            </w:r>
          </w:p>
          <w:p w:rsidR="002D2CF0" w:rsidRPr="002F6EA0" w:rsidRDefault="002D2CF0" w:rsidP="00294146">
            <w:pPr>
              <w:pStyle w:val="ConsPlusCell"/>
              <w:rPr>
                <w:rFonts w:ascii="Times New Roman" w:hAnsi="Times New Roman" w:cs="Times New Roman"/>
                <w:shadow/>
                <w:sz w:val="23"/>
                <w:szCs w:val="23"/>
              </w:rPr>
            </w:pPr>
            <w:r w:rsidRPr="002F6EA0">
              <w:rPr>
                <w:rFonts w:ascii="Times New Roman" w:hAnsi="Times New Roman" w:cs="Times New Roman"/>
                <w:sz w:val="23"/>
                <w:szCs w:val="23"/>
              </w:rPr>
              <w:t>комплексов.</w:t>
            </w:r>
          </w:p>
        </w:tc>
      </w:tr>
    </w:tbl>
    <w:p w:rsidR="002D2CF0" w:rsidRDefault="002D2CF0" w:rsidP="002D2CF0">
      <w:pPr>
        <w:pStyle w:val="ConsPlusNonformat"/>
        <w:rPr>
          <w:rFonts w:ascii="Times New Roman" w:hAnsi="Times New Roman" w:cs="Times New Roman"/>
          <w:b/>
          <w:sz w:val="24"/>
          <w:szCs w:val="24"/>
        </w:rPr>
      </w:pPr>
      <w:r>
        <w:rPr>
          <w:rFonts w:ascii="Times New Roman" w:hAnsi="Times New Roman" w:cs="Times New Roman"/>
          <w:b/>
          <w:sz w:val="24"/>
          <w:szCs w:val="24"/>
        </w:rPr>
        <w:br w:type="page"/>
      </w:r>
    </w:p>
    <w:p w:rsidR="002D2CF0" w:rsidRPr="00E321C3" w:rsidRDefault="002D2CF0" w:rsidP="002D2CF0">
      <w:pPr>
        <w:widowControl w:val="0"/>
        <w:autoSpaceDE w:val="0"/>
        <w:autoSpaceDN w:val="0"/>
        <w:adjustRightInd w:val="0"/>
        <w:jc w:val="center"/>
        <w:rPr>
          <w:b/>
          <w:sz w:val="32"/>
          <w:szCs w:val="32"/>
        </w:rPr>
      </w:pPr>
      <w:r w:rsidRPr="00CF0957">
        <w:rPr>
          <w:b/>
          <w:sz w:val="24"/>
          <w:szCs w:val="24"/>
        </w:rPr>
        <w:lastRenderedPageBreak/>
        <w:t>П</w:t>
      </w:r>
      <w:r>
        <w:rPr>
          <w:b/>
          <w:sz w:val="24"/>
          <w:szCs w:val="24"/>
        </w:rPr>
        <w:t>ОДП</w:t>
      </w:r>
      <w:r w:rsidRPr="00CF0957">
        <w:rPr>
          <w:b/>
          <w:sz w:val="24"/>
          <w:szCs w:val="24"/>
        </w:rPr>
        <w:t>РОГРАММА</w:t>
      </w:r>
      <w:r>
        <w:rPr>
          <w:b/>
          <w:sz w:val="32"/>
          <w:szCs w:val="32"/>
        </w:rPr>
        <w:t xml:space="preserve"> 6</w:t>
      </w:r>
    </w:p>
    <w:p w:rsidR="002D2CF0" w:rsidRPr="001A7995" w:rsidRDefault="002D2CF0" w:rsidP="002D2CF0">
      <w:pPr>
        <w:pStyle w:val="ConsPlusNonformat"/>
        <w:jc w:val="center"/>
        <w:rPr>
          <w:rFonts w:ascii="Times New Roman" w:hAnsi="Times New Roman" w:cs="Times New Roman"/>
          <w:b/>
          <w:sz w:val="24"/>
          <w:szCs w:val="24"/>
        </w:rPr>
      </w:pPr>
      <w:r w:rsidRPr="001A7995">
        <w:rPr>
          <w:rFonts w:ascii="Times New Roman" w:hAnsi="Times New Roman" w:cs="Times New Roman"/>
          <w:b/>
          <w:sz w:val="24"/>
          <w:szCs w:val="24"/>
        </w:rPr>
        <w:t>Развитие молодежной политики, физической культуры и спорта в муниципальном образовании Лебяженское городское поселение</w:t>
      </w:r>
    </w:p>
    <w:p w:rsidR="002D2CF0" w:rsidRPr="001A7995" w:rsidRDefault="002D2CF0" w:rsidP="002D2CF0">
      <w:pPr>
        <w:widowControl w:val="0"/>
        <w:autoSpaceDE w:val="0"/>
        <w:autoSpaceDN w:val="0"/>
        <w:adjustRightInd w:val="0"/>
        <w:jc w:val="both"/>
        <w:rPr>
          <w:b/>
          <w:sz w:val="24"/>
          <w:szCs w:val="24"/>
        </w:rPr>
      </w:pPr>
    </w:p>
    <w:p w:rsidR="002D2CF0" w:rsidRPr="001A7995" w:rsidRDefault="002D2CF0" w:rsidP="002D2CF0">
      <w:pPr>
        <w:pStyle w:val="ConsPlusNonformat"/>
        <w:jc w:val="center"/>
        <w:rPr>
          <w:rFonts w:ascii="Times New Roman" w:hAnsi="Times New Roman" w:cs="Times New Roman"/>
          <w:b/>
          <w:sz w:val="24"/>
          <w:szCs w:val="24"/>
        </w:rPr>
      </w:pPr>
      <w:r w:rsidRPr="001A7995">
        <w:rPr>
          <w:rFonts w:ascii="Times New Roman" w:hAnsi="Times New Roman" w:cs="Times New Roman"/>
          <w:b/>
          <w:sz w:val="24"/>
          <w:szCs w:val="24"/>
        </w:rPr>
        <w:t>ПАСПОРТ</w:t>
      </w:r>
    </w:p>
    <w:p w:rsidR="002D2CF0" w:rsidRPr="001A7995"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подпрограммы </w:t>
      </w:r>
      <w:r w:rsidRPr="001A7995">
        <w:rPr>
          <w:rFonts w:ascii="Times New Roman" w:hAnsi="Times New Roman" w:cs="Times New Roman"/>
          <w:b/>
          <w:sz w:val="24"/>
          <w:szCs w:val="24"/>
        </w:rPr>
        <w:t>«Развитие молодежной политики, физической культуры и спорта в муниципальном образовании Лебяженское городское поселение»</w:t>
      </w:r>
    </w:p>
    <w:p w:rsidR="002D2CF0" w:rsidRPr="003C1381" w:rsidRDefault="002D2CF0" w:rsidP="002D2CF0">
      <w:pPr>
        <w:widowControl w:val="0"/>
        <w:autoSpaceDE w:val="0"/>
        <w:autoSpaceDN w:val="0"/>
        <w:adjustRightInd w:val="0"/>
        <w:jc w:val="both"/>
        <w:rPr>
          <w:sz w:val="24"/>
          <w:szCs w:val="24"/>
        </w:rPr>
      </w:pPr>
    </w:p>
    <w:tbl>
      <w:tblPr>
        <w:tblW w:w="9498" w:type="dxa"/>
        <w:tblCellSpacing w:w="5" w:type="nil"/>
        <w:tblInd w:w="75" w:type="dxa"/>
        <w:tblLayout w:type="fixed"/>
        <w:tblCellMar>
          <w:left w:w="75" w:type="dxa"/>
          <w:right w:w="75" w:type="dxa"/>
        </w:tblCellMar>
        <w:tblLook w:val="0000"/>
      </w:tblPr>
      <w:tblGrid>
        <w:gridCol w:w="3969"/>
        <w:gridCol w:w="5529"/>
      </w:tblGrid>
      <w:tr w:rsidR="002D2CF0" w:rsidRPr="001A7995"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1A7995" w:rsidRDefault="002D2CF0" w:rsidP="00294146">
            <w:pPr>
              <w:pStyle w:val="ConsPlusCell"/>
              <w:rPr>
                <w:rFonts w:ascii="Times New Roman" w:hAnsi="Times New Roman" w:cs="Times New Roman"/>
                <w:sz w:val="24"/>
                <w:szCs w:val="24"/>
              </w:rPr>
            </w:pPr>
            <w:r w:rsidRPr="001A7995">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2D2CF0" w:rsidRPr="001A7995" w:rsidRDefault="002D2CF0" w:rsidP="00294146">
            <w:pPr>
              <w:pStyle w:val="ConsPlusNonformat"/>
              <w:jc w:val="both"/>
              <w:rPr>
                <w:rFonts w:ascii="Times New Roman" w:hAnsi="Times New Roman" w:cs="Times New Roman"/>
                <w:sz w:val="24"/>
                <w:szCs w:val="24"/>
              </w:rPr>
            </w:pPr>
            <w:r w:rsidRPr="001A7995">
              <w:rPr>
                <w:rFonts w:ascii="Times New Roman" w:hAnsi="Times New Roman" w:cs="Times New Roman"/>
                <w:sz w:val="24"/>
                <w:szCs w:val="24"/>
              </w:rPr>
              <w:t>«Развитие молодежной политики, физической культуры и спорта в муниципальном образовании Лебяженское городское поселение»</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Местная администрация Лебяженского городского поселения</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vAlign w:val="center"/>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МКУ «Центр культуры и спорта», отдел по молодежной политике и спорту администрации Ломоносовского района, отдел по культуре и туризму администрации Ломоносовского района</w:t>
            </w:r>
          </w:p>
        </w:tc>
      </w:tr>
      <w:tr w:rsidR="002D2CF0" w:rsidRPr="003C1381" w:rsidTr="00294146">
        <w:trPr>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vAlign w:val="center"/>
          </w:tcPr>
          <w:p w:rsidR="002D2CF0" w:rsidRPr="00A20151" w:rsidRDefault="002D2CF0" w:rsidP="00294146">
            <w:pPr>
              <w:jc w:val="both"/>
              <w:rPr>
                <w:sz w:val="24"/>
                <w:szCs w:val="24"/>
              </w:rPr>
            </w:pPr>
            <w:r>
              <w:rPr>
                <w:sz w:val="24"/>
                <w:szCs w:val="24"/>
              </w:rPr>
              <w:t>Создание благоприятных условий для гражданского становления и самореализации молодежи, поддержка и развитие молодежных инициатив, создание условий для укрепления здоровья населения, развития инфраструктуры спорта, приобщение различных слоев населения Лебяженского городского поселения к регулярным занятиям физической культурой и спортом</w:t>
            </w:r>
          </w:p>
        </w:tc>
      </w:tr>
      <w:tr w:rsidR="002D2CF0" w:rsidRPr="003C1381" w:rsidTr="00294146">
        <w:trPr>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2D2CF0" w:rsidRDefault="002D2CF0" w:rsidP="002D2CF0">
            <w:pPr>
              <w:pStyle w:val="a9"/>
              <w:numPr>
                <w:ilvl w:val="0"/>
                <w:numId w:val="10"/>
              </w:numPr>
              <w:spacing w:after="0" w:line="240" w:lineRule="auto"/>
              <w:ind w:left="276" w:hanging="276"/>
              <w:jc w:val="both"/>
              <w:rPr>
                <w:szCs w:val="24"/>
              </w:rPr>
            </w:pPr>
            <w:r>
              <w:rPr>
                <w:szCs w:val="24"/>
              </w:rPr>
              <w:t>Создание условий для патриотического и духовно-нравственного воспитания, интеллектуального, творческого, физического развития молодежи;</w:t>
            </w:r>
          </w:p>
          <w:p w:rsidR="002D2CF0" w:rsidRDefault="002D2CF0" w:rsidP="002D2CF0">
            <w:pPr>
              <w:pStyle w:val="a9"/>
              <w:numPr>
                <w:ilvl w:val="0"/>
                <w:numId w:val="10"/>
              </w:numPr>
              <w:spacing w:after="0" w:line="240" w:lineRule="auto"/>
              <w:ind w:left="276" w:hanging="276"/>
              <w:jc w:val="both"/>
              <w:rPr>
                <w:szCs w:val="24"/>
              </w:rPr>
            </w:pPr>
            <w:r>
              <w:rPr>
                <w:szCs w:val="24"/>
              </w:rPr>
              <w:t>Поддержка деятельности молодежных и детских общественных организаций;</w:t>
            </w:r>
          </w:p>
          <w:p w:rsidR="002D2CF0" w:rsidRDefault="002D2CF0" w:rsidP="002D2CF0">
            <w:pPr>
              <w:pStyle w:val="a9"/>
              <w:numPr>
                <w:ilvl w:val="0"/>
                <w:numId w:val="10"/>
              </w:numPr>
              <w:spacing w:after="0" w:line="240" w:lineRule="auto"/>
              <w:ind w:left="276" w:hanging="276"/>
              <w:jc w:val="both"/>
              <w:rPr>
                <w:szCs w:val="24"/>
              </w:rPr>
            </w:pPr>
            <w:r>
              <w:rPr>
                <w:szCs w:val="24"/>
              </w:rPr>
              <w:t>Создание правовых, экономических и организационных условий и гарантий для самореализации личности молодого человека;</w:t>
            </w:r>
          </w:p>
          <w:p w:rsidR="002D2CF0" w:rsidRDefault="002D2CF0" w:rsidP="002D2CF0">
            <w:pPr>
              <w:pStyle w:val="a9"/>
              <w:numPr>
                <w:ilvl w:val="0"/>
                <w:numId w:val="10"/>
              </w:numPr>
              <w:spacing w:after="0" w:line="240" w:lineRule="auto"/>
              <w:ind w:left="276" w:hanging="276"/>
              <w:jc w:val="both"/>
              <w:rPr>
                <w:szCs w:val="24"/>
              </w:rPr>
            </w:pPr>
            <w:r>
              <w:rPr>
                <w:szCs w:val="24"/>
              </w:rPr>
              <w:t>Вовлечение молодежи в общественно-политическую жизнь;</w:t>
            </w:r>
          </w:p>
          <w:p w:rsidR="002D2CF0" w:rsidRDefault="002D2CF0" w:rsidP="002D2CF0">
            <w:pPr>
              <w:pStyle w:val="a9"/>
              <w:numPr>
                <w:ilvl w:val="0"/>
                <w:numId w:val="10"/>
              </w:numPr>
              <w:spacing w:after="0" w:line="240" w:lineRule="auto"/>
              <w:ind w:left="276" w:hanging="276"/>
              <w:jc w:val="both"/>
              <w:rPr>
                <w:szCs w:val="24"/>
              </w:rPr>
            </w:pPr>
            <w:r>
              <w:rPr>
                <w:szCs w:val="24"/>
              </w:rPr>
              <w:t>Профилактика безнадзорности, подростковой преступности, наркомании и алкоголизма;</w:t>
            </w:r>
          </w:p>
          <w:p w:rsidR="002D2CF0" w:rsidRPr="007821D0" w:rsidRDefault="002D2CF0" w:rsidP="002D2CF0">
            <w:pPr>
              <w:pStyle w:val="a9"/>
              <w:numPr>
                <w:ilvl w:val="0"/>
                <w:numId w:val="10"/>
              </w:numPr>
              <w:spacing w:after="0" w:line="240" w:lineRule="auto"/>
              <w:ind w:left="276" w:hanging="276"/>
              <w:jc w:val="both"/>
              <w:rPr>
                <w:szCs w:val="24"/>
              </w:rPr>
            </w:pPr>
            <w:r>
              <w:rPr>
                <w:szCs w:val="24"/>
              </w:rPr>
              <w:t>Содействие трудоустройству молодежи, поддержка предпринимательских инициатив молодых граждан;</w:t>
            </w:r>
          </w:p>
          <w:p w:rsidR="002D2CF0" w:rsidRPr="00D925EA" w:rsidRDefault="002D2CF0" w:rsidP="002D2CF0">
            <w:pPr>
              <w:pStyle w:val="a9"/>
              <w:numPr>
                <w:ilvl w:val="0"/>
                <w:numId w:val="10"/>
              </w:numPr>
              <w:spacing w:after="0" w:line="240" w:lineRule="auto"/>
              <w:ind w:left="276" w:hanging="276"/>
              <w:jc w:val="both"/>
              <w:rPr>
                <w:szCs w:val="24"/>
              </w:rPr>
            </w:pPr>
            <w:r>
              <w:t>Приобщение населения к регулярным занятиям физической культурой и спортом, пропаганда здорового образа жизни;</w:t>
            </w:r>
          </w:p>
          <w:p w:rsidR="002D2CF0" w:rsidRPr="00D925EA" w:rsidRDefault="002D2CF0" w:rsidP="002D2CF0">
            <w:pPr>
              <w:pStyle w:val="a9"/>
              <w:numPr>
                <w:ilvl w:val="0"/>
                <w:numId w:val="10"/>
              </w:numPr>
              <w:spacing w:after="0" w:line="240" w:lineRule="auto"/>
              <w:ind w:left="276" w:hanging="276"/>
              <w:jc w:val="both"/>
              <w:rPr>
                <w:szCs w:val="24"/>
              </w:rPr>
            </w:pPr>
            <w:r>
              <w:rPr>
                <w:bdr w:val="none" w:sz="0" w:space="0" w:color="auto" w:frame="1"/>
              </w:rPr>
              <w:t>С</w:t>
            </w:r>
            <w:r w:rsidRPr="00D925EA">
              <w:rPr>
                <w:bdr w:val="none" w:sz="0" w:space="0" w:color="auto" w:frame="1"/>
              </w:rPr>
              <w:t>троительство, реконструкция и модернизация физкультурно-оздоровительных и спортивных сооружений, оснащение их современным оборудованием и инвентарем;</w:t>
            </w:r>
          </w:p>
          <w:p w:rsidR="002D2CF0" w:rsidRPr="00D925EA" w:rsidRDefault="002D2CF0" w:rsidP="002D2CF0">
            <w:pPr>
              <w:pStyle w:val="a9"/>
              <w:numPr>
                <w:ilvl w:val="0"/>
                <w:numId w:val="10"/>
              </w:numPr>
              <w:spacing w:after="0" w:line="240" w:lineRule="auto"/>
              <w:ind w:left="276" w:hanging="276"/>
              <w:jc w:val="both"/>
              <w:rPr>
                <w:szCs w:val="24"/>
              </w:rPr>
            </w:pPr>
            <w:r>
              <w:rPr>
                <w:bdr w:val="none" w:sz="0" w:space="0" w:color="auto" w:frame="1"/>
              </w:rPr>
              <w:t>К</w:t>
            </w:r>
            <w:r w:rsidRPr="00D925EA">
              <w:rPr>
                <w:bdr w:val="none" w:sz="0" w:space="0" w:color="auto" w:frame="1"/>
              </w:rPr>
              <w:t xml:space="preserve">оординация деятельности негосударственных организаций в сфере </w:t>
            </w:r>
            <w:r>
              <w:rPr>
                <w:bdr w:val="none" w:sz="0" w:space="0" w:color="auto" w:frame="1"/>
              </w:rPr>
              <w:t xml:space="preserve">молодежной политики, </w:t>
            </w:r>
            <w:r w:rsidRPr="00D925EA">
              <w:rPr>
                <w:bdr w:val="none" w:sz="0" w:space="0" w:color="auto" w:frame="1"/>
              </w:rPr>
              <w:lastRenderedPageBreak/>
              <w:t>физической культуры и спорта;</w:t>
            </w:r>
          </w:p>
          <w:p w:rsidR="002D2CF0" w:rsidRPr="00A20151" w:rsidRDefault="002D2CF0" w:rsidP="002D2CF0">
            <w:pPr>
              <w:pStyle w:val="a9"/>
              <w:numPr>
                <w:ilvl w:val="0"/>
                <w:numId w:val="10"/>
              </w:numPr>
              <w:spacing w:after="0" w:line="240" w:lineRule="auto"/>
              <w:ind w:left="276" w:hanging="276"/>
              <w:jc w:val="both"/>
              <w:rPr>
                <w:szCs w:val="24"/>
              </w:rPr>
            </w:pPr>
            <w:r>
              <w:rPr>
                <w:bdr w:val="none" w:sz="0" w:space="0" w:color="auto" w:frame="1"/>
              </w:rPr>
              <w:t>В</w:t>
            </w:r>
            <w:r w:rsidRPr="00D925EA">
              <w:rPr>
                <w:bdr w:val="none" w:sz="0" w:space="0" w:color="auto" w:frame="1"/>
              </w:rPr>
              <w:t>недрение новых форм организации физкультурно-оздоровительной и спортивно-массовой работы</w:t>
            </w:r>
            <w:r>
              <w:rPr>
                <w:bdr w:val="none" w:sz="0" w:space="0" w:color="auto" w:frame="1"/>
              </w:rPr>
              <w:t>.</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2D2CF0" w:rsidRDefault="002D2CF0" w:rsidP="00294146">
            <w:pPr>
              <w:ind w:firstLine="547"/>
              <w:jc w:val="both"/>
              <w:rPr>
                <w:sz w:val="24"/>
                <w:szCs w:val="24"/>
              </w:rPr>
            </w:pPr>
            <w:r>
              <w:rPr>
                <w:sz w:val="24"/>
                <w:szCs w:val="24"/>
              </w:rPr>
              <w:t>Увеличение количества мероприятий, проводимых в рамках реализации молодежной политики в поселении;</w:t>
            </w:r>
          </w:p>
          <w:p w:rsidR="002D2CF0" w:rsidRPr="00AB553D" w:rsidRDefault="002D2CF0" w:rsidP="00294146">
            <w:pPr>
              <w:ind w:firstLine="547"/>
              <w:jc w:val="both"/>
              <w:rPr>
                <w:color w:val="000000"/>
                <w:sz w:val="24"/>
                <w:szCs w:val="24"/>
              </w:rPr>
            </w:pPr>
            <w:r w:rsidRPr="00AB553D">
              <w:rPr>
                <w:color w:val="000000"/>
                <w:sz w:val="24"/>
                <w:szCs w:val="24"/>
              </w:rPr>
              <w:t>Прирост доли населения, систематически занимающегося физической культурой и спортом;</w:t>
            </w:r>
          </w:p>
          <w:p w:rsidR="002D2CF0" w:rsidRPr="00AB553D" w:rsidRDefault="002D2CF0" w:rsidP="00294146">
            <w:pPr>
              <w:ind w:firstLine="547"/>
              <w:jc w:val="both"/>
              <w:rPr>
                <w:color w:val="000000"/>
                <w:sz w:val="24"/>
                <w:szCs w:val="24"/>
              </w:rPr>
            </w:pPr>
            <w:r w:rsidRPr="00AB553D">
              <w:rPr>
                <w:sz w:val="24"/>
                <w:szCs w:val="24"/>
              </w:rPr>
              <w:t>Ежегодное увеличение количества проводимых спортивно-массовых и физкультурно-оздоровительных мероприятий;</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2015-2020 годы</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3 450</w:t>
            </w:r>
            <w:r w:rsidRPr="00A20151">
              <w:rPr>
                <w:sz w:val="24"/>
                <w:szCs w:val="24"/>
              </w:rPr>
              <w:t>,</w:t>
            </w:r>
            <w:r>
              <w:rPr>
                <w:sz w:val="24"/>
                <w:szCs w:val="24"/>
              </w:rPr>
              <w:t>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2D2CF0" w:rsidRPr="00A20151" w:rsidRDefault="002D2CF0" w:rsidP="00294146">
            <w:pPr>
              <w:jc w:val="center"/>
              <w:rPr>
                <w:sz w:val="24"/>
                <w:szCs w:val="24"/>
              </w:rPr>
            </w:pPr>
            <w:r w:rsidRPr="00A20151">
              <w:rPr>
                <w:sz w:val="24"/>
                <w:szCs w:val="24"/>
              </w:rPr>
              <w:t>в том числе по годам:</w:t>
            </w:r>
          </w:p>
          <w:p w:rsidR="002D2CF0" w:rsidRPr="00A20151" w:rsidRDefault="002D2CF0" w:rsidP="00294146">
            <w:pPr>
              <w:jc w:val="center"/>
              <w:rPr>
                <w:sz w:val="24"/>
                <w:szCs w:val="24"/>
              </w:rPr>
            </w:pPr>
            <w:r w:rsidRPr="00A20151">
              <w:rPr>
                <w:sz w:val="24"/>
                <w:szCs w:val="24"/>
              </w:rPr>
              <w:t>2015 г</w:t>
            </w:r>
            <w:r>
              <w:rPr>
                <w:sz w:val="24"/>
                <w:szCs w:val="24"/>
              </w:rPr>
              <w:t>. – 10</w:t>
            </w:r>
            <w:r w:rsidRPr="00A20151">
              <w:rPr>
                <w:sz w:val="24"/>
                <w:szCs w:val="24"/>
              </w:rPr>
              <w:t>0</w:t>
            </w:r>
            <w:r>
              <w:rPr>
                <w:sz w:val="24"/>
                <w:szCs w:val="24"/>
              </w:rPr>
              <w:t xml:space="preserve">,00 </w:t>
            </w:r>
            <w:r w:rsidRPr="00A20151">
              <w:rPr>
                <w:sz w:val="24"/>
                <w:szCs w:val="24"/>
              </w:rPr>
              <w:t>тыс.руб.</w:t>
            </w:r>
          </w:p>
          <w:p w:rsidR="002D2CF0" w:rsidRDefault="002D2CF0" w:rsidP="00294146">
            <w:pPr>
              <w:jc w:val="center"/>
              <w:rPr>
                <w:sz w:val="24"/>
                <w:szCs w:val="24"/>
              </w:rPr>
            </w:pPr>
            <w:r w:rsidRPr="00A20151">
              <w:rPr>
                <w:sz w:val="24"/>
                <w:szCs w:val="24"/>
              </w:rPr>
              <w:t>2016 г. –</w:t>
            </w:r>
            <w:r>
              <w:rPr>
                <w:sz w:val="24"/>
                <w:szCs w:val="24"/>
              </w:rPr>
              <w:t xml:space="preserve"> 100,00</w:t>
            </w:r>
            <w:r w:rsidRPr="00A20151">
              <w:rPr>
                <w:sz w:val="24"/>
                <w:szCs w:val="24"/>
              </w:rPr>
              <w:t>тыс.руб.</w:t>
            </w:r>
          </w:p>
          <w:p w:rsidR="002D2CF0" w:rsidRDefault="002D2CF0" w:rsidP="00294146">
            <w:pPr>
              <w:jc w:val="center"/>
              <w:rPr>
                <w:sz w:val="24"/>
                <w:szCs w:val="24"/>
              </w:rPr>
            </w:pPr>
            <w:r>
              <w:rPr>
                <w:sz w:val="24"/>
                <w:szCs w:val="24"/>
              </w:rPr>
              <w:t>2017</w:t>
            </w:r>
            <w:r w:rsidRPr="00A20151">
              <w:rPr>
                <w:sz w:val="24"/>
                <w:szCs w:val="24"/>
              </w:rPr>
              <w:t xml:space="preserve"> г. – </w:t>
            </w:r>
            <w:r>
              <w:rPr>
                <w:sz w:val="24"/>
                <w:szCs w:val="24"/>
              </w:rPr>
              <w:t xml:space="preserve">850,00 </w:t>
            </w:r>
            <w:r w:rsidRPr="00A20151">
              <w:rPr>
                <w:sz w:val="24"/>
                <w:szCs w:val="24"/>
              </w:rPr>
              <w:t>тыс.руб.</w:t>
            </w:r>
          </w:p>
          <w:p w:rsidR="002D2CF0" w:rsidRDefault="002D2CF0" w:rsidP="00294146">
            <w:pPr>
              <w:jc w:val="center"/>
              <w:rPr>
                <w:sz w:val="24"/>
                <w:szCs w:val="24"/>
              </w:rPr>
            </w:pPr>
            <w:r>
              <w:rPr>
                <w:sz w:val="24"/>
                <w:szCs w:val="24"/>
              </w:rPr>
              <w:t>2018</w:t>
            </w:r>
            <w:r w:rsidRPr="00A20151">
              <w:rPr>
                <w:sz w:val="24"/>
                <w:szCs w:val="24"/>
              </w:rPr>
              <w:t xml:space="preserve"> г. – </w:t>
            </w:r>
            <w:r>
              <w:rPr>
                <w:sz w:val="24"/>
                <w:szCs w:val="24"/>
              </w:rPr>
              <w:t xml:space="preserve">800,00 </w:t>
            </w:r>
            <w:r w:rsidRPr="00A20151">
              <w:rPr>
                <w:sz w:val="24"/>
                <w:szCs w:val="24"/>
              </w:rPr>
              <w:t>тыс.руб.</w:t>
            </w:r>
          </w:p>
          <w:p w:rsidR="002D2CF0" w:rsidRDefault="002D2CF0" w:rsidP="00294146">
            <w:pPr>
              <w:jc w:val="center"/>
              <w:rPr>
                <w:sz w:val="24"/>
                <w:szCs w:val="24"/>
              </w:rPr>
            </w:pPr>
            <w:r>
              <w:rPr>
                <w:sz w:val="24"/>
                <w:szCs w:val="24"/>
              </w:rPr>
              <w:t>2019</w:t>
            </w:r>
            <w:r w:rsidRPr="00A20151">
              <w:rPr>
                <w:sz w:val="24"/>
                <w:szCs w:val="24"/>
              </w:rPr>
              <w:t xml:space="preserve"> г. – </w:t>
            </w:r>
            <w:r>
              <w:rPr>
                <w:sz w:val="24"/>
                <w:szCs w:val="24"/>
              </w:rPr>
              <w:t xml:space="preserve">800,00 </w:t>
            </w:r>
            <w:r w:rsidRPr="00A20151">
              <w:rPr>
                <w:sz w:val="24"/>
                <w:szCs w:val="24"/>
              </w:rPr>
              <w:t>тыс.руб.</w:t>
            </w:r>
          </w:p>
          <w:p w:rsidR="002D2CF0" w:rsidRPr="00A20151" w:rsidRDefault="002D2CF0" w:rsidP="00294146">
            <w:pPr>
              <w:jc w:val="center"/>
              <w:rPr>
                <w:sz w:val="24"/>
                <w:szCs w:val="24"/>
              </w:rPr>
            </w:pPr>
            <w:r>
              <w:rPr>
                <w:sz w:val="24"/>
                <w:szCs w:val="24"/>
              </w:rPr>
              <w:t>2020</w:t>
            </w:r>
            <w:r w:rsidRPr="00A20151">
              <w:rPr>
                <w:sz w:val="24"/>
                <w:szCs w:val="24"/>
              </w:rPr>
              <w:t xml:space="preserve"> г. – </w:t>
            </w:r>
            <w:r>
              <w:rPr>
                <w:sz w:val="24"/>
                <w:szCs w:val="24"/>
              </w:rPr>
              <w:t xml:space="preserve">800,00 </w:t>
            </w:r>
            <w:r w:rsidRPr="00A20151">
              <w:rPr>
                <w:sz w:val="24"/>
                <w:szCs w:val="24"/>
              </w:rPr>
              <w:t>тыс.руб.</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5529" w:type="dxa"/>
            <w:tcBorders>
              <w:left w:val="single" w:sz="4" w:space="0" w:color="auto"/>
              <w:bottom w:val="single" w:sz="4" w:space="0" w:color="auto"/>
              <w:right w:val="single" w:sz="4" w:space="0" w:color="auto"/>
            </w:tcBorders>
          </w:tcPr>
          <w:p w:rsidR="002D2CF0" w:rsidRDefault="002D2CF0" w:rsidP="00294146">
            <w:pPr>
              <w:shd w:val="clear" w:color="auto" w:fill="FFFFFF"/>
              <w:rPr>
                <w:sz w:val="24"/>
                <w:szCs w:val="24"/>
              </w:rPr>
            </w:pPr>
            <w:r>
              <w:rPr>
                <w:sz w:val="24"/>
                <w:szCs w:val="24"/>
              </w:rPr>
              <w:t>Повышение духовно-нравственного, физического, интеллектуального и творческого потенциала молодого поколения;</w:t>
            </w:r>
          </w:p>
          <w:p w:rsidR="002D2CF0" w:rsidRDefault="002D2CF0" w:rsidP="00294146">
            <w:pPr>
              <w:shd w:val="clear" w:color="auto" w:fill="FFFFFF"/>
              <w:rPr>
                <w:sz w:val="24"/>
                <w:szCs w:val="24"/>
              </w:rPr>
            </w:pPr>
            <w:r>
              <w:rPr>
                <w:sz w:val="24"/>
                <w:szCs w:val="24"/>
              </w:rPr>
              <w:t>Увеличение числа молодых граждан, занятых в различных сферах экономики;</w:t>
            </w:r>
          </w:p>
          <w:p w:rsidR="002D2CF0" w:rsidRDefault="002D2CF0" w:rsidP="00294146">
            <w:pPr>
              <w:shd w:val="clear" w:color="auto" w:fill="FFFFFF"/>
              <w:rPr>
                <w:sz w:val="24"/>
                <w:szCs w:val="24"/>
              </w:rPr>
            </w:pPr>
            <w:r>
              <w:rPr>
                <w:sz w:val="24"/>
                <w:szCs w:val="24"/>
              </w:rPr>
              <w:t>Увеличение числа молодых людей вовлеченных в общественно-полезную деятельность, охваченных организованными формами занятости и отдыха;</w:t>
            </w:r>
          </w:p>
          <w:p w:rsidR="002D2CF0" w:rsidRDefault="002D2CF0" w:rsidP="00294146">
            <w:pPr>
              <w:shd w:val="clear" w:color="auto" w:fill="FFFFFF"/>
              <w:rPr>
                <w:sz w:val="24"/>
                <w:szCs w:val="24"/>
              </w:rPr>
            </w:pPr>
            <w:r>
              <w:rPr>
                <w:sz w:val="24"/>
                <w:szCs w:val="24"/>
              </w:rPr>
              <w:t>Сокращение числа правонарушений и преступлений в подростковой и молодежной среде;</w:t>
            </w:r>
          </w:p>
          <w:p w:rsidR="002D2CF0" w:rsidRDefault="002D2CF0" w:rsidP="00294146">
            <w:pPr>
              <w:shd w:val="clear" w:color="auto" w:fill="FFFFFF"/>
              <w:rPr>
                <w:sz w:val="24"/>
                <w:szCs w:val="24"/>
              </w:rPr>
            </w:pPr>
            <w:r w:rsidRPr="004D2E52">
              <w:rPr>
                <w:sz w:val="24"/>
                <w:szCs w:val="24"/>
              </w:rPr>
              <w:t>Применение новых форм и методов физкультурно-оздоровител</w:t>
            </w:r>
            <w:r>
              <w:rPr>
                <w:sz w:val="24"/>
                <w:szCs w:val="24"/>
              </w:rPr>
              <w:t>ьной, спортивно-массовой работы.</w:t>
            </w:r>
          </w:p>
          <w:p w:rsidR="002D2CF0" w:rsidRPr="004D2E52" w:rsidRDefault="002D2CF0" w:rsidP="00294146">
            <w:pPr>
              <w:shd w:val="clear" w:color="auto" w:fill="FFFFFF"/>
              <w:rPr>
                <w:sz w:val="24"/>
                <w:szCs w:val="24"/>
              </w:rPr>
            </w:pPr>
            <w:r>
              <w:rPr>
                <w:sz w:val="24"/>
                <w:szCs w:val="24"/>
              </w:rPr>
              <w:t>У</w:t>
            </w:r>
            <w:r w:rsidRPr="004D2E52">
              <w:rPr>
                <w:sz w:val="24"/>
                <w:szCs w:val="24"/>
              </w:rPr>
              <w:t>велич</w:t>
            </w:r>
            <w:r>
              <w:rPr>
                <w:sz w:val="24"/>
                <w:szCs w:val="24"/>
              </w:rPr>
              <w:t>ение</w:t>
            </w:r>
            <w:r w:rsidRPr="004D2E52">
              <w:rPr>
                <w:sz w:val="24"/>
                <w:szCs w:val="24"/>
              </w:rPr>
              <w:t xml:space="preserve"> числ</w:t>
            </w:r>
            <w:r>
              <w:rPr>
                <w:sz w:val="24"/>
                <w:szCs w:val="24"/>
              </w:rPr>
              <w:t>а</w:t>
            </w:r>
            <w:r w:rsidRPr="004D2E52">
              <w:rPr>
                <w:sz w:val="24"/>
                <w:szCs w:val="24"/>
              </w:rPr>
              <w:t xml:space="preserve"> детей, подростков и молодежи, регулярно занимающихся спортом.</w:t>
            </w:r>
          </w:p>
          <w:p w:rsidR="002D2CF0" w:rsidRPr="004D2E52" w:rsidRDefault="002D2CF0" w:rsidP="00294146">
            <w:pPr>
              <w:shd w:val="clear" w:color="auto" w:fill="FFFFFF"/>
              <w:rPr>
                <w:sz w:val="24"/>
                <w:szCs w:val="24"/>
              </w:rPr>
            </w:pPr>
            <w:r>
              <w:rPr>
                <w:sz w:val="24"/>
                <w:szCs w:val="24"/>
              </w:rPr>
              <w:t>Ф</w:t>
            </w:r>
            <w:r w:rsidRPr="004D2E52">
              <w:rPr>
                <w:sz w:val="24"/>
                <w:szCs w:val="24"/>
              </w:rPr>
              <w:t>ормирование у населения, особенно у детей, подростков и молодежи, устойчивого интереса и потребности к регулярным занятиям физической культурой и спортом, а также навыков и форм внедрения здорового образа жизни;</w:t>
            </w:r>
          </w:p>
          <w:p w:rsidR="002D2CF0" w:rsidRPr="004D2E52" w:rsidRDefault="002D2CF0" w:rsidP="00294146">
            <w:pPr>
              <w:shd w:val="clear" w:color="auto" w:fill="FFFFFF"/>
              <w:rPr>
                <w:sz w:val="24"/>
                <w:szCs w:val="24"/>
              </w:rPr>
            </w:pPr>
            <w:r>
              <w:rPr>
                <w:sz w:val="24"/>
                <w:szCs w:val="24"/>
              </w:rPr>
              <w:t>С</w:t>
            </w:r>
            <w:r w:rsidRPr="004D2E52">
              <w:rPr>
                <w:sz w:val="24"/>
                <w:szCs w:val="24"/>
              </w:rPr>
              <w:t>оздание гражданам равных условий для занятий физической культурой и спортом, независимо от их социального положения.</w:t>
            </w:r>
          </w:p>
        </w:tc>
      </w:tr>
    </w:tbl>
    <w:p w:rsidR="002D2CF0" w:rsidRDefault="002D2CF0" w:rsidP="002D2CF0"/>
    <w:p w:rsidR="002D2CF0" w:rsidRDefault="002D2CF0" w:rsidP="002D2CF0">
      <w:pPr>
        <w:numPr>
          <w:ilvl w:val="0"/>
          <w:numId w:val="30"/>
        </w:numPr>
        <w:rPr>
          <w:b/>
          <w:sz w:val="24"/>
          <w:szCs w:val="24"/>
        </w:rPr>
      </w:pPr>
      <w:r w:rsidRPr="00F33044">
        <w:rPr>
          <w:b/>
          <w:sz w:val="24"/>
          <w:szCs w:val="24"/>
        </w:rPr>
        <w:t>Характеристика текущего состояния и основных проблем, которые предполагается решать в рамках подпрограммы.</w:t>
      </w:r>
    </w:p>
    <w:p w:rsidR="002D2CF0" w:rsidRDefault="002D2CF0" w:rsidP="002D2CF0">
      <w:pPr>
        <w:jc w:val="both"/>
        <w:rPr>
          <w:b/>
          <w:sz w:val="24"/>
          <w:szCs w:val="24"/>
        </w:rPr>
      </w:pPr>
    </w:p>
    <w:p w:rsidR="002D2CF0" w:rsidRDefault="002D2CF0" w:rsidP="002D2CF0">
      <w:pPr>
        <w:jc w:val="both"/>
        <w:rPr>
          <w:sz w:val="24"/>
          <w:szCs w:val="24"/>
        </w:rPr>
      </w:pPr>
      <w:r w:rsidRPr="00AB553D">
        <w:rPr>
          <w:sz w:val="24"/>
          <w:szCs w:val="24"/>
        </w:rPr>
        <w:tab/>
        <w:t>На сегодняшний день молодежная политика</w:t>
      </w:r>
      <w:r>
        <w:rPr>
          <w:sz w:val="24"/>
          <w:szCs w:val="24"/>
        </w:rPr>
        <w:t xml:space="preserve"> – одно из направлений деятельности органов местного самоуправления, призванное разрешить ряд проблем молодежи, населяющей Лебяженское городское поселение. К таким проблемам можно отнести следующие:</w:t>
      </w:r>
    </w:p>
    <w:p w:rsidR="002D2CF0" w:rsidRDefault="002D2CF0" w:rsidP="002D2CF0">
      <w:pPr>
        <w:jc w:val="both"/>
        <w:rPr>
          <w:sz w:val="24"/>
          <w:szCs w:val="24"/>
        </w:rPr>
      </w:pPr>
      <w:r>
        <w:rPr>
          <w:sz w:val="24"/>
          <w:szCs w:val="24"/>
        </w:rPr>
        <w:lastRenderedPageBreak/>
        <w:tab/>
        <w:t>- Численность молодежи сокращается, население поселения стареет;</w:t>
      </w:r>
    </w:p>
    <w:p w:rsidR="002D2CF0" w:rsidRDefault="002D2CF0" w:rsidP="002D2CF0">
      <w:pPr>
        <w:jc w:val="both"/>
        <w:rPr>
          <w:sz w:val="24"/>
          <w:szCs w:val="24"/>
        </w:rPr>
      </w:pPr>
      <w:r>
        <w:rPr>
          <w:sz w:val="24"/>
          <w:szCs w:val="24"/>
        </w:rPr>
        <w:tab/>
        <w:t>- Каждое новое поколение детей и молодежи менее здоровое, чем предыдущее. Растет число заболеваний, ранее не присущих молодым людям, молодежь вымирает быстрее, чем старее поколение. Под угрозой генофонд нации;</w:t>
      </w:r>
    </w:p>
    <w:p w:rsidR="002D2CF0" w:rsidRDefault="002D2CF0" w:rsidP="002D2CF0">
      <w:pPr>
        <w:jc w:val="both"/>
        <w:rPr>
          <w:sz w:val="24"/>
          <w:szCs w:val="24"/>
        </w:rPr>
      </w:pPr>
      <w:r>
        <w:rPr>
          <w:sz w:val="24"/>
          <w:szCs w:val="24"/>
        </w:rPr>
        <w:tab/>
        <w:t xml:space="preserve">- Слабо развивается и используется творческий и интеллектуальный потенциал сельской молодежи, не </w:t>
      </w:r>
      <w:r w:rsidRPr="003A3C52">
        <w:rPr>
          <w:sz w:val="24"/>
          <w:szCs w:val="24"/>
        </w:rPr>
        <w:t>развита инфраструктура досуга;</w:t>
      </w:r>
    </w:p>
    <w:p w:rsidR="002D2CF0" w:rsidRDefault="002D2CF0" w:rsidP="002D2CF0">
      <w:pPr>
        <w:jc w:val="both"/>
        <w:rPr>
          <w:sz w:val="24"/>
          <w:szCs w:val="24"/>
        </w:rPr>
      </w:pPr>
      <w:r>
        <w:rPr>
          <w:sz w:val="24"/>
          <w:szCs w:val="24"/>
        </w:rPr>
        <w:tab/>
        <w:t>- По-прежнему остро стоит проблема занятости молодежи. Самый распространенный вариант трудоустройства молодежи – через родителей и их связи, часть молодых людей живет случайными и сезонными заработками;</w:t>
      </w:r>
    </w:p>
    <w:p w:rsidR="002D2CF0" w:rsidRDefault="002D2CF0" w:rsidP="002D2CF0">
      <w:pPr>
        <w:jc w:val="both"/>
        <w:rPr>
          <w:sz w:val="24"/>
          <w:szCs w:val="24"/>
        </w:rPr>
      </w:pPr>
      <w:r>
        <w:rPr>
          <w:sz w:val="24"/>
          <w:szCs w:val="24"/>
        </w:rPr>
        <w:tab/>
        <w:t>- Социальный статус молодежи по всем пунктам быстро снижается, низкое материально-бытовое положение не позволяет получить достойное образование;</w:t>
      </w:r>
    </w:p>
    <w:p w:rsidR="002D2CF0" w:rsidRDefault="002D2CF0" w:rsidP="002D2CF0">
      <w:pPr>
        <w:jc w:val="both"/>
        <w:rPr>
          <w:sz w:val="24"/>
          <w:szCs w:val="24"/>
        </w:rPr>
      </w:pPr>
      <w:r>
        <w:rPr>
          <w:sz w:val="24"/>
          <w:szCs w:val="24"/>
        </w:rPr>
        <w:tab/>
        <w:t>- Субъектность молодежи, то есть ее самосознание, самоидентификация, организованность, роль в общественной жизни, политике, защите своих интересов значительно упала и продолжает падать; молодежь оказалась брошена на произвол судьбы, стала заложницей политических, сепаратистских, националистических амбиций;</w:t>
      </w:r>
    </w:p>
    <w:p w:rsidR="002D2CF0" w:rsidRDefault="002D2CF0" w:rsidP="002D2CF0">
      <w:pPr>
        <w:jc w:val="both"/>
        <w:rPr>
          <w:sz w:val="24"/>
          <w:szCs w:val="24"/>
        </w:rPr>
      </w:pPr>
      <w:r>
        <w:rPr>
          <w:sz w:val="24"/>
          <w:szCs w:val="24"/>
        </w:rPr>
        <w:tab/>
        <w:t>- Происходит духовное и нравственное разложение молодежи, которой овладевает дух безмерного потребительства и безнравственного обогащения любой ценой; молодежь все более криминализируется, повально нарастает пьянство, алкоголизм, наркомания, проституция.</w:t>
      </w:r>
    </w:p>
    <w:p w:rsidR="002D2CF0" w:rsidRDefault="002D2CF0" w:rsidP="002D2CF0">
      <w:pPr>
        <w:jc w:val="both"/>
        <w:rPr>
          <w:sz w:val="24"/>
          <w:szCs w:val="24"/>
        </w:rPr>
      </w:pPr>
      <w:r>
        <w:rPr>
          <w:sz w:val="24"/>
          <w:szCs w:val="24"/>
        </w:rPr>
        <w:tab/>
        <w:t>Общество и государство должны рассматривать молодежь как стратегический ресурс, который важнее сырьевых, топливных и финансовых ресурсов. Молодежная политика должна включать в себя методы решения проблем в сферах демографии, здравоохранения, образования, профессиональной подготовки, культуры, физической культуры и спорта и т.д.</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t xml:space="preserve">Основополагающей задачей органов местного самоуправления является обеспечение условий для развития физической культуры и спорта на территории </w:t>
      </w:r>
      <w:r>
        <w:rPr>
          <w:color w:val="000000"/>
          <w:sz w:val="24"/>
          <w:szCs w:val="24"/>
          <w:shd w:val="clear" w:color="auto" w:fill="FFFFFF"/>
        </w:rPr>
        <w:t>Лебяженского городского поселения, укрепление</w:t>
      </w:r>
      <w:r w:rsidRPr="00253E4D">
        <w:rPr>
          <w:color w:val="000000"/>
          <w:sz w:val="24"/>
          <w:szCs w:val="24"/>
          <w:shd w:val="clear" w:color="auto" w:fill="FFFFFF"/>
        </w:rPr>
        <w:t xml:space="preserve"> здоровья населения, строительства, реконструкции и модернизации физкультурно-оздоровительных и спортивных сооружений, оснащения их современным оборудованием и инвентарем,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2D2CF0" w:rsidRDefault="002D2CF0" w:rsidP="002D2CF0">
      <w:pPr>
        <w:ind w:firstLine="708"/>
        <w:jc w:val="both"/>
        <w:rPr>
          <w:rStyle w:val="apple-converted-space"/>
          <w:color w:val="000000"/>
          <w:sz w:val="24"/>
          <w:szCs w:val="24"/>
          <w:shd w:val="clear" w:color="auto" w:fill="FFFFFF"/>
        </w:rPr>
      </w:pPr>
      <w:r w:rsidRPr="00253E4D">
        <w:rPr>
          <w:color w:val="000000"/>
          <w:sz w:val="24"/>
          <w:szCs w:val="24"/>
          <w:shd w:val="clear" w:color="auto" w:fill="FFFFFF"/>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t xml:space="preserve">Отсутствие целевого нормативно-правового и ресурсного обеспечения развития физической культуры и спорта в </w:t>
      </w:r>
      <w:r>
        <w:rPr>
          <w:color w:val="000000"/>
          <w:sz w:val="24"/>
          <w:szCs w:val="24"/>
          <w:shd w:val="clear" w:color="auto" w:fill="FFFFFF"/>
        </w:rPr>
        <w:t>Лебяженском городском поселении</w:t>
      </w:r>
      <w:r w:rsidRPr="00253E4D">
        <w:rPr>
          <w:color w:val="000000"/>
          <w:sz w:val="24"/>
          <w:szCs w:val="24"/>
          <w:shd w:val="clear" w:color="auto" w:fill="FFFFFF"/>
        </w:rPr>
        <w:t xml:space="preserve"> в настоящее время не позволяет решить ряд проблем, требующих неотложного решения, а именно:</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t>недостаточное привлечение населения к регулярным занятиям физической культурой;</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t>несоответствие материальной базы и уровня развития инфраструктуры физической культуры и спорта задачам ра</w:t>
      </w:r>
      <w:r>
        <w:rPr>
          <w:color w:val="000000"/>
          <w:sz w:val="24"/>
          <w:szCs w:val="24"/>
          <w:shd w:val="clear" w:color="auto" w:fill="FFFFFF"/>
        </w:rPr>
        <w:t>звития массового спорта в поселении</w:t>
      </w:r>
      <w:r w:rsidRPr="00253E4D">
        <w:rPr>
          <w:color w:val="000000"/>
          <w:sz w:val="24"/>
          <w:szCs w:val="24"/>
          <w:shd w:val="clear" w:color="auto" w:fill="FFFFFF"/>
        </w:rPr>
        <w:t>;</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t>недостаточное количество профессиональных тренерских кадров;</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t>отсутствие на муниципальном уровне активной пропаганды занятий физической культурой и спортом как составляющей здорового образа жизни.</w:t>
      </w:r>
    </w:p>
    <w:p w:rsidR="002D2CF0" w:rsidRDefault="002D2CF0" w:rsidP="002D2CF0">
      <w:pPr>
        <w:ind w:firstLine="708"/>
        <w:jc w:val="both"/>
        <w:rPr>
          <w:color w:val="000000"/>
          <w:sz w:val="24"/>
          <w:szCs w:val="24"/>
          <w:shd w:val="clear" w:color="auto" w:fill="FFFFFF"/>
        </w:rPr>
      </w:pPr>
      <w:r>
        <w:rPr>
          <w:color w:val="000000"/>
          <w:sz w:val="24"/>
          <w:szCs w:val="24"/>
          <w:shd w:val="clear" w:color="auto" w:fill="FFFFFF"/>
        </w:rPr>
        <w:t>Реализация настоящей подп</w:t>
      </w:r>
      <w:r w:rsidRPr="00253E4D">
        <w:rPr>
          <w:color w:val="000000"/>
          <w:sz w:val="24"/>
          <w:szCs w:val="24"/>
          <w:shd w:val="clear" w:color="auto" w:fill="FFFFFF"/>
        </w:rPr>
        <w:t>рограммы позволит решить указанные проблемы при максимально эффективном управлении финансовыми средствами.</w:t>
      </w:r>
      <w:r>
        <w:rPr>
          <w:color w:val="000000"/>
          <w:sz w:val="24"/>
          <w:szCs w:val="24"/>
          <w:shd w:val="clear" w:color="auto" w:fill="FFFFFF"/>
        </w:rPr>
        <w:t xml:space="preserve"> </w:t>
      </w:r>
      <w:r w:rsidRPr="00253E4D">
        <w:rPr>
          <w:color w:val="000000"/>
          <w:sz w:val="24"/>
          <w:szCs w:val="24"/>
          <w:shd w:val="clear" w:color="auto" w:fill="FFFFFF"/>
        </w:rPr>
        <w:t>Можно выделить следующие основные преимущества программно-целевого метода:</w:t>
      </w:r>
      <w:r>
        <w:rPr>
          <w:color w:val="000000"/>
          <w:sz w:val="24"/>
          <w:szCs w:val="24"/>
          <w:shd w:val="clear" w:color="auto" w:fill="FFFFFF"/>
        </w:rPr>
        <w:t xml:space="preserve"> </w:t>
      </w:r>
      <w:r w:rsidRPr="00253E4D">
        <w:rPr>
          <w:color w:val="000000"/>
          <w:sz w:val="24"/>
          <w:szCs w:val="24"/>
          <w:shd w:val="clear" w:color="auto" w:fill="FFFFFF"/>
        </w:rPr>
        <w:t>комплексный подход к решению проблемы;</w:t>
      </w:r>
      <w:r>
        <w:rPr>
          <w:color w:val="000000"/>
          <w:sz w:val="24"/>
          <w:szCs w:val="24"/>
          <w:shd w:val="clear" w:color="auto" w:fill="FFFFFF"/>
        </w:rPr>
        <w:t xml:space="preserve"> </w:t>
      </w:r>
      <w:r w:rsidRPr="00253E4D">
        <w:rPr>
          <w:color w:val="000000"/>
          <w:sz w:val="24"/>
          <w:szCs w:val="24"/>
          <w:shd w:val="clear" w:color="auto" w:fill="FFFFFF"/>
        </w:rPr>
        <w:t>распределение полномочий и ответственности;</w:t>
      </w:r>
      <w:r>
        <w:rPr>
          <w:color w:val="000000"/>
          <w:sz w:val="24"/>
          <w:szCs w:val="24"/>
          <w:shd w:val="clear" w:color="auto" w:fill="FFFFFF"/>
        </w:rPr>
        <w:t xml:space="preserve"> </w:t>
      </w:r>
      <w:r w:rsidRPr="00253E4D">
        <w:rPr>
          <w:color w:val="000000"/>
          <w:sz w:val="24"/>
          <w:szCs w:val="24"/>
          <w:shd w:val="clear" w:color="auto" w:fill="FFFFFF"/>
        </w:rPr>
        <w:t>эффективное планирование и мон</w:t>
      </w:r>
      <w:r>
        <w:rPr>
          <w:color w:val="000000"/>
          <w:sz w:val="24"/>
          <w:szCs w:val="24"/>
          <w:shd w:val="clear" w:color="auto" w:fill="FFFFFF"/>
        </w:rPr>
        <w:t>иторинг результатов реализации подп</w:t>
      </w:r>
      <w:r w:rsidRPr="00253E4D">
        <w:rPr>
          <w:color w:val="000000"/>
          <w:sz w:val="24"/>
          <w:szCs w:val="24"/>
          <w:shd w:val="clear" w:color="auto" w:fill="FFFFFF"/>
        </w:rPr>
        <w:t>рограммы.</w:t>
      </w:r>
    </w:p>
    <w:p w:rsidR="002D2CF0" w:rsidRDefault="002D2CF0" w:rsidP="002D2CF0">
      <w:pPr>
        <w:ind w:firstLine="708"/>
        <w:jc w:val="both"/>
        <w:rPr>
          <w:color w:val="000000"/>
          <w:sz w:val="24"/>
          <w:szCs w:val="24"/>
          <w:shd w:val="clear" w:color="auto" w:fill="FFFFFF"/>
        </w:rPr>
      </w:pPr>
      <w:r w:rsidRPr="00253E4D">
        <w:rPr>
          <w:color w:val="000000"/>
          <w:sz w:val="24"/>
          <w:szCs w:val="24"/>
          <w:shd w:val="clear" w:color="auto" w:fill="FFFFFF"/>
        </w:rPr>
        <w:lastRenderedPageBreak/>
        <w:t>Основные программные мероприятия связаны с развитием массового спорта, а именно:</w:t>
      </w:r>
      <w:r>
        <w:rPr>
          <w:color w:val="000000"/>
          <w:sz w:val="24"/>
          <w:szCs w:val="24"/>
          <w:shd w:val="clear" w:color="auto" w:fill="FFFFFF"/>
        </w:rPr>
        <w:t xml:space="preserve"> </w:t>
      </w:r>
      <w:r w:rsidRPr="00253E4D">
        <w:rPr>
          <w:color w:val="000000"/>
          <w:sz w:val="24"/>
          <w:szCs w:val="24"/>
          <w:shd w:val="clear" w:color="auto" w:fill="FFFFFF"/>
        </w:rPr>
        <w:t>с развитием физической культуры и спорта в образовательных учреждениях;</w:t>
      </w:r>
      <w:r>
        <w:rPr>
          <w:color w:val="000000"/>
          <w:sz w:val="24"/>
          <w:szCs w:val="24"/>
          <w:shd w:val="clear" w:color="auto" w:fill="FFFFFF"/>
        </w:rPr>
        <w:t xml:space="preserve"> </w:t>
      </w:r>
      <w:r w:rsidRPr="00253E4D">
        <w:rPr>
          <w:color w:val="000000"/>
          <w:sz w:val="24"/>
          <w:szCs w:val="24"/>
          <w:shd w:val="clear" w:color="auto" w:fill="FFFFFF"/>
        </w:rPr>
        <w:t>с развитием физической культуры и спорта по месту жительства граждан;</w:t>
      </w:r>
      <w:r>
        <w:rPr>
          <w:color w:val="000000"/>
          <w:sz w:val="24"/>
          <w:szCs w:val="24"/>
          <w:shd w:val="clear" w:color="auto" w:fill="FFFFFF"/>
        </w:rPr>
        <w:t xml:space="preserve"> </w:t>
      </w:r>
      <w:r w:rsidRPr="00253E4D">
        <w:rPr>
          <w:color w:val="000000"/>
          <w:sz w:val="24"/>
          <w:szCs w:val="24"/>
          <w:shd w:val="clear" w:color="auto" w:fill="FFFFFF"/>
        </w:rPr>
        <w:t>с организацией пропаганды физической культуры и спорта;</w:t>
      </w:r>
      <w:r>
        <w:rPr>
          <w:color w:val="000000"/>
          <w:sz w:val="24"/>
          <w:szCs w:val="24"/>
          <w:shd w:val="clear" w:color="auto" w:fill="FFFFFF"/>
        </w:rPr>
        <w:t xml:space="preserve"> </w:t>
      </w:r>
      <w:r w:rsidRPr="00253E4D">
        <w:rPr>
          <w:color w:val="000000"/>
          <w:sz w:val="24"/>
          <w:szCs w:val="24"/>
          <w:shd w:val="clear" w:color="auto" w:fill="FFFFFF"/>
        </w:rPr>
        <w:t>с финансированием в первую очередь развития и модернизации спортивной инфраструктуры и организации пропаганды физической культуры и спорта;</w:t>
      </w:r>
      <w:r>
        <w:rPr>
          <w:color w:val="000000"/>
          <w:sz w:val="24"/>
          <w:szCs w:val="24"/>
          <w:shd w:val="clear" w:color="auto" w:fill="FFFFFF"/>
        </w:rPr>
        <w:t xml:space="preserve"> </w:t>
      </w:r>
      <w:r w:rsidRPr="00253E4D">
        <w:rPr>
          <w:color w:val="000000"/>
          <w:sz w:val="24"/>
          <w:szCs w:val="24"/>
          <w:shd w:val="clear" w:color="auto" w:fill="FFFFFF"/>
        </w:rPr>
        <w:t>с осуществлением мониторинга оценки населением проводимых мероприятий по развитию инфраструктуры для занятий физической культурой и спортом и динамики численности граждан, систематически занимающихся физической культурой и спортом;</w:t>
      </w:r>
      <w:r>
        <w:rPr>
          <w:color w:val="000000"/>
          <w:sz w:val="24"/>
          <w:szCs w:val="24"/>
          <w:shd w:val="clear" w:color="auto" w:fill="FFFFFF"/>
        </w:rPr>
        <w:t xml:space="preserve"> </w:t>
      </w:r>
      <w:r w:rsidRPr="00253E4D">
        <w:rPr>
          <w:color w:val="000000"/>
          <w:sz w:val="24"/>
          <w:szCs w:val="24"/>
          <w:shd w:val="clear" w:color="auto" w:fill="FFFFFF"/>
        </w:rPr>
        <w:t xml:space="preserve">с возможностью адаптации мероприятий </w:t>
      </w:r>
      <w:r>
        <w:rPr>
          <w:color w:val="000000"/>
          <w:sz w:val="24"/>
          <w:szCs w:val="24"/>
          <w:shd w:val="clear" w:color="auto" w:fill="FFFFFF"/>
        </w:rPr>
        <w:t>подп</w:t>
      </w:r>
      <w:r w:rsidRPr="00253E4D">
        <w:rPr>
          <w:color w:val="000000"/>
          <w:sz w:val="24"/>
          <w:szCs w:val="24"/>
          <w:shd w:val="clear" w:color="auto" w:fill="FFFFFF"/>
        </w:rPr>
        <w:t>рограммы к потребностям граждан и, при необходимости, их корректировки.</w:t>
      </w:r>
    </w:p>
    <w:p w:rsidR="002D2CF0" w:rsidRPr="00500DC0" w:rsidRDefault="002D2CF0" w:rsidP="002D2CF0">
      <w:pPr>
        <w:ind w:firstLine="544"/>
        <w:jc w:val="both"/>
        <w:rPr>
          <w:color w:val="000000"/>
          <w:sz w:val="24"/>
          <w:szCs w:val="24"/>
        </w:rPr>
      </w:pPr>
      <w:r w:rsidRPr="00500DC0">
        <w:rPr>
          <w:color w:val="000000"/>
          <w:sz w:val="24"/>
          <w:szCs w:val="24"/>
        </w:rPr>
        <w:t xml:space="preserve">Основная задача в пропаганде занятий физической культурой и спортом </w:t>
      </w:r>
      <w:r>
        <w:rPr>
          <w:color w:val="000000"/>
          <w:sz w:val="24"/>
          <w:szCs w:val="24"/>
        </w:rPr>
        <w:t>–</w:t>
      </w:r>
      <w:r w:rsidRPr="00500DC0">
        <w:rPr>
          <w:color w:val="000000"/>
          <w:sz w:val="24"/>
          <w:szCs w:val="24"/>
        </w:rPr>
        <w:t xml:space="preserve"> повышение интереса к физическому совершенствованию, формирование в массовом сознании понимания жизненной необходимости физкультурно-спортивных занятий. Реализация Подпрограммы позволит решать указанные задачи и добиваться значительного роста основных показателей развития физической культуры и спорта в городском поселении при максимально эффективном управлении финансами. </w:t>
      </w:r>
    </w:p>
    <w:p w:rsidR="002D2CF0" w:rsidRPr="00500DC0" w:rsidRDefault="002D2CF0" w:rsidP="002D2CF0">
      <w:pPr>
        <w:ind w:firstLine="544"/>
        <w:jc w:val="both"/>
        <w:rPr>
          <w:color w:val="000000"/>
          <w:sz w:val="24"/>
          <w:szCs w:val="24"/>
        </w:rPr>
      </w:pPr>
      <w:r w:rsidRPr="00500DC0">
        <w:rPr>
          <w:color w:val="000000"/>
          <w:sz w:val="24"/>
          <w:szCs w:val="24"/>
        </w:rPr>
        <w:t>Программа разработана в соответствии с целями и задачами государственной политики в сфере физической культуры и спорта для обеспечения приоритетных задач развития физической культуры и спорта в Лебяженском городском поселении.</w:t>
      </w:r>
    </w:p>
    <w:p w:rsidR="002D2CF0" w:rsidRPr="00AB553D" w:rsidRDefault="002D2CF0" w:rsidP="002D2CF0">
      <w:pPr>
        <w:jc w:val="both"/>
        <w:rPr>
          <w:sz w:val="24"/>
          <w:szCs w:val="24"/>
        </w:rPr>
      </w:pPr>
    </w:p>
    <w:p w:rsidR="002D2CF0" w:rsidRDefault="002D2CF0" w:rsidP="002D2CF0">
      <w:pPr>
        <w:numPr>
          <w:ilvl w:val="0"/>
          <w:numId w:val="30"/>
        </w:numPr>
        <w:jc w:val="both"/>
        <w:rPr>
          <w:sz w:val="24"/>
          <w:szCs w:val="24"/>
        </w:rPr>
      </w:pPr>
      <w:r>
        <w:rPr>
          <w:b/>
          <w:sz w:val="24"/>
          <w:szCs w:val="24"/>
        </w:rPr>
        <w:t>Цели и задачи подпрограммы.</w:t>
      </w:r>
    </w:p>
    <w:p w:rsidR="002D2CF0" w:rsidRDefault="002D2CF0" w:rsidP="002D2CF0">
      <w:pPr>
        <w:jc w:val="both"/>
        <w:rPr>
          <w:sz w:val="24"/>
          <w:szCs w:val="24"/>
        </w:rPr>
      </w:pPr>
    </w:p>
    <w:p w:rsidR="002D2CF0" w:rsidRDefault="002D2CF0" w:rsidP="002D2CF0">
      <w:pPr>
        <w:ind w:firstLine="708"/>
        <w:jc w:val="both"/>
        <w:rPr>
          <w:sz w:val="24"/>
          <w:szCs w:val="24"/>
        </w:rPr>
      </w:pPr>
      <w:r>
        <w:rPr>
          <w:sz w:val="24"/>
          <w:szCs w:val="24"/>
        </w:rPr>
        <w:t>2.1. Основной целью подпрограммы в области молодежной политики является создание социально-экономических, политико-правовых, духовно-культурных предпосылок, условий и гарантий для гражданского становления и самореализации молодежи, широкого включения молодого поколения в систему общественных отношений, развития его творческого потенциала в интересах развития личности и общества в целом, процветания, безопасности и улучшения благосостояния Лебяженского городского поселения.</w:t>
      </w:r>
    </w:p>
    <w:p w:rsidR="002D2CF0" w:rsidRPr="00500DC0" w:rsidRDefault="002D2CF0" w:rsidP="002D2CF0">
      <w:pPr>
        <w:ind w:firstLine="720"/>
        <w:jc w:val="both"/>
        <w:rPr>
          <w:color w:val="000000"/>
          <w:sz w:val="24"/>
          <w:szCs w:val="24"/>
        </w:rPr>
      </w:pPr>
      <w:r w:rsidRPr="00500DC0">
        <w:rPr>
          <w:color w:val="000000"/>
          <w:sz w:val="24"/>
          <w:szCs w:val="24"/>
        </w:rPr>
        <w:t xml:space="preserve">Основной целью в области физической культуры и спорта является обеспечение доступных условий для занятий </w:t>
      </w:r>
      <w:r>
        <w:rPr>
          <w:color w:val="000000"/>
          <w:sz w:val="24"/>
          <w:szCs w:val="24"/>
        </w:rPr>
        <w:t xml:space="preserve">физической культурой и </w:t>
      </w:r>
      <w:r w:rsidRPr="00500DC0">
        <w:rPr>
          <w:color w:val="000000"/>
          <w:sz w:val="24"/>
          <w:szCs w:val="24"/>
        </w:rPr>
        <w:t>спортом всех категорий граждан независимо от возраста и материального достатка. Важную роль играет пропаганда физической культуры, призванная убедительно доказывать непреходящее значение физической культуры в воспитании, профилактике заболеваний, продлении активного долголетия, борьбе с курением, употреблением алкоголя и другими негативными явлениями.</w:t>
      </w:r>
    </w:p>
    <w:p w:rsidR="002D2CF0" w:rsidRDefault="002D2CF0" w:rsidP="002D2CF0">
      <w:pPr>
        <w:jc w:val="both"/>
        <w:rPr>
          <w:sz w:val="24"/>
          <w:szCs w:val="24"/>
        </w:rPr>
      </w:pPr>
    </w:p>
    <w:p w:rsidR="002D2CF0" w:rsidRDefault="002D2CF0" w:rsidP="002D2CF0">
      <w:pPr>
        <w:ind w:firstLine="708"/>
        <w:jc w:val="both"/>
        <w:rPr>
          <w:sz w:val="24"/>
          <w:szCs w:val="24"/>
        </w:rPr>
      </w:pPr>
      <w:r>
        <w:rPr>
          <w:sz w:val="24"/>
          <w:szCs w:val="24"/>
        </w:rPr>
        <w:t>2.2. Задачи подпрограммы:</w:t>
      </w:r>
    </w:p>
    <w:p w:rsidR="002D2CF0" w:rsidRDefault="002D2CF0" w:rsidP="002D2CF0">
      <w:pPr>
        <w:pStyle w:val="a9"/>
        <w:numPr>
          <w:ilvl w:val="0"/>
          <w:numId w:val="10"/>
        </w:numPr>
        <w:spacing w:after="0" w:line="240" w:lineRule="auto"/>
        <w:ind w:left="276" w:hanging="276"/>
        <w:jc w:val="both"/>
        <w:rPr>
          <w:szCs w:val="24"/>
        </w:rPr>
      </w:pPr>
      <w:r>
        <w:rPr>
          <w:szCs w:val="24"/>
        </w:rPr>
        <w:t>Создание условий для патриотического и духовно-нравственного воспитания, интеллектуального, творческого, физического развития молодежи;</w:t>
      </w:r>
    </w:p>
    <w:p w:rsidR="002D2CF0" w:rsidRDefault="002D2CF0" w:rsidP="002D2CF0">
      <w:pPr>
        <w:pStyle w:val="a9"/>
        <w:numPr>
          <w:ilvl w:val="0"/>
          <w:numId w:val="10"/>
        </w:numPr>
        <w:spacing w:after="0" w:line="240" w:lineRule="auto"/>
        <w:ind w:left="276" w:hanging="276"/>
        <w:jc w:val="both"/>
        <w:rPr>
          <w:szCs w:val="24"/>
        </w:rPr>
      </w:pPr>
      <w:r>
        <w:rPr>
          <w:szCs w:val="24"/>
        </w:rPr>
        <w:t>Создание правовых, экономических и организационных условий и гарантий для самореализации личности молодого человека;</w:t>
      </w:r>
    </w:p>
    <w:p w:rsidR="002D2CF0" w:rsidRDefault="002D2CF0" w:rsidP="002D2CF0">
      <w:pPr>
        <w:pStyle w:val="a9"/>
        <w:numPr>
          <w:ilvl w:val="0"/>
          <w:numId w:val="10"/>
        </w:numPr>
        <w:spacing w:after="0" w:line="240" w:lineRule="auto"/>
        <w:ind w:left="276" w:hanging="276"/>
        <w:jc w:val="both"/>
        <w:rPr>
          <w:szCs w:val="24"/>
        </w:rPr>
      </w:pPr>
      <w:r>
        <w:rPr>
          <w:szCs w:val="24"/>
        </w:rPr>
        <w:t>Вовлечение молодежи в общественно-политическую жизнь;</w:t>
      </w:r>
    </w:p>
    <w:p w:rsidR="002D2CF0" w:rsidRDefault="002D2CF0" w:rsidP="002D2CF0">
      <w:pPr>
        <w:pStyle w:val="a9"/>
        <w:numPr>
          <w:ilvl w:val="0"/>
          <w:numId w:val="10"/>
        </w:numPr>
        <w:spacing w:after="0" w:line="240" w:lineRule="auto"/>
        <w:ind w:left="276" w:hanging="276"/>
        <w:jc w:val="both"/>
        <w:rPr>
          <w:szCs w:val="24"/>
        </w:rPr>
      </w:pPr>
      <w:r>
        <w:rPr>
          <w:szCs w:val="24"/>
        </w:rPr>
        <w:t>Профилактика безнадзорности, подростковой преступности, наркомании и алкоголизма;</w:t>
      </w:r>
    </w:p>
    <w:p w:rsidR="002D2CF0" w:rsidRPr="007821D0" w:rsidRDefault="002D2CF0" w:rsidP="002D2CF0">
      <w:pPr>
        <w:pStyle w:val="a9"/>
        <w:numPr>
          <w:ilvl w:val="0"/>
          <w:numId w:val="10"/>
        </w:numPr>
        <w:spacing w:after="0" w:line="240" w:lineRule="auto"/>
        <w:ind w:left="276" w:hanging="276"/>
        <w:jc w:val="both"/>
        <w:rPr>
          <w:szCs w:val="24"/>
        </w:rPr>
      </w:pPr>
      <w:r>
        <w:rPr>
          <w:szCs w:val="24"/>
        </w:rPr>
        <w:t>Содействие трудоустройству молодежи, поддержка предпринимательских инициатив молодых граждан;</w:t>
      </w:r>
    </w:p>
    <w:p w:rsidR="002D2CF0" w:rsidRPr="006E57D5" w:rsidRDefault="002D2CF0" w:rsidP="002D2CF0">
      <w:pPr>
        <w:pStyle w:val="a9"/>
        <w:numPr>
          <w:ilvl w:val="0"/>
          <w:numId w:val="10"/>
        </w:numPr>
        <w:spacing w:after="0" w:line="240" w:lineRule="auto"/>
        <w:ind w:left="276" w:hanging="276"/>
        <w:jc w:val="both"/>
        <w:rPr>
          <w:szCs w:val="24"/>
        </w:rPr>
      </w:pPr>
      <w:r>
        <w:t>Приобщение населения к регулярным занятиям физической культурой и спортом, пропаганда здорового образа жизни;</w:t>
      </w:r>
    </w:p>
    <w:p w:rsidR="002D2CF0" w:rsidRPr="006E57D5" w:rsidRDefault="002D2CF0" w:rsidP="002D2CF0">
      <w:pPr>
        <w:pStyle w:val="a9"/>
        <w:numPr>
          <w:ilvl w:val="0"/>
          <w:numId w:val="10"/>
        </w:numPr>
        <w:spacing w:after="0" w:line="240" w:lineRule="auto"/>
        <w:ind w:left="276" w:hanging="276"/>
        <w:jc w:val="both"/>
        <w:rPr>
          <w:szCs w:val="24"/>
        </w:rPr>
      </w:pPr>
      <w:r w:rsidRPr="006E57D5">
        <w:rPr>
          <w:szCs w:val="24"/>
        </w:rPr>
        <w:t>С</w:t>
      </w:r>
      <w:r w:rsidRPr="006E57D5">
        <w:rPr>
          <w:color w:val="000000"/>
          <w:szCs w:val="24"/>
        </w:rPr>
        <w:t>оздание равных возможностей жителям поселения для занятий физической культурой и спортом независимо от возраста, места жительства, их доходов и благосостояния;</w:t>
      </w:r>
    </w:p>
    <w:p w:rsidR="002D2CF0" w:rsidRPr="00043A4D" w:rsidRDefault="002D2CF0" w:rsidP="002D2CF0">
      <w:pPr>
        <w:pStyle w:val="a9"/>
        <w:numPr>
          <w:ilvl w:val="0"/>
          <w:numId w:val="10"/>
        </w:numPr>
        <w:spacing w:after="0" w:line="240" w:lineRule="auto"/>
        <w:ind w:left="276" w:hanging="276"/>
        <w:jc w:val="both"/>
        <w:rPr>
          <w:szCs w:val="24"/>
        </w:rPr>
      </w:pPr>
      <w:r>
        <w:rPr>
          <w:color w:val="000000"/>
          <w:szCs w:val="24"/>
        </w:rPr>
        <w:t>Р</w:t>
      </w:r>
      <w:r w:rsidRPr="006E57D5">
        <w:rPr>
          <w:color w:val="000000"/>
          <w:szCs w:val="24"/>
        </w:rPr>
        <w:t>азвитие и укрепление дворовых команд;</w:t>
      </w:r>
    </w:p>
    <w:p w:rsidR="002D2CF0" w:rsidRPr="00043A4D" w:rsidRDefault="002D2CF0" w:rsidP="002D2CF0">
      <w:pPr>
        <w:pStyle w:val="a9"/>
        <w:numPr>
          <w:ilvl w:val="0"/>
          <w:numId w:val="10"/>
        </w:numPr>
        <w:spacing w:after="0" w:line="240" w:lineRule="auto"/>
        <w:ind w:left="276" w:hanging="276"/>
        <w:jc w:val="both"/>
        <w:rPr>
          <w:szCs w:val="24"/>
        </w:rPr>
      </w:pPr>
      <w:r>
        <w:rPr>
          <w:color w:val="000000"/>
          <w:szCs w:val="24"/>
        </w:rPr>
        <w:lastRenderedPageBreak/>
        <w:t>П</w:t>
      </w:r>
      <w:r w:rsidRPr="00043A4D">
        <w:rPr>
          <w:color w:val="000000"/>
          <w:szCs w:val="24"/>
        </w:rPr>
        <w:t>одготовка спортсменов, обеспечение их участия в соревнованиях всех уровней</w:t>
      </w:r>
      <w:r>
        <w:rPr>
          <w:color w:val="000000"/>
          <w:szCs w:val="24"/>
        </w:rPr>
        <w:t>;</w:t>
      </w:r>
    </w:p>
    <w:p w:rsidR="002D2CF0" w:rsidRPr="00D925EA" w:rsidRDefault="002D2CF0" w:rsidP="002D2CF0">
      <w:pPr>
        <w:pStyle w:val="a9"/>
        <w:numPr>
          <w:ilvl w:val="0"/>
          <w:numId w:val="10"/>
        </w:numPr>
        <w:spacing w:after="0" w:line="240" w:lineRule="auto"/>
        <w:ind w:left="276" w:hanging="276"/>
        <w:jc w:val="both"/>
        <w:rPr>
          <w:szCs w:val="24"/>
        </w:rPr>
      </w:pPr>
      <w:r>
        <w:rPr>
          <w:bdr w:val="none" w:sz="0" w:space="0" w:color="auto" w:frame="1"/>
        </w:rPr>
        <w:t>С</w:t>
      </w:r>
      <w:r w:rsidRPr="00D925EA">
        <w:rPr>
          <w:bdr w:val="none" w:sz="0" w:space="0" w:color="auto" w:frame="1"/>
        </w:rPr>
        <w:t>троительство, реконструкция и модернизация физкультурно-оздоровительных и спортивных сооружений, оснащение их современным оборудованием и инвентарем;</w:t>
      </w:r>
    </w:p>
    <w:p w:rsidR="002D2CF0" w:rsidRPr="006E57D5" w:rsidRDefault="002D2CF0" w:rsidP="002D2CF0">
      <w:pPr>
        <w:pStyle w:val="a9"/>
        <w:numPr>
          <w:ilvl w:val="0"/>
          <w:numId w:val="10"/>
        </w:numPr>
        <w:spacing w:after="0" w:line="240" w:lineRule="auto"/>
        <w:ind w:left="276" w:hanging="276"/>
        <w:jc w:val="both"/>
        <w:rPr>
          <w:szCs w:val="24"/>
        </w:rPr>
      </w:pPr>
      <w:r>
        <w:rPr>
          <w:bdr w:val="none" w:sz="0" w:space="0" w:color="auto" w:frame="1"/>
        </w:rPr>
        <w:t>К</w:t>
      </w:r>
      <w:r w:rsidRPr="00D925EA">
        <w:rPr>
          <w:bdr w:val="none" w:sz="0" w:space="0" w:color="auto" w:frame="1"/>
        </w:rPr>
        <w:t xml:space="preserve">оординация деятельности негосударственных организаций в сфере </w:t>
      </w:r>
      <w:r>
        <w:rPr>
          <w:bdr w:val="none" w:sz="0" w:space="0" w:color="auto" w:frame="1"/>
        </w:rPr>
        <w:t xml:space="preserve">молодежной политики, </w:t>
      </w:r>
      <w:r w:rsidRPr="00D925EA">
        <w:rPr>
          <w:bdr w:val="none" w:sz="0" w:space="0" w:color="auto" w:frame="1"/>
        </w:rPr>
        <w:t>физической культуры и спорта;</w:t>
      </w:r>
    </w:p>
    <w:p w:rsidR="002D2CF0" w:rsidRPr="006E57D5" w:rsidRDefault="002D2CF0" w:rsidP="002D2CF0">
      <w:pPr>
        <w:pStyle w:val="a9"/>
        <w:numPr>
          <w:ilvl w:val="0"/>
          <w:numId w:val="10"/>
        </w:numPr>
        <w:spacing w:after="0" w:line="240" w:lineRule="auto"/>
        <w:ind w:left="276" w:hanging="276"/>
        <w:jc w:val="both"/>
        <w:rPr>
          <w:szCs w:val="24"/>
        </w:rPr>
      </w:pPr>
      <w:r>
        <w:rPr>
          <w:color w:val="000000"/>
          <w:szCs w:val="24"/>
        </w:rPr>
        <w:t>Р</w:t>
      </w:r>
      <w:r w:rsidRPr="006E57D5">
        <w:rPr>
          <w:color w:val="000000"/>
          <w:szCs w:val="24"/>
        </w:rPr>
        <w:t>азвитие инфраструктуры для осуществления физкультурно-оздоровительной работы среди инвалидов и людей с ограниченными возможностями здоровья;</w:t>
      </w:r>
    </w:p>
    <w:p w:rsidR="002D2CF0" w:rsidRPr="006E57D5" w:rsidRDefault="002D2CF0" w:rsidP="002D2CF0">
      <w:pPr>
        <w:pStyle w:val="a9"/>
        <w:numPr>
          <w:ilvl w:val="0"/>
          <w:numId w:val="10"/>
        </w:numPr>
        <w:spacing w:after="0" w:line="240" w:lineRule="auto"/>
        <w:ind w:left="276" w:hanging="276"/>
        <w:jc w:val="both"/>
        <w:rPr>
          <w:szCs w:val="24"/>
        </w:rPr>
      </w:pPr>
      <w:r>
        <w:rPr>
          <w:bdr w:val="none" w:sz="0" w:space="0" w:color="auto" w:frame="1"/>
        </w:rPr>
        <w:t>В</w:t>
      </w:r>
      <w:r w:rsidRPr="00D925EA">
        <w:rPr>
          <w:bdr w:val="none" w:sz="0" w:space="0" w:color="auto" w:frame="1"/>
        </w:rPr>
        <w:t>недрение новых форм организации физкультурно-оздоровительной и спортивно-массовой работы</w:t>
      </w:r>
      <w:r>
        <w:rPr>
          <w:bdr w:val="none" w:sz="0" w:space="0" w:color="auto" w:frame="1"/>
        </w:rPr>
        <w:t>.</w:t>
      </w:r>
    </w:p>
    <w:p w:rsidR="002D2CF0" w:rsidRDefault="002D2CF0" w:rsidP="002D2CF0">
      <w:pPr>
        <w:jc w:val="both"/>
        <w:rPr>
          <w:sz w:val="24"/>
          <w:szCs w:val="24"/>
        </w:rPr>
      </w:pPr>
    </w:p>
    <w:p w:rsidR="002D2CF0" w:rsidRDefault="002D2CF0" w:rsidP="002D2CF0">
      <w:pPr>
        <w:numPr>
          <w:ilvl w:val="0"/>
          <w:numId w:val="30"/>
        </w:numPr>
        <w:jc w:val="both"/>
        <w:rPr>
          <w:sz w:val="24"/>
          <w:szCs w:val="24"/>
        </w:rPr>
      </w:pPr>
      <w:r w:rsidRPr="00A735EB">
        <w:rPr>
          <w:b/>
          <w:sz w:val="24"/>
          <w:szCs w:val="24"/>
        </w:rPr>
        <w:t>Прогноз результатов  реализации подпрограммы</w:t>
      </w:r>
      <w:r>
        <w:rPr>
          <w:sz w:val="24"/>
          <w:szCs w:val="24"/>
        </w:rPr>
        <w:t>.</w:t>
      </w:r>
    </w:p>
    <w:p w:rsidR="002D2CF0" w:rsidRDefault="002D2CF0" w:rsidP="002D2CF0">
      <w:pPr>
        <w:shd w:val="clear" w:color="auto" w:fill="FFFFFF"/>
        <w:rPr>
          <w:sz w:val="24"/>
          <w:szCs w:val="24"/>
        </w:rPr>
      </w:pPr>
    </w:p>
    <w:p w:rsidR="002D2CF0" w:rsidRDefault="002D2CF0" w:rsidP="002D2CF0">
      <w:pPr>
        <w:shd w:val="clear" w:color="auto" w:fill="FFFFFF"/>
        <w:ind w:firstLine="708"/>
        <w:jc w:val="both"/>
        <w:rPr>
          <w:sz w:val="24"/>
          <w:szCs w:val="24"/>
        </w:rPr>
      </w:pPr>
      <w:r>
        <w:rPr>
          <w:sz w:val="24"/>
          <w:szCs w:val="24"/>
        </w:rPr>
        <w:t>Повышение духовно-нравственного, физического, интеллектуального и творческого потенциала молодого поколения;</w:t>
      </w:r>
    </w:p>
    <w:p w:rsidR="002D2CF0" w:rsidRDefault="002D2CF0" w:rsidP="002D2CF0">
      <w:pPr>
        <w:shd w:val="clear" w:color="auto" w:fill="FFFFFF"/>
        <w:ind w:firstLine="708"/>
        <w:jc w:val="both"/>
        <w:rPr>
          <w:sz w:val="24"/>
          <w:szCs w:val="24"/>
        </w:rPr>
      </w:pPr>
      <w:r>
        <w:rPr>
          <w:sz w:val="24"/>
          <w:szCs w:val="24"/>
        </w:rPr>
        <w:t>Увеличение числа молодых граждан, занятых в различных сферах экономики;</w:t>
      </w:r>
    </w:p>
    <w:p w:rsidR="002D2CF0" w:rsidRDefault="002D2CF0" w:rsidP="002D2CF0">
      <w:pPr>
        <w:shd w:val="clear" w:color="auto" w:fill="FFFFFF"/>
        <w:ind w:firstLine="708"/>
        <w:jc w:val="both"/>
        <w:rPr>
          <w:sz w:val="24"/>
          <w:szCs w:val="24"/>
        </w:rPr>
      </w:pPr>
      <w:r>
        <w:rPr>
          <w:sz w:val="24"/>
          <w:szCs w:val="24"/>
        </w:rPr>
        <w:t>Увеличение числа молодых людей вовлеченных в общественно-полезную деятельность, охваченных организованными формами занятости и отдыха;</w:t>
      </w:r>
    </w:p>
    <w:p w:rsidR="002D2CF0" w:rsidRDefault="002D2CF0" w:rsidP="002D2CF0">
      <w:pPr>
        <w:shd w:val="clear" w:color="auto" w:fill="FFFFFF"/>
        <w:ind w:firstLine="708"/>
        <w:jc w:val="both"/>
        <w:rPr>
          <w:sz w:val="24"/>
          <w:szCs w:val="24"/>
        </w:rPr>
      </w:pPr>
      <w:r>
        <w:rPr>
          <w:sz w:val="24"/>
          <w:szCs w:val="24"/>
        </w:rPr>
        <w:t>Сокращение числа правонарушений и преступлений в подростковой и молодежной среде;</w:t>
      </w:r>
    </w:p>
    <w:p w:rsidR="002D2CF0" w:rsidRDefault="002D2CF0" w:rsidP="002D2CF0">
      <w:pPr>
        <w:shd w:val="clear" w:color="auto" w:fill="FFFFFF"/>
        <w:ind w:firstLine="708"/>
        <w:jc w:val="both"/>
        <w:rPr>
          <w:sz w:val="24"/>
          <w:szCs w:val="24"/>
        </w:rPr>
      </w:pPr>
      <w:r w:rsidRPr="004D2E52">
        <w:rPr>
          <w:sz w:val="24"/>
          <w:szCs w:val="24"/>
        </w:rPr>
        <w:t>Применение новых форм и методов физкультурно-оздоровител</w:t>
      </w:r>
      <w:r>
        <w:rPr>
          <w:sz w:val="24"/>
          <w:szCs w:val="24"/>
        </w:rPr>
        <w:t>ьной, спортивно-массовой работы.</w:t>
      </w:r>
    </w:p>
    <w:p w:rsidR="002D2CF0" w:rsidRPr="004D2E52" w:rsidRDefault="002D2CF0" w:rsidP="002D2CF0">
      <w:pPr>
        <w:shd w:val="clear" w:color="auto" w:fill="FFFFFF"/>
        <w:ind w:firstLine="708"/>
        <w:jc w:val="both"/>
        <w:rPr>
          <w:sz w:val="24"/>
          <w:szCs w:val="24"/>
        </w:rPr>
      </w:pPr>
      <w:r>
        <w:rPr>
          <w:sz w:val="24"/>
          <w:szCs w:val="24"/>
        </w:rPr>
        <w:t>У</w:t>
      </w:r>
      <w:r w:rsidRPr="004D2E52">
        <w:rPr>
          <w:sz w:val="24"/>
          <w:szCs w:val="24"/>
        </w:rPr>
        <w:t>велич</w:t>
      </w:r>
      <w:r>
        <w:rPr>
          <w:sz w:val="24"/>
          <w:szCs w:val="24"/>
        </w:rPr>
        <w:t>ение</w:t>
      </w:r>
      <w:r w:rsidRPr="004D2E52">
        <w:rPr>
          <w:sz w:val="24"/>
          <w:szCs w:val="24"/>
        </w:rPr>
        <w:t xml:space="preserve"> числ</w:t>
      </w:r>
      <w:r>
        <w:rPr>
          <w:sz w:val="24"/>
          <w:szCs w:val="24"/>
        </w:rPr>
        <w:t>а</w:t>
      </w:r>
      <w:r w:rsidRPr="004D2E52">
        <w:rPr>
          <w:sz w:val="24"/>
          <w:szCs w:val="24"/>
        </w:rPr>
        <w:t xml:space="preserve"> детей, подростков и молодежи, регулярно занимающихся спортом.</w:t>
      </w:r>
    </w:p>
    <w:p w:rsidR="002D2CF0" w:rsidRPr="00043A4D" w:rsidRDefault="002D2CF0" w:rsidP="002D2CF0">
      <w:pPr>
        <w:shd w:val="clear" w:color="auto" w:fill="FFFFFF"/>
        <w:ind w:firstLine="708"/>
        <w:jc w:val="both"/>
        <w:rPr>
          <w:sz w:val="24"/>
          <w:szCs w:val="24"/>
        </w:rPr>
      </w:pPr>
      <w:r w:rsidRPr="00043A4D">
        <w:rPr>
          <w:sz w:val="24"/>
          <w:szCs w:val="24"/>
        </w:rPr>
        <w:t>Формирование у населения, особенно у детей, подростков и молодежи, устойчивого интереса и потребности к регулярным занятиям физической культурой и спортом, а также навыков и форм внедрения здорового образа жизни, повышения уровня образованности в области физической культуры, спорта и здорового образа жизни;</w:t>
      </w:r>
    </w:p>
    <w:p w:rsidR="002D2CF0" w:rsidRPr="00043A4D" w:rsidRDefault="002D2CF0" w:rsidP="002D2CF0">
      <w:pPr>
        <w:shd w:val="clear" w:color="auto" w:fill="FFFFFF"/>
        <w:ind w:firstLine="708"/>
        <w:jc w:val="both"/>
        <w:rPr>
          <w:sz w:val="24"/>
          <w:szCs w:val="24"/>
        </w:rPr>
      </w:pPr>
      <w:r w:rsidRPr="00043A4D">
        <w:rPr>
          <w:color w:val="000000"/>
          <w:sz w:val="24"/>
          <w:szCs w:val="24"/>
        </w:rPr>
        <w:t>Повышение эффективности подготовки и участия команд в соревнованиях различного уровня, повышающих социальный имидж городского поселения и муниципального района;</w:t>
      </w:r>
    </w:p>
    <w:p w:rsidR="002D2CF0" w:rsidRDefault="002D2CF0" w:rsidP="002D2CF0">
      <w:pPr>
        <w:ind w:firstLine="708"/>
        <w:jc w:val="both"/>
        <w:rPr>
          <w:sz w:val="24"/>
          <w:szCs w:val="24"/>
        </w:rPr>
      </w:pPr>
      <w:r>
        <w:rPr>
          <w:sz w:val="24"/>
          <w:szCs w:val="24"/>
        </w:rPr>
        <w:t>С</w:t>
      </w:r>
      <w:r w:rsidRPr="004D2E52">
        <w:rPr>
          <w:sz w:val="24"/>
          <w:szCs w:val="24"/>
        </w:rPr>
        <w:t>оздание гражданам равных условий для занятий физической культурой и спортом, независимо от их социального положения.</w:t>
      </w:r>
    </w:p>
    <w:p w:rsidR="002D2CF0" w:rsidRDefault="002D2CF0" w:rsidP="002D2CF0">
      <w:pPr>
        <w:ind w:firstLine="708"/>
        <w:jc w:val="both"/>
        <w:rPr>
          <w:sz w:val="24"/>
          <w:szCs w:val="24"/>
        </w:rPr>
      </w:pPr>
      <w:r>
        <w:rPr>
          <w:sz w:val="24"/>
          <w:szCs w:val="24"/>
        </w:rPr>
        <w:t>Привлечение инвестиций в сферу физической культуры и спорта.</w:t>
      </w:r>
    </w:p>
    <w:p w:rsidR="002D2CF0" w:rsidRDefault="002D2CF0" w:rsidP="002D2CF0">
      <w:pPr>
        <w:jc w:val="both"/>
        <w:rPr>
          <w:b/>
          <w:sz w:val="24"/>
          <w:szCs w:val="24"/>
        </w:rPr>
      </w:pPr>
    </w:p>
    <w:p w:rsidR="002D2CF0" w:rsidRDefault="002D2CF0" w:rsidP="002D2CF0">
      <w:pPr>
        <w:numPr>
          <w:ilvl w:val="0"/>
          <w:numId w:val="30"/>
        </w:numPr>
        <w:jc w:val="both"/>
        <w:rPr>
          <w:b/>
          <w:sz w:val="24"/>
          <w:szCs w:val="24"/>
        </w:rPr>
      </w:pPr>
      <w:r w:rsidRPr="00FE46AF">
        <w:rPr>
          <w:b/>
          <w:sz w:val="24"/>
          <w:szCs w:val="24"/>
        </w:rPr>
        <w:t>Сроки реализации подпрограммы.</w:t>
      </w:r>
    </w:p>
    <w:p w:rsidR="002D2CF0" w:rsidRDefault="002D2CF0" w:rsidP="002D2CF0">
      <w:pPr>
        <w:jc w:val="both"/>
        <w:rPr>
          <w:b/>
          <w:sz w:val="24"/>
          <w:szCs w:val="24"/>
        </w:rPr>
      </w:pPr>
    </w:p>
    <w:p w:rsidR="002D2CF0" w:rsidRDefault="002D2CF0" w:rsidP="002D2CF0">
      <w:pPr>
        <w:ind w:firstLine="708"/>
        <w:jc w:val="both"/>
        <w:rPr>
          <w:sz w:val="24"/>
          <w:szCs w:val="24"/>
        </w:rPr>
      </w:pPr>
      <w:r>
        <w:rPr>
          <w:sz w:val="24"/>
          <w:szCs w:val="24"/>
        </w:rPr>
        <w:t xml:space="preserve">Срок реализации подпрограммы </w:t>
      </w:r>
      <w:r w:rsidRPr="001A7995">
        <w:rPr>
          <w:sz w:val="24"/>
          <w:szCs w:val="24"/>
        </w:rPr>
        <w:t>«Развитие молодежной политики, физической культуры и спорта в муниципальном образовании Лебяженское городское поселение»</w:t>
      </w:r>
      <w:r>
        <w:rPr>
          <w:sz w:val="24"/>
          <w:szCs w:val="24"/>
        </w:rPr>
        <w:t>: 2015 – 2020 годы</w:t>
      </w:r>
    </w:p>
    <w:p w:rsidR="002D2CF0" w:rsidRDefault="002D2CF0" w:rsidP="002D2CF0">
      <w:pPr>
        <w:jc w:val="both"/>
        <w:rPr>
          <w:sz w:val="24"/>
          <w:szCs w:val="24"/>
        </w:rPr>
      </w:pPr>
    </w:p>
    <w:p w:rsidR="002D2CF0" w:rsidRDefault="002D2CF0" w:rsidP="002D2CF0">
      <w:pPr>
        <w:jc w:val="both"/>
        <w:rPr>
          <w:b/>
          <w:sz w:val="24"/>
          <w:szCs w:val="24"/>
        </w:rPr>
      </w:pPr>
      <w:r w:rsidRPr="00777A18">
        <w:rPr>
          <w:b/>
          <w:sz w:val="24"/>
          <w:szCs w:val="24"/>
        </w:rPr>
        <w:t>5. Перечень и краткое описание основных мероприятий</w:t>
      </w:r>
      <w:r>
        <w:rPr>
          <w:b/>
          <w:sz w:val="24"/>
          <w:szCs w:val="24"/>
        </w:rPr>
        <w:t xml:space="preserve"> подпрограммы</w:t>
      </w:r>
      <w:r w:rsidRPr="00777A18">
        <w:rPr>
          <w:b/>
          <w:sz w:val="24"/>
          <w:szCs w:val="24"/>
        </w:rPr>
        <w:t>.</w:t>
      </w:r>
    </w:p>
    <w:p w:rsidR="002D2CF0" w:rsidRPr="00777A18" w:rsidRDefault="002D2CF0" w:rsidP="002D2CF0">
      <w:pPr>
        <w:ind w:firstLine="720"/>
        <w:jc w:val="both"/>
        <w:rPr>
          <w:b/>
          <w:sz w:val="24"/>
          <w:szCs w:val="24"/>
        </w:rPr>
      </w:pPr>
    </w:p>
    <w:p w:rsidR="002D2CF0" w:rsidRDefault="002D2CF0" w:rsidP="002D2CF0">
      <w:pPr>
        <w:ind w:firstLine="720"/>
        <w:jc w:val="both"/>
        <w:rPr>
          <w:color w:val="000000"/>
          <w:sz w:val="24"/>
          <w:szCs w:val="24"/>
        </w:rPr>
      </w:pPr>
      <w:r>
        <w:rPr>
          <w:color w:val="000000"/>
          <w:sz w:val="24"/>
          <w:szCs w:val="24"/>
        </w:rPr>
        <w:t>В целях развития и реализации молодежной политики на территории Лебяженского городского поселения необходимо осуществление мероприятий по следующим направлениям:</w:t>
      </w:r>
    </w:p>
    <w:p w:rsidR="002D2CF0" w:rsidRDefault="002D2CF0" w:rsidP="002D2CF0">
      <w:pPr>
        <w:ind w:firstLine="720"/>
        <w:jc w:val="both"/>
        <w:rPr>
          <w:color w:val="000000"/>
          <w:sz w:val="24"/>
          <w:szCs w:val="24"/>
        </w:rPr>
      </w:pPr>
      <w:r>
        <w:rPr>
          <w:color w:val="000000"/>
          <w:sz w:val="24"/>
          <w:szCs w:val="24"/>
        </w:rPr>
        <w:t>Мероприятия в сфере гражданско-патриотического и духовно-нравственного воспитания молодежи;</w:t>
      </w:r>
    </w:p>
    <w:p w:rsidR="002D2CF0" w:rsidRDefault="002D2CF0" w:rsidP="002D2CF0">
      <w:pPr>
        <w:ind w:firstLine="720"/>
        <w:jc w:val="both"/>
        <w:rPr>
          <w:color w:val="000000"/>
          <w:sz w:val="24"/>
          <w:szCs w:val="24"/>
        </w:rPr>
      </w:pPr>
      <w:r>
        <w:rPr>
          <w:color w:val="000000"/>
          <w:sz w:val="24"/>
          <w:szCs w:val="24"/>
        </w:rPr>
        <w:t>Мероприятия в области социально-экономической и правовой поддержки молодежи и молодых семей, содействие в трудоустройстве молодежи;</w:t>
      </w:r>
    </w:p>
    <w:p w:rsidR="002D2CF0" w:rsidRDefault="002D2CF0" w:rsidP="002D2CF0">
      <w:pPr>
        <w:ind w:firstLine="720"/>
        <w:jc w:val="both"/>
        <w:rPr>
          <w:color w:val="000000"/>
          <w:sz w:val="24"/>
          <w:szCs w:val="24"/>
        </w:rPr>
      </w:pPr>
      <w:r>
        <w:rPr>
          <w:color w:val="000000"/>
          <w:sz w:val="24"/>
          <w:szCs w:val="24"/>
        </w:rPr>
        <w:t>Мероприятия в сфере развития молодежного движения, поддержки детских и молодежных объединений, поддержания молодежных инициатив;</w:t>
      </w:r>
    </w:p>
    <w:p w:rsidR="002D2CF0" w:rsidRDefault="002D2CF0" w:rsidP="002D2CF0">
      <w:pPr>
        <w:ind w:firstLine="720"/>
        <w:jc w:val="both"/>
        <w:rPr>
          <w:color w:val="000000"/>
          <w:sz w:val="24"/>
          <w:szCs w:val="24"/>
        </w:rPr>
      </w:pPr>
      <w:r>
        <w:rPr>
          <w:color w:val="000000"/>
          <w:sz w:val="24"/>
          <w:szCs w:val="24"/>
        </w:rPr>
        <w:t>Мероприятия по поддержке талантливой, интеллектуально развитой молодежи;</w:t>
      </w:r>
    </w:p>
    <w:p w:rsidR="002D2CF0" w:rsidRDefault="002D2CF0" w:rsidP="002D2CF0">
      <w:pPr>
        <w:ind w:firstLine="720"/>
        <w:jc w:val="both"/>
        <w:rPr>
          <w:color w:val="000000"/>
          <w:sz w:val="24"/>
          <w:szCs w:val="24"/>
        </w:rPr>
      </w:pPr>
      <w:r>
        <w:rPr>
          <w:color w:val="000000"/>
          <w:sz w:val="24"/>
          <w:szCs w:val="24"/>
        </w:rPr>
        <w:lastRenderedPageBreak/>
        <w:t>Мероприятия в сфере профилактики негативных явлений в молодежной среде, пропаганды здорового образа жизни;</w:t>
      </w:r>
    </w:p>
    <w:p w:rsidR="002D2CF0" w:rsidRPr="00EE2E22" w:rsidRDefault="002D2CF0" w:rsidP="002D2CF0">
      <w:pPr>
        <w:ind w:firstLine="720"/>
        <w:jc w:val="both"/>
        <w:rPr>
          <w:color w:val="000000"/>
          <w:sz w:val="24"/>
          <w:szCs w:val="24"/>
        </w:rPr>
      </w:pPr>
      <w:r w:rsidRPr="00EE2E22">
        <w:rPr>
          <w:color w:val="000000"/>
          <w:sz w:val="24"/>
          <w:szCs w:val="24"/>
        </w:rPr>
        <w:t>В целях реализации новых социальных требований к системе физической культуры и спорта необходимо осуществление комплекса первоочередных мероприятий по улучшению физкультурно-спортивной работы с населением и формиро</w:t>
      </w:r>
      <w:r>
        <w:rPr>
          <w:color w:val="000000"/>
          <w:sz w:val="24"/>
          <w:szCs w:val="24"/>
        </w:rPr>
        <w:t>ванию здорового образа жизни:</w:t>
      </w:r>
    </w:p>
    <w:p w:rsidR="002D2CF0" w:rsidRDefault="002D2CF0" w:rsidP="002D2CF0">
      <w:pPr>
        <w:ind w:firstLine="720"/>
        <w:jc w:val="both"/>
        <w:rPr>
          <w:sz w:val="24"/>
          <w:szCs w:val="24"/>
        </w:rPr>
      </w:pPr>
      <w:r>
        <w:rPr>
          <w:sz w:val="24"/>
          <w:szCs w:val="24"/>
        </w:rPr>
        <w:t>Участие руководителей и специалистов, работающих в сфере физической культуры и спорта, в районных, областных и всероссийских семинарах, выставках;</w:t>
      </w:r>
    </w:p>
    <w:p w:rsidR="002D2CF0" w:rsidRDefault="002D2CF0" w:rsidP="002D2CF0">
      <w:pPr>
        <w:ind w:firstLine="720"/>
        <w:jc w:val="both"/>
        <w:rPr>
          <w:sz w:val="24"/>
          <w:szCs w:val="24"/>
        </w:rPr>
      </w:pPr>
      <w:r>
        <w:rPr>
          <w:sz w:val="24"/>
          <w:szCs w:val="24"/>
        </w:rPr>
        <w:t>Проведение спортивно-массовых и физкультурно-оздоровительных мероприятий на территории поселения;</w:t>
      </w:r>
    </w:p>
    <w:p w:rsidR="002D2CF0" w:rsidRPr="00F33044" w:rsidRDefault="002D2CF0" w:rsidP="002D2CF0">
      <w:pPr>
        <w:ind w:firstLine="720"/>
        <w:jc w:val="both"/>
        <w:rPr>
          <w:sz w:val="24"/>
          <w:szCs w:val="24"/>
        </w:rPr>
      </w:pPr>
      <w:r>
        <w:rPr>
          <w:sz w:val="24"/>
          <w:szCs w:val="24"/>
        </w:rPr>
        <w:t>Участие спортсменов поселения в районных и областных мероприятиях физкультурно-спортивной направленности;</w:t>
      </w:r>
    </w:p>
    <w:p w:rsidR="002D2CF0" w:rsidRDefault="002D2CF0" w:rsidP="002D2CF0">
      <w:pPr>
        <w:ind w:firstLine="720"/>
        <w:jc w:val="both"/>
        <w:rPr>
          <w:color w:val="000000"/>
          <w:sz w:val="24"/>
          <w:szCs w:val="24"/>
        </w:rPr>
      </w:pPr>
      <w:r>
        <w:rPr>
          <w:color w:val="000000"/>
          <w:sz w:val="24"/>
          <w:szCs w:val="24"/>
        </w:rPr>
        <w:t>Оснащение дворовых территорий и других территорий общего пользования спортивными сооружениями (спортивными площадками, беговыми и велосипедными дорожками, спортивным оборудованием, тренажерами и т.д.);</w:t>
      </w:r>
    </w:p>
    <w:p w:rsidR="002D2CF0" w:rsidRPr="00EE2E22" w:rsidRDefault="002D2CF0" w:rsidP="002D2CF0">
      <w:pPr>
        <w:ind w:firstLine="720"/>
        <w:jc w:val="both"/>
        <w:rPr>
          <w:color w:val="000000"/>
          <w:sz w:val="24"/>
          <w:szCs w:val="24"/>
        </w:rPr>
      </w:pPr>
      <w:r>
        <w:rPr>
          <w:color w:val="000000"/>
          <w:sz w:val="24"/>
          <w:szCs w:val="24"/>
        </w:rPr>
        <w:t>Строительство на территории поселения физкультурно-оздоровительного комплекса.</w:t>
      </w:r>
    </w:p>
    <w:p w:rsidR="002D2CF0" w:rsidRDefault="002D2CF0" w:rsidP="002D2CF0">
      <w:pPr>
        <w:ind w:firstLine="720"/>
        <w:jc w:val="both"/>
        <w:rPr>
          <w:b/>
          <w:sz w:val="24"/>
          <w:szCs w:val="24"/>
        </w:rPr>
      </w:pPr>
    </w:p>
    <w:p w:rsidR="002D2CF0" w:rsidRPr="00777A18" w:rsidRDefault="002D2CF0" w:rsidP="002D2CF0">
      <w:pPr>
        <w:jc w:val="both"/>
        <w:rPr>
          <w:b/>
          <w:sz w:val="24"/>
          <w:szCs w:val="24"/>
        </w:rPr>
      </w:pPr>
      <w:r w:rsidRPr="00777A18">
        <w:rPr>
          <w:b/>
          <w:sz w:val="24"/>
          <w:szCs w:val="24"/>
        </w:rPr>
        <w:t xml:space="preserve">6. Ресурсное обеспечение </w:t>
      </w:r>
      <w:r>
        <w:rPr>
          <w:b/>
          <w:sz w:val="24"/>
          <w:szCs w:val="24"/>
        </w:rPr>
        <w:t>под</w:t>
      </w:r>
      <w:r w:rsidRPr="00777A18">
        <w:rPr>
          <w:b/>
          <w:sz w:val="24"/>
          <w:szCs w:val="24"/>
        </w:rPr>
        <w:t>программы.</w:t>
      </w:r>
    </w:p>
    <w:p w:rsidR="002D2CF0" w:rsidRPr="004E546C" w:rsidRDefault="002D2CF0" w:rsidP="002D2CF0">
      <w:pPr>
        <w:autoSpaceDE w:val="0"/>
        <w:autoSpaceDN w:val="0"/>
        <w:adjustRightInd w:val="0"/>
        <w:ind w:firstLine="567"/>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я из местного бюджета Лебяжен</w:t>
      </w:r>
      <w:r w:rsidRPr="004E546C">
        <w:rPr>
          <w:color w:val="000000"/>
          <w:sz w:val="24"/>
          <w:szCs w:val="24"/>
          <w:lang w:eastAsia="en-US"/>
        </w:rPr>
        <w:t>ского</w:t>
      </w:r>
      <w:r>
        <w:rPr>
          <w:color w:val="000000"/>
          <w:sz w:val="24"/>
          <w:szCs w:val="24"/>
          <w:lang w:eastAsia="en-US"/>
        </w:rPr>
        <w:t xml:space="preserve"> </w:t>
      </w:r>
      <w:r w:rsidRPr="004E546C">
        <w:rPr>
          <w:color w:val="000000"/>
          <w:sz w:val="24"/>
          <w:szCs w:val="24"/>
          <w:lang w:eastAsia="en-US"/>
        </w:rPr>
        <w:t>городского</w:t>
      </w:r>
      <w:r>
        <w:rPr>
          <w:color w:val="000000"/>
          <w:sz w:val="24"/>
          <w:szCs w:val="24"/>
          <w:lang w:eastAsia="en-US"/>
        </w:rPr>
        <w:t xml:space="preserve"> поселения</w:t>
      </w:r>
      <w:r w:rsidRPr="004E546C">
        <w:rPr>
          <w:color w:val="000000"/>
          <w:sz w:val="24"/>
          <w:szCs w:val="24"/>
          <w:lang w:eastAsia="en-US"/>
        </w:rPr>
        <w:t>.</w:t>
      </w:r>
    </w:p>
    <w:p w:rsidR="002D2CF0" w:rsidRPr="004E546C" w:rsidRDefault="002D2CF0" w:rsidP="002D2CF0">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2D2CF0" w:rsidRDefault="002D2CF0" w:rsidP="002D2CF0">
      <w:pPr>
        <w:autoSpaceDE w:val="0"/>
        <w:autoSpaceDN w:val="0"/>
        <w:adjustRightInd w:val="0"/>
        <w:rPr>
          <w:rFonts w:ascii="Calibri" w:hAnsi="Calibri" w:cs="Calibri"/>
          <w:color w:val="000000"/>
          <w:szCs w:val="22"/>
          <w:lang w:eastAsia="en-US"/>
        </w:rPr>
      </w:pP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994"/>
        <w:gridCol w:w="1080"/>
        <w:gridCol w:w="1080"/>
        <w:gridCol w:w="2700"/>
      </w:tblGrid>
      <w:tr w:rsidR="002D2CF0" w:rsidRPr="00F36BB1" w:rsidTr="00294146">
        <w:tc>
          <w:tcPr>
            <w:tcW w:w="2127"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54" w:type="dxa"/>
            <w:gridSpan w:val="4"/>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2D2CF0" w:rsidRPr="0092350A" w:rsidTr="00294146">
        <w:tc>
          <w:tcPr>
            <w:tcW w:w="2127"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701"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994"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080" w:type="dxa"/>
          </w:tcPr>
          <w:p w:rsidR="002D2CF0" w:rsidRDefault="002D2CF0" w:rsidP="00294146">
            <w:pPr>
              <w:autoSpaceDE w:val="0"/>
              <w:autoSpaceDN w:val="0"/>
              <w:adjustRightInd w:val="0"/>
              <w:jc w:val="center"/>
              <w:rPr>
                <w:color w:val="000000"/>
                <w:sz w:val="24"/>
                <w:szCs w:val="24"/>
                <w:lang w:eastAsia="en-US"/>
              </w:rPr>
            </w:pPr>
          </w:p>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2016 г.</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70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3 45</w:t>
            </w:r>
            <w:r w:rsidRPr="00823213">
              <w:rPr>
                <w:color w:val="000000"/>
                <w:sz w:val="24"/>
                <w:szCs w:val="24"/>
                <w:lang w:eastAsia="en-US"/>
              </w:rPr>
              <w:t>0,</w:t>
            </w:r>
            <w:r>
              <w:rPr>
                <w:color w:val="000000"/>
                <w:sz w:val="24"/>
                <w:szCs w:val="24"/>
                <w:lang w:eastAsia="en-US"/>
              </w:rPr>
              <w:t>00</w:t>
            </w:r>
          </w:p>
        </w:tc>
        <w:tc>
          <w:tcPr>
            <w:tcW w:w="994"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100,00</w:t>
            </w:r>
          </w:p>
        </w:tc>
        <w:tc>
          <w:tcPr>
            <w:tcW w:w="1080"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100,0</w:t>
            </w:r>
          </w:p>
        </w:tc>
        <w:tc>
          <w:tcPr>
            <w:tcW w:w="108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850,0</w:t>
            </w:r>
            <w:r w:rsidRPr="00823213">
              <w:rPr>
                <w:color w:val="000000"/>
                <w:sz w:val="24"/>
                <w:szCs w:val="24"/>
                <w:lang w:eastAsia="en-US"/>
              </w:rPr>
              <w:t>0</w:t>
            </w:r>
          </w:p>
        </w:tc>
        <w:tc>
          <w:tcPr>
            <w:tcW w:w="2700"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2 400,00</w:t>
            </w:r>
          </w:p>
        </w:tc>
      </w:tr>
    </w:tbl>
    <w:p w:rsidR="002D2CF0" w:rsidRPr="00F36BB1" w:rsidRDefault="002D2CF0" w:rsidP="002D2CF0">
      <w:pPr>
        <w:autoSpaceDE w:val="0"/>
        <w:autoSpaceDN w:val="0"/>
        <w:adjustRightInd w:val="0"/>
        <w:rPr>
          <w:color w:val="000000"/>
          <w:szCs w:val="22"/>
          <w:lang w:eastAsia="en-US"/>
        </w:rPr>
      </w:pPr>
    </w:p>
    <w:p w:rsidR="002D2CF0" w:rsidRPr="00583074" w:rsidRDefault="002D2CF0" w:rsidP="002D2CF0">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2D2CF0" w:rsidRPr="00FE46AF" w:rsidRDefault="002D2CF0" w:rsidP="002D2CF0">
      <w:pPr>
        <w:jc w:val="both"/>
        <w:rPr>
          <w:sz w:val="24"/>
          <w:szCs w:val="24"/>
        </w:rPr>
      </w:pPr>
    </w:p>
    <w:p w:rsidR="002D2CF0" w:rsidRPr="005B44A4" w:rsidRDefault="002D2CF0" w:rsidP="002D2CF0">
      <w:pPr>
        <w:pStyle w:val="ConsPlusNonformat"/>
        <w:numPr>
          <w:ilvl w:val="0"/>
          <w:numId w:val="24"/>
        </w:numPr>
        <w:rPr>
          <w:rFonts w:ascii="Times New Roman" w:hAnsi="Times New Roman" w:cs="Times New Roman"/>
          <w:b/>
          <w:sz w:val="24"/>
          <w:szCs w:val="24"/>
        </w:rPr>
      </w:pPr>
      <w:r>
        <w:rPr>
          <w:rFonts w:ascii="Times New Roman" w:hAnsi="Times New Roman" w:cs="Times New Roman"/>
          <w:b/>
          <w:sz w:val="24"/>
          <w:szCs w:val="24"/>
        </w:rPr>
        <w:t>Целевые показатели (индикаторы):</w:t>
      </w:r>
    </w:p>
    <w:p w:rsidR="002D2CF0" w:rsidRDefault="002D2CF0" w:rsidP="002D2CF0">
      <w:pPr>
        <w:ind w:firstLine="720"/>
        <w:jc w:val="both"/>
        <w:rPr>
          <w:sz w:val="24"/>
          <w:szCs w:val="24"/>
        </w:rPr>
      </w:pPr>
      <w:r>
        <w:rPr>
          <w:sz w:val="24"/>
          <w:szCs w:val="24"/>
        </w:rPr>
        <w:t>Увеличение количества мероприятий, проводимых в рамках реализации молодежной политики в поселении;</w:t>
      </w:r>
    </w:p>
    <w:p w:rsidR="002D2CF0" w:rsidRDefault="002D2CF0" w:rsidP="002D2CF0">
      <w:pPr>
        <w:ind w:firstLine="720"/>
        <w:jc w:val="both"/>
        <w:rPr>
          <w:sz w:val="24"/>
          <w:szCs w:val="24"/>
        </w:rPr>
      </w:pPr>
      <w:r w:rsidRPr="00043A4D">
        <w:rPr>
          <w:sz w:val="24"/>
          <w:szCs w:val="24"/>
        </w:rPr>
        <w:t>Прирост доли населения, систематически занимающегося физической культурой и спортом</w:t>
      </w:r>
      <w:r>
        <w:rPr>
          <w:sz w:val="24"/>
          <w:szCs w:val="24"/>
        </w:rPr>
        <w:t>;</w:t>
      </w:r>
    </w:p>
    <w:p w:rsidR="002D2CF0" w:rsidRDefault="002D2CF0" w:rsidP="002D2CF0">
      <w:pPr>
        <w:ind w:firstLine="720"/>
        <w:jc w:val="both"/>
        <w:rPr>
          <w:sz w:val="24"/>
          <w:szCs w:val="24"/>
        </w:rPr>
      </w:pPr>
      <w:r>
        <w:rPr>
          <w:sz w:val="24"/>
          <w:szCs w:val="24"/>
        </w:rPr>
        <w:t>Ежегодное увеличение количества проводимых спортивно-массовых и физкультурно-оздоровительных мероприятий;</w:t>
      </w:r>
    </w:p>
    <w:p w:rsidR="002D2CF0" w:rsidRDefault="002D2CF0" w:rsidP="002D2CF0">
      <w:pPr>
        <w:ind w:firstLine="720"/>
        <w:jc w:val="both"/>
        <w:rPr>
          <w:sz w:val="24"/>
          <w:szCs w:val="24"/>
        </w:rPr>
      </w:pPr>
      <w:r w:rsidRPr="00F51A1E">
        <w:rPr>
          <w:sz w:val="24"/>
          <w:szCs w:val="24"/>
        </w:rPr>
        <w:t>У</w:t>
      </w:r>
      <w:r w:rsidRPr="00F51A1E">
        <w:rPr>
          <w:color w:val="000000"/>
          <w:sz w:val="24"/>
          <w:szCs w:val="24"/>
          <w:shd w:val="clear" w:color="auto" w:fill="FFFFFF"/>
        </w:rPr>
        <w:t>ровень обеспеченности населения поселения спортивным инвентарем и оборудованием, физкультурно-оздоровительными и спортивными сооружениями;</w:t>
      </w:r>
    </w:p>
    <w:p w:rsidR="002D2CF0" w:rsidRDefault="002D2CF0" w:rsidP="002D2CF0">
      <w:pPr>
        <w:ind w:firstLine="720"/>
        <w:jc w:val="both"/>
        <w:rPr>
          <w:sz w:val="24"/>
          <w:szCs w:val="24"/>
        </w:rPr>
      </w:pPr>
      <w:r w:rsidRPr="00F51A1E">
        <w:rPr>
          <w:sz w:val="24"/>
          <w:szCs w:val="24"/>
        </w:rPr>
        <w:t>У</w:t>
      </w:r>
      <w:r w:rsidRPr="00F51A1E">
        <w:rPr>
          <w:color w:val="000000"/>
          <w:sz w:val="24"/>
          <w:szCs w:val="24"/>
          <w:shd w:val="clear" w:color="auto" w:fill="FFFFFF"/>
        </w:rPr>
        <w:t>величение представительства спортсменов поселения в составах сборных команд района, области и России;</w:t>
      </w:r>
    </w:p>
    <w:p w:rsidR="002D2CF0" w:rsidRPr="00F33044" w:rsidRDefault="002D2CF0" w:rsidP="002D2CF0">
      <w:pPr>
        <w:ind w:firstLine="720"/>
        <w:jc w:val="both"/>
        <w:rPr>
          <w:sz w:val="24"/>
          <w:szCs w:val="24"/>
        </w:rPr>
      </w:pPr>
      <w:r>
        <w:rPr>
          <w:sz w:val="24"/>
          <w:szCs w:val="24"/>
        </w:rPr>
        <w:t>Участие в районных, областных и всероссийских семинарах, выставках для руководителей и специалистов, работающих в сфере молодежной политики, физической культуры и спорта.</w:t>
      </w:r>
    </w:p>
    <w:p w:rsidR="002D2CF0" w:rsidRPr="00DC31FD" w:rsidRDefault="002D2CF0" w:rsidP="002D2CF0">
      <w:pPr>
        <w:jc w:val="center"/>
        <w:rPr>
          <w:sz w:val="24"/>
          <w:szCs w:val="24"/>
        </w:rPr>
      </w:pPr>
      <w:r>
        <w:rPr>
          <w:b/>
          <w:sz w:val="24"/>
          <w:szCs w:val="24"/>
        </w:rPr>
        <w:br w:type="page"/>
      </w:r>
      <w:r w:rsidRPr="00CF0957">
        <w:rPr>
          <w:b/>
          <w:sz w:val="24"/>
          <w:szCs w:val="24"/>
        </w:rPr>
        <w:lastRenderedPageBreak/>
        <w:t>П</w:t>
      </w:r>
      <w:r>
        <w:rPr>
          <w:b/>
          <w:sz w:val="24"/>
          <w:szCs w:val="24"/>
        </w:rPr>
        <w:t>ОДП</w:t>
      </w:r>
      <w:r w:rsidRPr="00CF0957">
        <w:rPr>
          <w:b/>
          <w:sz w:val="24"/>
          <w:szCs w:val="24"/>
        </w:rPr>
        <w:t>РОГРАММА</w:t>
      </w:r>
      <w:r>
        <w:rPr>
          <w:b/>
          <w:sz w:val="24"/>
          <w:szCs w:val="24"/>
        </w:rPr>
        <w:t xml:space="preserve"> 7</w:t>
      </w:r>
    </w:p>
    <w:p w:rsidR="002D2CF0" w:rsidRPr="00E45E82" w:rsidRDefault="002D2CF0" w:rsidP="002D2CF0">
      <w:pPr>
        <w:pStyle w:val="ConsPlusCell"/>
        <w:ind w:left="360"/>
        <w:jc w:val="center"/>
        <w:rPr>
          <w:rFonts w:ascii="Times New Roman" w:hAnsi="Times New Roman" w:cs="Times New Roman"/>
          <w:b/>
          <w:sz w:val="24"/>
          <w:szCs w:val="24"/>
        </w:rPr>
      </w:pPr>
      <w:r w:rsidRPr="00E45E82">
        <w:rPr>
          <w:rFonts w:ascii="Times New Roman" w:hAnsi="Times New Roman" w:cs="Times New Roman"/>
          <w:b/>
          <w:sz w:val="24"/>
          <w:szCs w:val="24"/>
        </w:rPr>
        <w:t>Создание условий для организации досуга и обеспечение жителей Лебяженского городского поселения услугами организаций культуры</w:t>
      </w:r>
    </w:p>
    <w:p w:rsidR="002D2CF0" w:rsidRPr="003C1381" w:rsidRDefault="002D2CF0" w:rsidP="002D2CF0">
      <w:pPr>
        <w:widowControl w:val="0"/>
        <w:autoSpaceDE w:val="0"/>
        <w:autoSpaceDN w:val="0"/>
        <w:adjustRightInd w:val="0"/>
        <w:jc w:val="both"/>
        <w:rPr>
          <w:sz w:val="24"/>
          <w:szCs w:val="24"/>
        </w:rPr>
      </w:pPr>
    </w:p>
    <w:p w:rsidR="002D2CF0" w:rsidRPr="00E45E82" w:rsidRDefault="002D2CF0" w:rsidP="002D2CF0">
      <w:pPr>
        <w:pStyle w:val="ConsPlusNonformat"/>
        <w:jc w:val="center"/>
        <w:rPr>
          <w:rFonts w:ascii="Times New Roman" w:hAnsi="Times New Roman" w:cs="Times New Roman"/>
          <w:b/>
          <w:sz w:val="24"/>
          <w:szCs w:val="24"/>
        </w:rPr>
      </w:pPr>
      <w:r w:rsidRPr="00E45E82">
        <w:rPr>
          <w:rFonts w:ascii="Times New Roman" w:hAnsi="Times New Roman" w:cs="Times New Roman"/>
          <w:b/>
          <w:sz w:val="24"/>
          <w:szCs w:val="24"/>
        </w:rPr>
        <w:t>ПАСПОРТ</w:t>
      </w:r>
    </w:p>
    <w:p w:rsidR="002D2CF0" w:rsidRPr="00E45E82" w:rsidRDefault="002D2CF0" w:rsidP="002D2CF0">
      <w:pPr>
        <w:pStyle w:val="ConsPlusCell"/>
        <w:ind w:left="360"/>
        <w:jc w:val="center"/>
        <w:rPr>
          <w:rFonts w:ascii="Times New Roman" w:hAnsi="Times New Roman" w:cs="Times New Roman"/>
          <w:b/>
          <w:sz w:val="24"/>
          <w:szCs w:val="24"/>
        </w:rPr>
      </w:pPr>
      <w:r w:rsidRPr="00E45E82">
        <w:rPr>
          <w:rFonts w:ascii="Times New Roman" w:hAnsi="Times New Roman" w:cs="Times New Roman"/>
          <w:b/>
          <w:sz w:val="24"/>
          <w:szCs w:val="24"/>
        </w:rPr>
        <w:t>Подпрограммы   «Создание условий для организации досуга и обеспечение жителей Лебяженского городского поселения услугами организаций культуры»</w:t>
      </w:r>
    </w:p>
    <w:p w:rsidR="002D2CF0" w:rsidRPr="003C1381" w:rsidRDefault="002D2CF0" w:rsidP="002D2CF0">
      <w:pPr>
        <w:pStyle w:val="ConsPlusNonformat"/>
        <w:jc w:val="center"/>
        <w:rPr>
          <w:sz w:val="24"/>
          <w:szCs w:val="24"/>
        </w:rPr>
      </w:pPr>
    </w:p>
    <w:tbl>
      <w:tblPr>
        <w:tblW w:w="9639" w:type="dxa"/>
        <w:tblCellSpacing w:w="5" w:type="nil"/>
        <w:tblInd w:w="75" w:type="dxa"/>
        <w:tblLayout w:type="fixed"/>
        <w:tblCellMar>
          <w:left w:w="75" w:type="dxa"/>
          <w:right w:w="75" w:type="dxa"/>
        </w:tblCellMar>
        <w:tblLook w:val="0000"/>
      </w:tblPr>
      <w:tblGrid>
        <w:gridCol w:w="3969"/>
        <w:gridCol w:w="5670"/>
      </w:tblGrid>
      <w:tr w:rsidR="002D2CF0" w:rsidRPr="003C1381"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Полное 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Nonformat"/>
              <w:jc w:val="both"/>
              <w:rPr>
                <w:rFonts w:ascii="Times New Roman" w:hAnsi="Times New Roman" w:cs="Times New Roman"/>
                <w:sz w:val="24"/>
                <w:szCs w:val="24"/>
              </w:rPr>
            </w:pPr>
            <w:r w:rsidRPr="00E84646">
              <w:rPr>
                <w:rFonts w:ascii="Times New Roman" w:hAnsi="Times New Roman" w:cs="Times New Roman"/>
                <w:sz w:val="24"/>
                <w:szCs w:val="24"/>
              </w:rPr>
              <w:t>«</w:t>
            </w:r>
            <w:r w:rsidRPr="00E45E82">
              <w:rPr>
                <w:rFonts w:ascii="Times New Roman" w:hAnsi="Times New Roman" w:cs="Times New Roman"/>
                <w:sz w:val="24"/>
                <w:szCs w:val="24"/>
              </w:rPr>
              <w:t>Создание условий для организации досуга и обеспечение жителей Лебяженского городского поселения услугами организаций культуры</w:t>
            </w:r>
            <w:r w:rsidRPr="00E84646">
              <w:rPr>
                <w:rFonts w:ascii="Times New Roman" w:hAnsi="Times New Roman" w:cs="Times New Roman"/>
                <w:sz w:val="24"/>
                <w:szCs w:val="24"/>
              </w:rPr>
              <w:t>»</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Ответственный исполнитель подпрограммы</w:t>
            </w:r>
          </w:p>
        </w:tc>
        <w:tc>
          <w:tcPr>
            <w:tcW w:w="5670" w:type="dxa"/>
            <w:tcBorders>
              <w:left w:val="single" w:sz="4" w:space="0" w:color="auto"/>
              <w:bottom w:val="single" w:sz="4" w:space="0" w:color="auto"/>
              <w:right w:val="single" w:sz="4" w:space="0" w:color="auto"/>
            </w:tcBorders>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Местная администрация Лебяженского городского поселения</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5670" w:type="dxa"/>
            <w:tcBorders>
              <w:left w:val="single" w:sz="4" w:space="0" w:color="auto"/>
              <w:bottom w:val="single" w:sz="4" w:space="0" w:color="auto"/>
              <w:right w:val="single" w:sz="4" w:space="0" w:color="auto"/>
            </w:tcBorders>
            <w:vAlign w:val="center"/>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МКУ «Лебяженский центр культуры и спорта», отдел по молодежной политике и спорту администрации Ломоносовского района, отдел по культуре и туризму администрации Ломоносовского района</w:t>
            </w:r>
          </w:p>
        </w:tc>
      </w:tr>
      <w:tr w:rsidR="002D2CF0" w:rsidRPr="003C1381" w:rsidTr="00294146">
        <w:trPr>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5670" w:type="dxa"/>
            <w:tcBorders>
              <w:left w:val="single" w:sz="4" w:space="0" w:color="auto"/>
              <w:bottom w:val="single" w:sz="4" w:space="0" w:color="auto"/>
              <w:right w:val="single" w:sz="4" w:space="0" w:color="auto"/>
            </w:tcBorders>
            <w:vAlign w:val="center"/>
          </w:tcPr>
          <w:p w:rsidR="002D2CF0" w:rsidRPr="008473CC" w:rsidRDefault="002D2CF0" w:rsidP="00294146">
            <w:pPr>
              <w:jc w:val="both"/>
              <w:rPr>
                <w:sz w:val="24"/>
                <w:szCs w:val="24"/>
              </w:rPr>
            </w:pPr>
            <w:r>
              <w:rPr>
                <w:color w:val="000000"/>
                <w:sz w:val="24"/>
                <w:szCs w:val="24"/>
              </w:rPr>
              <w:t>Р</w:t>
            </w:r>
            <w:r w:rsidRPr="008473CC">
              <w:rPr>
                <w:color w:val="000000"/>
                <w:sz w:val="24"/>
                <w:szCs w:val="24"/>
              </w:rPr>
              <w:t>азвитие и реализация культурного и духовного потенциала каждой личности, обеспечение доступности</w:t>
            </w:r>
            <w:r>
              <w:rPr>
                <w:color w:val="000000"/>
                <w:sz w:val="24"/>
                <w:szCs w:val="24"/>
              </w:rPr>
              <w:t xml:space="preserve"> различных категорий населения</w:t>
            </w:r>
            <w:r w:rsidRPr="008473CC">
              <w:rPr>
                <w:color w:val="000000"/>
                <w:sz w:val="24"/>
                <w:szCs w:val="24"/>
              </w:rPr>
              <w:t xml:space="preserve"> к достижениям культуры,</w:t>
            </w:r>
            <w:r>
              <w:rPr>
                <w:color w:val="000000"/>
                <w:sz w:val="24"/>
                <w:szCs w:val="24"/>
              </w:rPr>
              <w:t xml:space="preserve"> </w:t>
            </w:r>
            <w:r w:rsidRPr="008473CC">
              <w:rPr>
                <w:color w:val="000000"/>
                <w:sz w:val="24"/>
                <w:szCs w:val="24"/>
              </w:rPr>
              <w:t>повышение эффективности функционирования отрасли культуры</w:t>
            </w:r>
            <w:r>
              <w:rPr>
                <w:color w:val="000000"/>
                <w:sz w:val="24"/>
                <w:szCs w:val="24"/>
              </w:rPr>
              <w:t xml:space="preserve"> в Лебяженском городском поселении</w:t>
            </w:r>
          </w:p>
        </w:tc>
      </w:tr>
      <w:tr w:rsidR="002D2CF0" w:rsidRPr="003C1381" w:rsidTr="00294146">
        <w:trPr>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5670" w:type="dxa"/>
            <w:tcBorders>
              <w:left w:val="single" w:sz="4" w:space="0" w:color="auto"/>
              <w:bottom w:val="single" w:sz="4" w:space="0" w:color="auto"/>
              <w:right w:val="single" w:sz="4" w:space="0" w:color="auto"/>
            </w:tcBorders>
          </w:tcPr>
          <w:p w:rsidR="002D2CF0" w:rsidRPr="008473CC" w:rsidRDefault="002D2CF0" w:rsidP="002D2CF0">
            <w:pPr>
              <w:pStyle w:val="a9"/>
              <w:numPr>
                <w:ilvl w:val="0"/>
                <w:numId w:val="10"/>
              </w:numPr>
              <w:spacing w:after="0" w:line="240" w:lineRule="auto"/>
              <w:ind w:left="276" w:hanging="276"/>
              <w:jc w:val="both"/>
              <w:rPr>
                <w:szCs w:val="24"/>
              </w:rPr>
            </w:pPr>
            <w:r>
              <w:rPr>
                <w:shd w:val="clear" w:color="auto" w:fill="FFFFFF"/>
              </w:rPr>
              <w:t>О</w:t>
            </w:r>
            <w:r w:rsidRPr="008473CC">
              <w:rPr>
                <w:shd w:val="clear" w:color="auto" w:fill="FFFFFF"/>
              </w:rPr>
              <w:t>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информационным ресурсам, культурным ценностям, воспроизводство творческого потенциала поселения</w:t>
            </w:r>
            <w:r w:rsidRPr="008473CC">
              <w:rPr>
                <w:bCs/>
              </w:rPr>
              <w:t>;</w:t>
            </w:r>
          </w:p>
          <w:p w:rsidR="002D2CF0" w:rsidRPr="008473CC" w:rsidRDefault="002D2CF0" w:rsidP="002D2CF0">
            <w:pPr>
              <w:pStyle w:val="a9"/>
              <w:numPr>
                <w:ilvl w:val="0"/>
                <w:numId w:val="10"/>
              </w:numPr>
              <w:spacing w:after="0" w:line="240" w:lineRule="auto"/>
              <w:ind w:left="276" w:hanging="276"/>
              <w:jc w:val="both"/>
              <w:rPr>
                <w:szCs w:val="24"/>
              </w:rPr>
            </w:pPr>
            <w:r w:rsidRPr="008473CC">
              <w:t>Обеспечение условий для организации массового</w:t>
            </w:r>
            <w:r w:rsidRPr="008473CC">
              <w:br/>
              <w:t>отдыха и досуга, обеспечение жителей поселения </w:t>
            </w:r>
            <w:r w:rsidRPr="008473CC">
              <w:br/>
              <w:t>услугами учреждений культуры;</w:t>
            </w:r>
          </w:p>
          <w:p w:rsidR="002D2CF0" w:rsidRPr="008473CC" w:rsidRDefault="002D2CF0" w:rsidP="002D2CF0">
            <w:pPr>
              <w:pStyle w:val="a9"/>
              <w:numPr>
                <w:ilvl w:val="0"/>
                <w:numId w:val="10"/>
              </w:numPr>
              <w:spacing w:after="0" w:line="240" w:lineRule="auto"/>
              <w:ind w:left="276" w:hanging="276"/>
              <w:jc w:val="both"/>
              <w:rPr>
                <w:szCs w:val="24"/>
              </w:rPr>
            </w:pPr>
            <w:r w:rsidRPr="008473CC">
              <w:t>Обеспечение библиотечного обслуживания</w:t>
            </w:r>
            <w:r>
              <w:t xml:space="preserve"> </w:t>
            </w:r>
            <w:r w:rsidRPr="008473CC">
              <w:t>населения;</w:t>
            </w:r>
          </w:p>
          <w:p w:rsidR="002D2CF0" w:rsidRPr="008473CC" w:rsidRDefault="002D2CF0" w:rsidP="002D2CF0">
            <w:pPr>
              <w:pStyle w:val="a9"/>
              <w:numPr>
                <w:ilvl w:val="0"/>
                <w:numId w:val="10"/>
              </w:numPr>
              <w:spacing w:after="0" w:line="240" w:lineRule="auto"/>
              <w:ind w:left="276" w:hanging="276"/>
              <w:jc w:val="both"/>
              <w:rPr>
                <w:szCs w:val="24"/>
              </w:rPr>
            </w:pPr>
            <w:r w:rsidRPr="008473CC">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r>
              <w:t xml:space="preserve"> а также регионального значения,</w:t>
            </w:r>
            <w:r w:rsidRPr="008473CC">
              <w:t xml:space="preserve"> расположенных на территории поселения</w:t>
            </w:r>
            <w:r>
              <w:rPr>
                <w:szCs w:val="24"/>
              </w:rPr>
              <w:t>.</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Целевые показатели (индикаторы) подпрограммы  </w:t>
            </w:r>
          </w:p>
        </w:tc>
        <w:tc>
          <w:tcPr>
            <w:tcW w:w="5670" w:type="dxa"/>
            <w:tcBorders>
              <w:left w:val="single" w:sz="4" w:space="0" w:color="auto"/>
              <w:bottom w:val="single" w:sz="4" w:space="0" w:color="auto"/>
              <w:right w:val="single" w:sz="4" w:space="0" w:color="auto"/>
            </w:tcBorders>
          </w:tcPr>
          <w:p w:rsidR="002D2CF0" w:rsidRPr="004E5C3F" w:rsidRDefault="002D2CF0" w:rsidP="00294146">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читателей в библиотеке;</w:t>
            </w:r>
          </w:p>
          <w:p w:rsidR="002D2CF0" w:rsidRPr="004E5C3F" w:rsidRDefault="002D2CF0" w:rsidP="00294146">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посещений в библиотеке;</w:t>
            </w:r>
          </w:p>
          <w:p w:rsidR="002D2CF0" w:rsidRPr="004E5C3F" w:rsidRDefault="002D2CF0" w:rsidP="00294146">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книговыдач в библиотеке;</w:t>
            </w:r>
          </w:p>
          <w:p w:rsidR="002D2CF0" w:rsidRPr="004E5C3F" w:rsidRDefault="002D2CF0" w:rsidP="00294146">
            <w:pPr>
              <w:pStyle w:val="ConsPlusNonformat"/>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клубных формирований в учреждениях культуры поселения;</w:t>
            </w:r>
          </w:p>
          <w:p w:rsidR="002D2CF0" w:rsidRPr="004E5C3F" w:rsidRDefault="002D2CF0" w:rsidP="00294146">
            <w:pPr>
              <w:pStyle w:val="consplusnonformat0"/>
              <w:shd w:val="clear" w:color="auto" w:fill="FFFFFF"/>
              <w:spacing w:before="0" w:beforeAutospacing="0" w:after="0" w:afterAutospacing="0"/>
              <w:jc w:val="both"/>
              <w:textAlignment w:val="baseline"/>
              <w:rPr>
                <w:color w:val="000000"/>
              </w:rPr>
            </w:pPr>
            <w:r w:rsidRPr="004E5C3F">
              <w:t>Увеличение количества культурно-досуговых мероприятий, проводимых на территории поселения;</w:t>
            </w:r>
          </w:p>
          <w:p w:rsidR="002D2CF0" w:rsidRPr="004E5C3F" w:rsidRDefault="002D2CF0" w:rsidP="00294146">
            <w:pPr>
              <w:pStyle w:val="consplusnonformat0"/>
              <w:shd w:val="clear" w:color="auto" w:fill="FFFFFF"/>
              <w:spacing w:before="0" w:beforeAutospacing="0" w:after="0" w:afterAutospacing="0"/>
              <w:jc w:val="both"/>
              <w:textAlignment w:val="baseline"/>
            </w:pPr>
            <w:r>
              <w:lastRenderedPageBreak/>
              <w:t>Приведе</w:t>
            </w:r>
            <w:r w:rsidRPr="004E5C3F">
              <w:t>ние состояния объектов культурного наследия местн</w:t>
            </w:r>
            <w:r>
              <w:t>ого (муниципального) значения к уровню</w:t>
            </w:r>
            <w:r w:rsidRPr="004E5C3F">
              <w:t>, соответствующем</w:t>
            </w:r>
            <w:r>
              <w:t>у</w:t>
            </w:r>
            <w:r w:rsidRPr="004E5C3F">
              <w:t xml:space="preserve"> их значению;</w:t>
            </w:r>
          </w:p>
          <w:p w:rsidR="002D2CF0" w:rsidRPr="003A07BF" w:rsidRDefault="002D2CF0" w:rsidP="00294146">
            <w:pPr>
              <w:pStyle w:val="consplusnonformat0"/>
              <w:shd w:val="clear" w:color="auto" w:fill="FFFFFF"/>
              <w:spacing w:before="0" w:beforeAutospacing="0" w:after="0" w:afterAutospacing="0"/>
              <w:jc w:val="both"/>
              <w:textAlignment w:val="baseline"/>
              <w:rPr>
                <w:color w:val="000000"/>
              </w:rPr>
            </w:pPr>
            <w:r w:rsidRPr="004E5C3F">
              <w:t>Улучшение состояния памятников воинам, погибшим в годы Великой Отечественной войны.</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Этапы и сроки реализации подпрограммы  </w:t>
            </w:r>
          </w:p>
        </w:tc>
        <w:tc>
          <w:tcPr>
            <w:tcW w:w="5670" w:type="dxa"/>
            <w:tcBorders>
              <w:left w:val="single" w:sz="4" w:space="0" w:color="auto"/>
              <w:bottom w:val="single" w:sz="4" w:space="0" w:color="auto"/>
              <w:right w:val="single" w:sz="4" w:space="0" w:color="auto"/>
            </w:tcBorders>
            <w:vAlign w:val="center"/>
          </w:tcPr>
          <w:p w:rsidR="002D2CF0" w:rsidRPr="00684F0A" w:rsidRDefault="002D2CF0" w:rsidP="00294146">
            <w:pPr>
              <w:jc w:val="center"/>
              <w:rPr>
                <w:sz w:val="24"/>
                <w:szCs w:val="24"/>
              </w:rPr>
            </w:pPr>
            <w:r>
              <w:rPr>
                <w:sz w:val="24"/>
                <w:szCs w:val="24"/>
              </w:rPr>
              <w:t xml:space="preserve">2015 </w:t>
            </w:r>
            <w:r w:rsidRPr="00684F0A">
              <w:rPr>
                <w:sz w:val="24"/>
                <w:szCs w:val="24"/>
              </w:rPr>
              <w:t>-20</w:t>
            </w:r>
            <w:r>
              <w:rPr>
                <w:sz w:val="24"/>
                <w:szCs w:val="24"/>
              </w:rPr>
              <w:t>20 годы</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Объемы бюджетных ассигнований подпрограммы  </w:t>
            </w:r>
          </w:p>
        </w:tc>
        <w:tc>
          <w:tcPr>
            <w:tcW w:w="5670" w:type="dxa"/>
            <w:tcBorders>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 xml:space="preserve">39 846,70 </w:t>
            </w:r>
            <w:r w:rsidRPr="00A20151">
              <w:rPr>
                <w:sz w:val="24"/>
                <w:szCs w:val="24"/>
              </w:rPr>
              <w:t>тыс. руб.</w:t>
            </w:r>
            <w:r>
              <w:rPr>
                <w:sz w:val="24"/>
                <w:szCs w:val="24"/>
              </w:rPr>
              <w:t xml:space="preserve"> (местный бюджет)</w:t>
            </w:r>
            <w:r w:rsidRPr="00A20151">
              <w:rPr>
                <w:sz w:val="24"/>
                <w:szCs w:val="24"/>
              </w:rPr>
              <w:t xml:space="preserve">, </w:t>
            </w:r>
          </w:p>
          <w:p w:rsidR="002D2CF0" w:rsidRPr="00A20151" w:rsidRDefault="002D2CF0" w:rsidP="00294146">
            <w:pPr>
              <w:jc w:val="center"/>
              <w:rPr>
                <w:sz w:val="24"/>
                <w:szCs w:val="24"/>
              </w:rPr>
            </w:pPr>
            <w:r w:rsidRPr="00A20151">
              <w:rPr>
                <w:sz w:val="24"/>
                <w:szCs w:val="24"/>
              </w:rPr>
              <w:t>в том числе по годам:</w:t>
            </w:r>
          </w:p>
          <w:p w:rsidR="002D2CF0" w:rsidRPr="00A20151" w:rsidRDefault="002D2CF0" w:rsidP="00294146">
            <w:pPr>
              <w:jc w:val="center"/>
              <w:rPr>
                <w:sz w:val="24"/>
                <w:szCs w:val="24"/>
              </w:rPr>
            </w:pPr>
            <w:r w:rsidRPr="00A20151">
              <w:rPr>
                <w:sz w:val="24"/>
                <w:szCs w:val="24"/>
              </w:rPr>
              <w:t>2015 г</w:t>
            </w:r>
            <w:r>
              <w:rPr>
                <w:sz w:val="24"/>
                <w:szCs w:val="24"/>
              </w:rPr>
              <w:t xml:space="preserve">. – 5 027,00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sidRPr="00A20151">
              <w:rPr>
                <w:sz w:val="24"/>
                <w:szCs w:val="24"/>
              </w:rPr>
              <w:t xml:space="preserve">2016 г. – </w:t>
            </w:r>
            <w:r>
              <w:rPr>
                <w:sz w:val="24"/>
                <w:szCs w:val="24"/>
              </w:rPr>
              <w:t xml:space="preserve">8 020,80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2017</w:t>
            </w:r>
            <w:r w:rsidRPr="00A20151">
              <w:rPr>
                <w:sz w:val="24"/>
                <w:szCs w:val="24"/>
              </w:rPr>
              <w:t xml:space="preserve"> г. – </w:t>
            </w:r>
            <w:r>
              <w:rPr>
                <w:sz w:val="24"/>
                <w:szCs w:val="24"/>
              </w:rPr>
              <w:t xml:space="preserve">13 130,00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2018</w:t>
            </w:r>
            <w:r w:rsidRPr="00A20151">
              <w:rPr>
                <w:sz w:val="24"/>
                <w:szCs w:val="24"/>
              </w:rPr>
              <w:t xml:space="preserve"> г. – </w:t>
            </w:r>
            <w:r>
              <w:rPr>
                <w:sz w:val="24"/>
                <w:szCs w:val="24"/>
              </w:rPr>
              <w:t xml:space="preserve">4 556,30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2019</w:t>
            </w:r>
            <w:r w:rsidRPr="00A20151">
              <w:rPr>
                <w:sz w:val="24"/>
                <w:szCs w:val="24"/>
              </w:rPr>
              <w:t xml:space="preserve"> г. – </w:t>
            </w:r>
            <w:r>
              <w:rPr>
                <w:sz w:val="24"/>
                <w:szCs w:val="24"/>
              </w:rPr>
              <w:t xml:space="preserve">4 556,30 </w:t>
            </w:r>
            <w:r w:rsidRPr="00A20151">
              <w:rPr>
                <w:sz w:val="24"/>
                <w:szCs w:val="24"/>
              </w:rPr>
              <w:t>тыс.</w:t>
            </w:r>
            <w:r>
              <w:rPr>
                <w:sz w:val="24"/>
                <w:szCs w:val="24"/>
              </w:rPr>
              <w:t xml:space="preserve"> </w:t>
            </w:r>
            <w:r w:rsidRPr="00A20151">
              <w:rPr>
                <w:sz w:val="24"/>
                <w:szCs w:val="24"/>
              </w:rPr>
              <w:t>руб.</w:t>
            </w:r>
          </w:p>
          <w:p w:rsidR="002D2CF0" w:rsidRPr="00684F0A" w:rsidRDefault="002D2CF0" w:rsidP="00294146">
            <w:pPr>
              <w:jc w:val="center"/>
              <w:rPr>
                <w:sz w:val="24"/>
                <w:szCs w:val="24"/>
              </w:rPr>
            </w:pPr>
            <w:r>
              <w:rPr>
                <w:sz w:val="24"/>
                <w:szCs w:val="24"/>
              </w:rPr>
              <w:t>2020</w:t>
            </w:r>
            <w:r w:rsidRPr="00A20151">
              <w:rPr>
                <w:sz w:val="24"/>
                <w:szCs w:val="24"/>
              </w:rPr>
              <w:t xml:space="preserve"> г. – </w:t>
            </w:r>
            <w:r>
              <w:rPr>
                <w:sz w:val="24"/>
                <w:szCs w:val="24"/>
              </w:rPr>
              <w:t xml:space="preserve">4 556,30 </w:t>
            </w:r>
            <w:r w:rsidRPr="00A20151">
              <w:rPr>
                <w:sz w:val="24"/>
                <w:szCs w:val="24"/>
              </w:rPr>
              <w:t>тыс.</w:t>
            </w:r>
            <w:r>
              <w:rPr>
                <w:sz w:val="24"/>
                <w:szCs w:val="24"/>
              </w:rPr>
              <w:t xml:space="preserve"> </w:t>
            </w:r>
            <w:r w:rsidRPr="00A20151">
              <w:rPr>
                <w:sz w:val="24"/>
                <w:szCs w:val="24"/>
              </w:rPr>
              <w:t>руб.</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5670" w:type="dxa"/>
            <w:tcBorders>
              <w:left w:val="single" w:sz="4" w:space="0" w:color="auto"/>
              <w:bottom w:val="single" w:sz="4" w:space="0" w:color="auto"/>
              <w:right w:val="single" w:sz="4" w:space="0" w:color="auto"/>
            </w:tcBorders>
          </w:tcPr>
          <w:p w:rsidR="002D2CF0" w:rsidRPr="00E8322E" w:rsidRDefault="002D2CF0" w:rsidP="00294146">
            <w:pPr>
              <w:pStyle w:val="ConsPlusCell"/>
              <w:ind w:left="96"/>
              <w:jc w:val="both"/>
              <w:rPr>
                <w:rFonts w:ascii="Times New Roman" w:hAnsi="Times New Roman" w:cs="Times New Roman"/>
                <w:sz w:val="24"/>
                <w:szCs w:val="24"/>
              </w:rPr>
            </w:pPr>
            <w:r w:rsidRPr="00E8322E">
              <w:rPr>
                <w:rFonts w:ascii="Times New Roman" w:hAnsi="Times New Roman" w:cs="Times New Roman"/>
                <w:sz w:val="24"/>
                <w:szCs w:val="24"/>
                <w:shd w:val="clear" w:color="auto" w:fill="FFFFFF"/>
              </w:rPr>
              <w:t>Сохранение культурного наследия поселения,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tc>
      </w:tr>
    </w:tbl>
    <w:p w:rsidR="002D2CF0" w:rsidRDefault="002D2CF0" w:rsidP="002D2CF0"/>
    <w:p w:rsidR="002D2CF0" w:rsidRPr="008622D8" w:rsidRDefault="002D2CF0" w:rsidP="002D2CF0">
      <w:pPr>
        <w:jc w:val="both"/>
        <w:rPr>
          <w:b/>
          <w:sz w:val="24"/>
          <w:szCs w:val="24"/>
        </w:rPr>
      </w:pPr>
      <w:r w:rsidRPr="008622D8">
        <w:rPr>
          <w:b/>
          <w:sz w:val="24"/>
          <w:szCs w:val="24"/>
        </w:rPr>
        <w:t xml:space="preserve">         1.Характеристи</w:t>
      </w:r>
      <w:r>
        <w:rPr>
          <w:b/>
          <w:sz w:val="24"/>
          <w:szCs w:val="24"/>
        </w:rPr>
        <w:t>ка текущего состояния и основные</w:t>
      </w:r>
      <w:r w:rsidRPr="008622D8">
        <w:rPr>
          <w:b/>
          <w:sz w:val="24"/>
          <w:szCs w:val="24"/>
        </w:rPr>
        <w:t xml:space="preserve"> проблем</w:t>
      </w:r>
      <w:r>
        <w:rPr>
          <w:b/>
          <w:sz w:val="24"/>
          <w:szCs w:val="24"/>
        </w:rPr>
        <w:t>ы</w:t>
      </w:r>
      <w:r w:rsidRPr="008622D8">
        <w:rPr>
          <w:b/>
          <w:sz w:val="24"/>
          <w:szCs w:val="24"/>
        </w:rPr>
        <w:t xml:space="preserve"> подпрограммы.</w:t>
      </w:r>
    </w:p>
    <w:p w:rsidR="002D2CF0" w:rsidRDefault="002D2CF0" w:rsidP="002D2CF0">
      <w:pPr>
        <w:jc w:val="both"/>
        <w:rPr>
          <w:sz w:val="24"/>
          <w:szCs w:val="24"/>
        </w:rPr>
      </w:pP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t>Определенную известно</w:t>
      </w:r>
      <w:r>
        <w:rPr>
          <w:color w:val="333333"/>
          <w:sz w:val="24"/>
          <w:szCs w:val="24"/>
        </w:rPr>
        <w:t>сть Лебяжье получило в 1867 году</w:t>
      </w:r>
      <w:r w:rsidRPr="009606D3">
        <w:rPr>
          <w:color w:val="333333"/>
          <w:sz w:val="24"/>
          <w:szCs w:val="24"/>
        </w:rPr>
        <w:t xml:space="preserve"> в связи с возникновением на его восточной окраине Лоцманского селения, где с семьями стали жить морские лоцманы, проводившие суда по Финскому заливу с внешнего рейда (через ряжевые укрепления) в Кронштадт и Санкт-Петербург.</w:t>
      </w: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t>Жилые дома, здание Лоцманского собрания, маяк, церковь, сохранившиеся до настоящего времени, были построены Лоцманской общиной.</w:t>
      </w:r>
      <w:r>
        <w:rPr>
          <w:color w:val="333333"/>
          <w:sz w:val="24"/>
          <w:szCs w:val="24"/>
        </w:rPr>
        <w:t xml:space="preserve"> </w:t>
      </w:r>
      <w:r w:rsidRPr="009606D3">
        <w:rPr>
          <w:color w:val="333333"/>
          <w:sz w:val="24"/>
          <w:szCs w:val="24"/>
        </w:rPr>
        <w:t xml:space="preserve">Здесь же в 70-х годах XIX века на правах мореходной школы была открыта лоцманская школа. Она стала самой большой в России. </w:t>
      </w: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t>Территория нынешнего Лебяженского городского поселения, в силу своего местоположения на границе Российской империи и морских подступах к ее столице, до середины XX века являлась весьма важной в стратегическом отношении территорией, на которой последовательно, вплоть до середины XX века, размещались военные объекты, обеспечивающие защиту северо-западных морских границ России и морских подходов к Петербургу.</w:t>
      </w:r>
    </w:p>
    <w:p w:rsidR="002D2CF0" w:rsidRPr="009606D3" w:rsidRDefault="002D2CF0" w:rsidP="002D2CF0">
      <w:pPr>
        <w:shd w:val="clear" w:color="auto" w:fill="FFFFFF"/>
        <w:ind w:firstLine="708"/>
        <w:jc w:val="both"/>
        <w:textAlignment w:val="baseline"/>
        <w:rPr>
          <w:color w:val="333333"/>
          <w:sz w:val="24"/>
          <w:szCs w:val="24"/>
        </w:rPr>
      </w:pPr>
      <w:r>
        <w:rPr>
          <w:color w:val="333333"/>
          <w:sz w:val="24"/>
          <w:szCs w:val="24"/>
        </w:rPr>
        <w:t>Еще во время Северной войны</w:t>
      </w:r>
      <w:r w:rsidRPr="009606D3">
        <w:rPr>
          <w:color w:val="333333"/>
          <w:sz w:val="24"/>
          <w:szCs w:val="24"/>
        </w:rPr>
        <w:t xml:space="preserve"> Петр I в районе Красной Горки, располагавшийся на доминирующих высотах (более 20-ти метров над уровнем Финского залива), приказал соорудить сторожевой пост, обеспечивающий возможность наблюдения за обширной акваторией залива и предупреждения о появлении неприятельских кораблей. Позднее там же был возведен маяк, получивший по месту своего размещения название «Красногогорский».</w:t>
      </w:r>
    </w:p>
    <w:p w:rsidR="002D2CF0" w:rsidRDefault="002D2CF0" w:rsidP="002D2CF0">
      <w:pPr>
        <w:shd w:val="clear" w:color="auto" w:fill="FFFFFF"/>
        <w:ind w:firstLine="708"/>
        <w:jc w:val="both"/>
        <w:textAlignment w:val="baseline"/>
        <w:rPr>
          <w:color w:val="333333"/>
          <w:sz w:val="24"/>
          <w:szCs w:val="24"/>
        </w:rPr>
      </w:pPr>
      <w:r w:rsidRPr="009606D3">
        <w:rPr>
          <w:color w:val="333333"/>
          <w:sz w:val="24"/>
          <w:szCs w:val="24"/>
        </w:rPr>
        <w:t>В связи с развитием к концу XIX — началу XX веков дальнобойной артиллерии крупных калибров и появлением на море дредноутов и сверхдредноутов, оснащенных такой артиллерией, для защиты от них, на берегах и островах Фи</w:t>
      </w:r>
      <w:r>
        <w:rPr>
          <w:color w:val="333333"/>
          <w:sz w:val="24"/>
          <w:szCs w:val="24"/>
        </w:rPr>
        <w:t>нского залива стали возводиться</w:t>
      </w:r>
      <w:r w:rsidRPr="009606D3">
        <w:rPr>
          <w:color w:val="333333"/>
          <w:sz w:val="24"/>
          <w:szCs w:val="24"/>
        </w:rPr>
        <w:t xml:space="preserve"> мощные артиллерийские укрепления. В 1909 г. в районе Красной Горки и в 1911г. в 7-ми км западнее, на мысу Серая Лошадь, под руководством генерал-майора А.А.Шишкин</w:t>
      </w:r>
      <w:r>
        <w:rPr>
          <w:color w:val="333333"/>
          <w:sz w:val="24"/>
          <w:szCs w:val="24"/>
        </w:rPr>
        <w:t>а началось строительство фортов</w:t>
      </w:r>
      <w:r w:rsidRPr="009606D3">
        <w:rPr>
          <w:color w:val="333333"/>
          <w:sz w:val="24"/>
          <w:szCs w:val="24"/>
        </w:rPr>
        <w:t xml:space="preserve"> с одноименными названиями. В 1915 г. форты «Красная Горка» и «Серая Лошадь» в совокупности с другими построенными фортами вошли в состав Кронштадтской позиции М</w:t>
      </w:r>
      <w:r>
        <w:rPr>
          <w:color w:val="333333"/>
          <w:sz w:val="24"/>
          <w:szCs w:val="24"/>
        </w:rPr>
        <w:t>орской крепости Петра Великого.</w:t>
      </w: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lastRenderedPageBreak/>
        <w:t>Форт «Красная Горка» был построен по последнему слову военного искусства и включал в себя несколько артиллерийских батарей крупного калибра, подземные арсеналы, круговую сухопутную оборону. Штатная численность форта составляла от 4,5 до 5,5 тыс. чел. Меньший по численности и артиллерийскому вооружению форт «Серая Лошадь», предназначался для прикрытия форта «Красная Горка» с суши и борьбы с морским десантом противника со стороны Копорской губы.</w:t>
      </w: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t>В Гражданскую войну и последующий период времени оба форта входил в систему обороны Петрограда-Ленинграда. В 1939 г. артиллерия форта «Красная Горка» приняла участие в советско-финском военном конфликте. В Великую Отечественную войну форт «Красная Горка» с морской железнодорожной артиллерийской бригадой и форт «Серая Лошадь» стали важными звеньями обороны Ораниенбаумского плацдарма.</w:t>
      </w: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t>После войны форты некоторое время поддерживались в состоянии боевой готовности, затем были разоружены и использовались в качестве складских объектов, а к середине 60-х годов были заброшены.</w:t>
      </w:r>
    </w:p>
    <w:p w:rsidR="002D2CF0" w:rsidRPr="009606D3" w:rsidRDefault="002D2CF0" w:rsidP="002D2CF0">
      <w:pPr>
        <w:shd w:val="clear" w:color="auto" w:fill="FFFFFF"/>
        <w:ind w:firstLine="708"/>
        <w:jc w:val="both"/>
        <w:textAlignment w:val="baseline"/>
        <w:rPr>
          <w:color w:val="333333"/>
          <w:sz w:val="24"/>
          <w:szCs w:val="24"/>
        </w:rPr>
      </w:pPr>
      <w:r w:rsidRPr="009606D3">
        <w:rPr>
          <w:color w:val="333333"/>
          <w:sz w:val="24"/>
          <w:szCs w:val="24"/>
        </w:rPr>
        <w:t xml:space="preserve">Что же касается гражданской жизни территории, то с конца XIX – начала </w:t>
      </w:r>
      <w:r>
        <w:rPr>
          <w:color w:val="333333"/>
          <w:sz w:val="24"/>
          <w:szCs w:val="24"/>
        </w:rPr>
        <w:t>XX развивается в основном один н</w:t>
      </w:r>
      <w:r w:rsidRPr="009606D3">
        <w:rPr>
          <w:color w:val="333333"/>
          <w:sz w:val="24"/>
          <w:szCs w:val="24"/>
        </w:rPr>
        <w:t>аселенный пункт – Лебяжье. Он все больше приобретает характер дачного поселка, чему способствует высокий спрос определенных слоев населения Санкт-Петербурга.</w:t>
      </w:r>
    </w:p>
    <w:p w:rsidR="002D2CF0" w:rsidRDefault="002D2CF0" w:rsidP="002D2CF0">
      <w:pPr>
        <w:shd w:val="clear" w:color="auto" w:fill="FFFFFF"/>
        <w:ind w:firstLine="708"/>
        <w:jc w:val="both"/>
        <w:textAlignment w:val="baseline"/>
        <w:rPr>
          <w:color w:val="333333"/>
          <w:sz w:val="24"/>
          <w:szCs w:val="24"/>
        </w:rPr>
      </w:pPr>
      <w:r w:rsidRPr="009606D3">
        <w:rPr>
          <w:color w:val="333333"/>
          <w:sz w:val="24"/>
          <w:szCs w:val="24"/>
        </w:rPr>
        <w:t>Лебяжье становится излюбленном местом отдыха высших чиновников, писателей и известных людей.</w:t>
      </w:r>
      <w:r>
        <w:rPr>
          <w:color w:val="333333"/>
          <w:sz w:val="24"/>
          <w:szCs w:val="24"/>
        </w:rPr>
        <w:t xml:space="preserve"> </w:t>
      </w:r>
      <w:r w:rsidRPr="009606D3">
        <w:rPr>
          <w:color w:val="333333"/>
          <w:sz w:val="24"/>
          <w:szCs w:val="24"/>
        </w:rPr>
        <w:t>По сей день при въезде в Лебяжье стоит дача, принадлежавшая бывшему морскому министру Авелану. Здесь в свое время отдыхали и работали русские писатели М.Салтыков-Щедрин, Н.Некрасов, В.Бианки.</w:t>
      </w:r>
    </w:p>
    <w:p w:rsidR="002D2CF0" w:rsidRPr="005D472E" w:rsidRDefault="002D2CF0" w:rsidP="002D2CF0">
      <w:pPr>
        <w:shd w:val="clear" w:color="auto" w:fill="FFFFFF"/>
        <w:jc w:val="both"/>
        <w:rPr>
          <w:color w:val="000000"/>
          <w:sz w:val="24"/>
          <w:szCs w:val="24"/>
        </w:rPr>
      </w:pPr>
      <w:r w:rsidRPr="005D472E">
        <w:rPr>
          <w:color w:val="000000"/>
          <w:sz w:val="24"/>
          <w:szCs w:val="24"/>
        </w:rPr>
        <w:tab/>
        <w:t>Прошедшие годы наступившего XXI столетия стали периодом поступательного развития культуры муниципального образования Лебяженское городское поселение. Существенно укрепилась материально-техническая база муниципальных учреждений культуры, их деятельность наполнилась новым содержанием.</w:t>
      </w:r>
    </w:p>
    <w:p w:rsidR="002D2CF0" w:rsidRPr="005D472E" w:rsidRDefault="002D2CF0" w:rsidP="002D2CF0">
      <w:pPr>
        <w:ind w:firstLine="709"/>
        <w:jc w:val="both"/>
        <w:rPr>
          <w:color w:val="000000"/>
          <w:sz w:val="24"/>
          <w:szCs w:val="24"/>
        </w:rPr>
      </w:pPr>
      <w:r w:rsidRPr="005D472E">
        <w:rPr>
          <w:color w:val="000000"/>
          <w:sz w:val="24"/>
          <w:szCs w:val="24"/>
        </w:rPr>
        <w:t>Одной из форм реализации потребности населения в художественном самовыражении является любительское самодеятельное творчество. Оно проявляется в области музыкального, хореографического, театрального декоративно-прикладного и других видах и жанрах народного художественного творчества.</w:t>
      </w:r>
    </w:p>
    <w:p w:rsidR="002D2CF0" w:rsidRPr="005D472E" w:rsidRDefault="002D2CF0" w:rsidP="002D2CF0">
      <w:pPr>
        <w:ind w:firstLine="709"/>
        <w:jc w:val="both"/>
        <w:rPr>
          <w:color w:val="000000"/>
          <w:sz w:val="24"/>
          <w:szCs w:val="24"/>
        </w:rPr>
      </w:pPr>
      <w:r w:rsidRPr="005D472E">
        <w:rPr>
          <w:color w:val="000000"/>
          <w:sz w:val="24"/>
          <w:szCs w:val="24"/>
        </w:rPr>
        <w:t>Одним из приоритетных направлений культурной политики поселения является поддержка и развитие народного художественного творчества.</w:t>
      </w:r>
    </w:p>
    <w:p w:rsidR="002D2CF0" w:rsidRPr="005D472E" w:rsidRDefault="002D2CF0" w:rsidP="002D2CF0">
      <w:pPr>
        <w:ind w:firstLine="709"/>
        <w:jc w:val="both"/>
        <w:rPr>
          <w:color w:val="000000"/>
          <w:sz w:val="24"/>
          <w:szCs w:val="24"/>
        </w:rPr>
      </w:pPr>
      <w:r w:rsidRPr="005D472E">
        <w:rPr>
          <w:color w:val="000000"/>
          <w:sz w:val="24"/>
          <w:szCs w:val="24"/>
        </w:rPr>
        <w:t>Создание условий для демонстрации широким массам населения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w:t>
      </w:r>
    </w:p>
    <w:p w:rsidR="002D2CF0" w:rsidRPr="00476EEC" w:rsidRDefault="002D2CF0" w:rsidP="002D2CF0">
      <w:pPr>
        <w:ind w:firstLine="709"/>
        <w:jc w:val="both"/>
        <w:rPr>
          <w:color w:val="000000"/>
          <w:sz w:val="24"/>
          <w:szCs w:val="24"/>
        </w:rPr>
      </w:pPr>
      <w:r w:rsidRPr="00476EEC">
        <w:rPr>
          <w:color w:val="000000"/>
          <w:sz w:val="24"/>
          <w:szCs w:val="24"/>
        </w:rPr>
        <w:t>На территории поселения ежегодно проводятся мероприятия, выработана и совершенствуется система проведения смотров-конкурсов, праздников, в которых широко представлено народное художественное творчество различных категорий населения.</w:t>
      </w:r>
    </w:p>
    <w:p w:rsidR="002D2CF0" w:rsidRPr="00476EEC" w:rsidRDefault="002D2CF0" w:rsidP="002D2CF0">
      <w:pPr>
        <w:shd w:val="clear" w:color="auto" w:fill="FFFFFF"/>
        <w:jc w:val="both"/>
        <w:rPr>
          <w:color w:val="000000"/>
          <w:sz w:val="24"/>
          <w:szCs w:val="24"/>
        </w:rPr>
      </w:pPr>
      <w:r w:rsidRPr="00476EEC">
        <w:rPr>
          <w:color w:val="000000"/>
          <w:sz w:val="24"/>
          <w:szCs w:val="24"/>
        </w:rPr>
        <w:tab/>
        <w:t>Вместе с тем в отрасли культуры муниципального образования за многие годы накопились трудно решаемые проблемы. Заработная плата работников культуры значительно ниже, чем в среднем по отраслям социальной сферы, что не способствует привлечению в отрасль молодых талантливых специалистов.</w:t>
      </w:r>
    </w:p>
    <w:p w:rsidR="002D2CF0" w:rsidRPr="00476EEC" w:rsidRDefault="002D2CF0" w:rsidP="002D2CF0">
      <w:pPr>
        <w:shd w:val="clear" w:color="auto" w:fill="FFFFFF"/>
        <w:jc w:val="both"/>
        <w:rPr>
          <w:color w:val="000000"/>
          <w:sz w:val="24"/>
          <w:szCs w:val="24"/>
        </w:rPr>
      </w:pPr>
      <w:r w:rsidRPr="00476EEC">
        <w:rPr>
          <w:color w:val="000000"/>
          <w:sz w:val="24"/>
          <w:szCs w:val="24"/>
        </w:rPr>
        <w:tab/>
        <w:t>У учреждений культуры недостаточно финансовых возможностей для участия в конкурсных и фестивальных мероприятиях.</w:t>
      </w:r>
    </w:p>
    <w:p w:rsidR="002D2CF0" w:rsidRPr="00476EEC" w:rsidRDefault="002D2CF0" w:rsidP="002D2CF0">
      <w:pPr>
        <w:jc w:val="both"/>
        <w:rPr>
          <w:sz w:val="24"/>
          <w:szCs w:val="24"/>
        </w:rPr>
      </w:pPr>
      <w:r w:rsidRPr="00476EEC">
        <w:rPr>
          <w:color w:val="000000"/>
          <w:sz w:val="24"/>
          <w:szCs w:val="24"/>
        </w:rPr>
        <w:tab/>
      </w:r>
      <w:r w:rsidRPr="00476EEC">
        <w:rPr>
          <w:sz w:val="24"/>
          <w:szCs w:val="24"/>
        </w:rPr>
        <w:t>Неширок спектр услуг художественного любительского самодеятельного творчества, предоставляемого учреждениями культуры жителям разных возрастных категорий населения: недостаточно разножанровых хореографических, вокальных коллективов.</w:t>
      </w:r>
    </w:p>
    <w:p w:rsidR="002D2CF0" w:rsidRPr="00476EEC" w:rsidRDefault="002D2CF0" w:rsidP="002D2CF0">
      <w:pPr>
        <w:jc w:val="both"/>
        <w:rPr>
          <w:color w:val="000000"/>
          <w:sz w:val="24"/>
          <w:szCs w:val="24"/>
        </w:rPr>
      </w:pPr>
      <w:r w:rsidRPr="00476EEC">
        <w:rPr>
          <w:sz w:val="24"/>
          <w:szCs w:val="24"/>
        </w:rPr>
        <w:tab/>
        <w:t xml:space="preserve">Отсюда невысокая удовлетворённость </w:t>
      </w:r>
      <w:r w:rsidRPr="00476EEC">
        <w:rPr>
          <w:color w:val="000000"/>
          <w:sz w:val="24"/>
          <w:szCs w:val="24"/>
        </w:rPr>
        <w:t>населения качеством предоставляемых услуг в сфере культуры.</w:t>
      </w:r>
    </w:p>
    <w:p w:rsidR="002D2CF0" w:rsidRPr="00476EEC" w:rsidRDefault="002D2CF0" w:rsidP="002D2CF0">
      <w:pPr>
        <w:shd w:val="clear" w:color="auto" w:fill="FFFFFF"/>
        <w:jc w:val="both"/>
        <w:rPr>
          <w:color w:val="000000"/>
          <w:sz w:val="24"/>
          <w:szCs w:val="24"/>
        </w:rPr>
      </w:pPr>
      <w:r w:rsidRPr="00476EEC">
        <w:rPr>
          <w:color w:val="000000"/>
          <w:sz w:val="24"/>
          <w:szCs w:val="24"/>
        </w:rPr>
        <w:tab/>
        <w:t xml:space="preserve">В связи с неудовлетворительным состоянием помещений сельских клубов, отсутствием в них высококачественной звуковой, световой, кино- и видеопроекционной </w:t>
      </w:r>
      <w:r w:rsidRPr="00476EEC">
        <w:rPr>
          <w:color w:val="000000"/>
          <w:sz w:val="24"/>
          <w:szCs w:val="24"/>
        </w:rPr>
        <w:lastRenderedPageBreak/>
        <w:t>аппаратуры, музыкальных инструментов не удается создать комфортные условия для посетителей.</w:t>
      </w:r>
    </w:p>
    <w:p w:rsidR="002D2CF0" w:rsidRPr="00476EEC" w:rsidRDefault="002D2CF0" w:rsidP="002D2CF0">
      <w:pPr>
        <w:jc w:val="both"/>
        <w:rPr>
          <w:color w:val="000000"/>
          <w:sz w:val="24"/>
          <w:szCs w:val="24"/>
        </w:rPr>
      </w:pPr>
      <w:r w:rsidRPr="00476EEC">
        <w:rPr>
          <w:color w:val="000000"/>
          <w:sz w:val="24"/>
          <w:szCs w:val="24"/>
        </w:rPr>
        <w:tab/>
        <w:t>Вышеперечисленные проблемы  связаны с:</w:t>
      </w:r>
    </w:p>
    <w:p w:rsidR="002D2CF0" w:rsidRPr="00476EEC" w:rsidRDefault="002D2CF0" w:rsidP="002D2CF0">
      <w:pPr>
        <w:jc w:val="both"/>
        <w:rPr>
          <w:color w:val="000000"/>
          <w:sz w:val="24"/>
          <w:szCs w:val="24"/>
        </w:rPr>
      </w:pPr>
      <w:r w:rsidRPr="00476EEC">
        <w:rPr>
          <w:color w:val="000000"/>
          <w:sz w:val="24"/>
          <w:szCs w:val="24"/>
        </w:rPr>
        <w:tab/>
        <w:t>- недостаточным количеством квалифицированных специалистов и отсутствием их стимулирования;</w:t>
      </w:r>
    </w:p>
    <w:p w:rsidR="002D2CF0" w:rsidRPr="00476EEC" w:rsidRDefault="002D2CF0" w:rsidP="002D2CF0">
      <w:pPr>
        <w:jc w:val="both"/>
        <w:rPr>
          <w:color w:val="000000"/>
          <w:sz w:val="24"/>
          <w:szCs w:val="24"/>
        </w:rPr>
      </w:pPr>
      <w:r w:rsidRPr="00476EEC">
        <w:rPr>
          <w:color w:val="000000"/>
          <w:sz w:val="24"/>
          <w:szCs w:val="24"/>
        </w:rPr>
        <w:tab/>
        <w:t>-  со слабой оснащённостью материально-технической базы учреждений культуры и учреждений дополнительного образования детей в сфере  культуры.</w:t>
      </w:r>
    </w:p>
    <w:p w:rsidR="002D2CF0" w:rsidRPr="00476EEC" w:rsidRDefault="002D2CF0" w:rsidP="002D2CF0">
      <w:pPr>
        <w:jc w:val="both"/>
        <w:rPr>
          <w:color w:val="000000"/>
          <w:sz w:val="24"/>
          <w:szCs w:val="24"/>
        </w:rPr>
      </w:pPr>
      <w:r w:rsidRPr="00476EEC">
        <w:rPr>
          <w:color w:val="000000"/>
          <w:sz w:val="24"/>
          <w:szCs w:val="24"/>
        </w:rPr>
        <w:tab/>
        <w:t>Решение данных проблем возможно при использовании программно-целевого метода.</w:t>
      </w:r>
    </w:p>
    <w:p w:rsidR="002D2CF0" w:rsidRDefault="002D2CF0" w:rsidP="002D2CF0">
      <w:pPr>
        <w:jc w:val="both"/>
        <w:rPr>
          <w:sz w:val="24"/>
          <w:szCs w:val="24"/>
        </w:rPr>
      </w:pPr>
    </w:p>
    <w:p w:rsidR="002D2CF0" w:rsidRDefault="002D2CF0" w:rsidP="002D2CF0">
      <w:pPr>
        <w:jc w:val="both"/>
        <w:rPr>
          <w:sz w:val="24"/>
          <w:szCs w:val="24"/>
        </w:rPr>
      </w:pPr>
      <w:r w:rsidRPr="008622D8">
        <w:rPr>
          <w:b/>
          <w:sz w:val="24"/>
          <w:szCs w:val="24"/>
        </w:rPr>
        <w:t>2. Цели и задачи подпрограммы</w:t>
      </w:r>
      <w:r>
        <w:rPr>
          <w:sz w:val="24"/>
          <w:szCs w:val="24"/>
        </w:rPr>
        <w:t>.</w:t>
      </w:r>
    </w:p>
    <w:p w:rsidR="002D2CF0" w:rsidRPr="002122B1" w:rsidRDefault="002D2CF0" w:rsidP="002D2CF0">
      <w:pPr>
        <w:ind w:firstLine="708"/>
        <w:jc w:val="both"/>
        <w:rPr>
          <w:b/>
          <w:sz w:val="24"/>
          <w:szCs w:val="24"/>
        </w:rPr>
      </w:pPr>
      <w:r w:rsidRPr="002122B1">
        <w:rPr>
          <w:b/>
          <w:sz w:val="24"/>
          <w:szCs w:val="24"/>
        </w:rPr>
        <w:t>2.1 Цели:</w:t>
      </w:r>
    </w:p>
    <w:p w:rsidR="002D2CF0" w:rsidRDefault="002D2CF0" w:rsidP="002D2CF0">
      <w:pPr>
        <w:ind w:firstLine="708"/>
        <w:jc w:val="both"/>
        <w:rPr>
          <w:sz w:val="24"/>
          <w:szCs w:val="24"/>
        </w:rPr>
      </w:pPr>
      <w:r>
        <w:rPr>
          <w:sz w:val="24"/>
          <w:szCs w:val="24"/>
        </w:rPr>
        <w:t xml:space="preserve">Основной целью подпрограммы является </w:t>
      </w:r>
      <w:r>
        <w:rPr>
          <w:color w:val="000000"/>
          <w:sz w:val="24"/>
          <w:szCs w:val="24"/>
        </w:rPr>
        <w:t>р</w:t>
      </w:r>
      <w:r w:rsidRPr="008473CC">
        <w:rPr>
          <w:color w:val="000000"/>
          <w:sz w:val="24"/>
          <w:szCs w:val="24"/>
        </w:rPr>
        <w:t>азвитие и реализация культурного и духовного потенциала каждой личности, обеспечение доступности</w:t>
      </w:r>
      <w:r>
        <w:rPr>
          <w:color w:val="000000"/>
          <w:sz w:val="24"/>
          <w:szCs w:val="24"/>
        </w:rPr>
        <w:t xml:space="preserve"> различных категорий населения</w:t>
      </w:r>
      <w:r w:rsidRPr="008473CC">
        <w:rPr>
          <w:color w:val="000000"/>
          <w:sz w:val="24"/>
          <w:szCs w:val="24"/>
        </w:rPr>
        <w:t xml:space="preserve"> к достижениям культуры,</w:t>
      </w:r>
      <w:r>
        <w:rPr>
          <w:color w:val="000000"/>
          <w:sz w:val="24"/>
          <w:szCs w:val="24"/>
        </w:rPr>
        <w:t xml:space="preserve"> </w:t>
      </w:r>
      <w:r w:rsidRPr="008473CC">
        <w:rPr>
          <w:color w:val="000000"/>
          <w:sz w:val="24"/>
          <w:szCs w:val="24"/>
        </w:rPr>
        <w:t>повышение эффективности функционирования отрасли культуры</w:t>
      </w:r>
      <w:r>
        <w:rPr>
          <w:color w:val="000000"/>
          <w:sz w:val="24"/>
          <w:szCs w:val="24"/>
        </w:rPr>
        <w:t xml:space="preserve"> в Лебяженском городском поселении</w:t>
      </w:r>
      <w:r>
        <w:rPr>
          <w:sz w:val="24"/>
          <w:szCs w:val="24"/>
        </w:rPr>
        <w:t>.</w:t>
      </w:r>
    </w:p>
    <w:p w:rsidR="002D2CF0" w:rsidRPr="002122B1" w:rsidRDefault="002D2CF0" w:rsidP="002D2CF0">
      <w:pPr>
        <w:ind w:firstLine="708"/>
        <w:jc w:val="both"/>
        <w:rPr>
          <w:b/>
          <w:sz w:val="24"/>
          <w:szCs w:val="24"/>
        </w:rPr>
      </w:pPr>
      <w:r w:rsidRPr="002122B1">
        <w:rPr>
          <w:b/>
          <w:sz w:val="24"/>
          <w:szCs w:val="24"/>
        </w:rPr>
        <w:t>2.2. Задачи:</w:t>
      </w:r>
    </w:p>
    <w:p w:rsidR="002D2CF0" w:rsidRPr="008473CC" w:rsidRDefault="002D2CF0" w:rsidP="002D2CF0">
      <w:pPr>
        <w:pStyle w:val="a9"/>
        <w:spacing w:after="0" w:line="240" w:lineRule="auto"/>
        <w:ind w:left="0" w:firstLine="708"/>
        <w:jc w:val="both"/>
        <w:rPr>
          <w:szCs w:val="24"/>
        </w:rPr>
      </w:pPr>
      <w:r>
        <w:rPr>
          <w:shd w:val="clear" w:color="auto" w:fill="FFFFFF"/>
        </w:rPr>
        <w:t>О</w:t>
      </w:r>
      <w:r w:rsidRPr="008473CC">
        <w:rPr>
          <w:shd w:val="clear" w:color="auto" w:fill="FFFFFF"/>
        </w:rPr>
        <w:t>беспечение эффективной работы муниципальных учреждений культуры за счет совершенствования форм работы, сохранения и использования библиотечных фондов, выравнивание доступа к услугам учреждений культуры, информационным ресурсам, культурным ценностям, воспроизводство творческого потенциала поселения</w:t>
      </w:r>
      <w:r w:rsidRPr="008473CC">
        <w:rPr>
          <w:bCs/>
        </w:rPr>
        <w:t>;</w:t>
      </w:r>
    </w:p>
    <w:p w:rsidR="002D2CF0" w:rsidRPr="008473CC" w:rsidRDefault="002D2CF0" w:rsidP="002D2CF0">
      <w:pPr>
        <w:pStyle w:val="a9"/>
        <w:spacing w:after="0" w:line="240" w:lineRule="auto"/>
        <w:ind w:left="0" w:firstLine="708"/>
        <w:jc w:val="both"/>
        <w:rPr>
          <w:szCs w:val="24"/>
        </w:rPr>
      </w:pPr>
      <w:r w:rsidRPr="008473CC">
        <w:t>Обеспечение условий для организации массового</w:t>
      </w:r>
      <w:r>
        <w:t xml:space="preserve"> </w:t>
      </w:r>
      <w:r w:rsidRPr="008473CC">
        <w:t>отдыха и досуга, обеспечение жителей поселения</w:t>
      </w:r>
      <w:r>
        <w:t xml:space="preserve"> </w:t>
      </w:r>
      <w:r w:rsidRPr="008473CC">
        <w:t>услугами учреждений культуры;</w:t>
      </w:r>
    </w:p>
    <w:p w:rsidR="002D2CF0" w:rsidRDefault="002D2CF0" w:rsidP="002D2CF0">
      <w:pPr>
        <w:pStyle w:val="a9"/>
        <w:spacing w:after="0" w:line="240" w:lineRule="auto"/>
        <w:ind w:left="0" w:firstLine="708"/>
        <w:jc w:val="both"/>
      </w:pPr>
      <w:r w:rsidRPr="008473CC">
        <w:t>Обеспечение библиотечного обслуживания</w:t>
      </w:r>
      <w:r>
        <w:t xml:space="preserve"> </w:t>
      </w:r>
      <w:r w:rsidRPr="008473CC">
        <w:t>населения;</w:t>
      </w:r>
    </w:p>
    <w:p w:rsidR="002D2CF0" w:rsidRPr="00F07935" w:rsidRDefault="002D2CF0" w:rsidP="002D2CF0">
      <w:pPr>
        <w:pStyle w:val="a9"/>
        <w:spacing w:after="0" w:line="240" w:lineRule="auto"/>
        <w:ind w:left="0" w:firstLine="708"/>
        <w:jc w:val="both"/>
        <w:rPr>
          <w:szCs w:val="24"/>
        </w:rPr>
      </w:pPr>
      <w:r w:rsidRPr="00F07935">
        <w:rPr>
          <w:szCs w:val="24"/>
        </w:rPr>
        <w:t>У</w:t>
      </w:r>
      <w:r w:rsidRPr="00F07935">
        <w:rPr>
          <w:color w:val="000000"/>
          <w:szCs w:val="24"/>
          <w:shd w:val="clear" w:color="auto" w:fill="FFFFFF"/>
        </w:rPr>
        <w:t>крепление и модернизация материально-технической базы учреждений культуры;</w:t>
      </w:r>
    </w:p>
    <w:p w:rsidR="002D2CF0" w:rsidRDefault="002D2CF0" w:rsidP="002D2CF0">
      <w:pPr>
        <w:pStyle w:val="a9"/>
        <w:spacing w:after="0" w:line="240" w:lineRule="auto"/>
        <w:ind w:left="0" w:firstLine="708"/>
        <w:jc w:val="both"/>
        <w:rPr>
          <w:szCs w:val="24"/>
        </w:rPr>
      </w:pPr>
      <w:r w:rsidRPr="008473CC">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r>
        <w:t xml:space="preserve"> а также регионального значения,</w:t>
      </w:r>
      <w:r w:rsidRPr="008473CC">
        <w:t xml:space="preserve"> расположенных на территории поселения</w:t>
      </w:r>
      <w:r>
        <w:rPr>
          <w:szCs w:val="24"/>
        </w:rPr>
        <w:t>.</w:t>
      </w:r>
    </w:p>
    <w:p w:rsidR="002D2CF0" w:rsidRDefault="002D2CF0" w:rsidP="002D2CF0">
      <w:pPr>
        <w:pStyle w:val="a9"/>
        <w:spacing w:after="0" w:line="240" w:lineRule="auto"/>
        <w:ind w:left="0" w:firstLine="708"/>
        <w:jc w:val="both"/>
        <w:rPr>
          <w:szCs w:val="24"/>
        </w:rPr>
      </w:pPr>
    </w:p>
    <w:p w:rsidR="002D2CF0" w:rsidRDefault="002D2CF0" w:rsidP="002D2CF0">
      <w:pPr>
        <w:jc w:val="both"/>
        <w:rPr>
          <w:sz w:val="24"/>
          <w:szCs w:val="24"/>
        </w:rPr>
      </w:pPr>
      <w:r w:rsidRPr="00677FAC">
        <w:rPr>
          <w:b/>
          <w:sz w:val="24"/>
          <w:szCs w:val="24"/>
        </w:rPr>
        <w:t>3</w:t>
      </w:r>
      <w:r>
        <w:rPr>
          <w:b/>
          <w:sz w:val="24"/>
          <w:szCs w:val="24"/>
        </w:rPr>
        <w:t xml:space="preserve">. </w:t>
      </w:r>
      <w:r w:rsidRPr="00677FAC">
        <w:rPr>
          <w:b/>
          <w:sz w:val="24"/>
          <w:szCs w:val="24"/>
        </w:rPr>
        <w:t>Прогноз результатов реализации подпрограммы</w:t>
      </w:r>
      <w:r>
        <w:rPr>
          <w:sz w:val="24"/>
          <w:szCs w:val="24"/>
        </w:rPr>
        <w:t>.</w:t>
      </w:r>
    </w:p>
    <w:p w:rsidR="002D2CF0" w:rsidRPr="00F07935" w:rsidRDefault="002D2CF0" w:rsidP="002D2CF0">
      <w:pPr>
        <w:pStyle w:val="consplusnonformat0"/>
        <w:shd w:val="clear" w:color="auto" w:fill="FFFFFF"/>
        <w:spacing w:before="0" w:beforeAutospacing="0" w:after="0" w:afterAutospacing="0"/>
        <w:ind w:firstLine="720"/>
        <w:jc w:val="both"/>
        <w:textAlignment w:val="baseline"/>
        <w:rPr>
          <w:color w:val="000000"/>
        </w:rPr>
      </w:pPr>
      <w:r>
        <w:rPr>
          <w:color w:val="000000"/>
        </w:rPr>
        <w:t>- У</w:t>
      </w:r>
      <w:r w:rsidRPr="00F07935">
        <w:rPr>
          <w:color w:val="000000"/>
        </w:rPr>
        <w:t xml:space="preserve">величение количества </w:t>
      </w:r>
      <w:r>
        <w:rPr>
          <w:color w:val="000000"/>
        </w:rPr>
        <w:t xml:space="preserve">культурно-досуговых и праздничных </w:t>
      </w:r>
      <w:r w:rsidRPr="00F07935">
        <w:rPr>
          <w:color w:val="000000"/>
        </w:rPr>
        <w:t>мероприятий, проводимых на территории муниципального образования;</w:t>
      </w:r>
    </w:p>
    <w:p w:rsidR="002D2CF0" w:rsidRPr="00F07935" w:rsidRDefault="002D2CF0" w:rsidP="002D2CF0">
      <w:pPr>
        <w:pStyle w:val="consplusnonformat0"/>
        <w:shd w:val="clear" w:color="auto" w:fill="FFFFFF"/>
        <w:spacing w:before="0" w:beforeAutospacing="0" w:after="0" w:afterAutospacing="0"/>
        <w:ind w:firstLine="720"/>
        <w:jc w:val="both"/>
        <w:textAlignment w:val="baseline"/>
        <w:rPr>
          <w:color w:val="000000"/>
        </w:rPr>
      </w:pPr>
      <w:r>
        <w:rPr>
          <w:color w:val="000000"/>
        </w:rPr>
        <w:t>- У</w:t>
      </w:r>
      <w:r w:rsidRPr="00F07935">
        <w:rPr>
          <w:color w:val="000000"/>
        </w:rPr>
        <w:t>величение численности участников творческих коллективов;</w:t>
      </w:r>
    </w:p>
    <w:p w:rsidR="002D2CF0" w:rsidRPr="00F07935" w:rsidRDefault="002D2CF0" w:rsidP="002D2CF0">
      <w:pPr>
        <w:pStyle w:val="consplusnonformat0"/>
        <w:shd w:val="clear" w:color="auto" w:fill="FFFFFF"/>
        <w:spacing w:before="0" w:beforeAutospacing="0" w:after="0" w:afterAutospacing="0"/>
        <w:ind w:firstLine="720"/>
        <w:jc w:val="both"/>
        <w:textAlignment w:val="baseline"/>
        <w:rPr>
          <w:color w:val="000000"/>
        </w:rPr>
      </w:pPr>
      <w:r>
        <w:rPr>
          <w:color w:val="000000"/>
        </w:rPr>
        <w:t>- С</w:t>
      </w:r>
      <w:r w:rsidRPr="00F07935">
        <w:rPr>
          <w:color w:val="000000"/>
        </w:rPr>
        <w:t>оздание благо</w:t>
      </w:r>
      <w:r>
        <w:rPr>
          <w:color w:val="000000"/>
        </w:rPr>
        <w:t>приятных условий для творческой</w:t>
      </w:r>
      <w:r w:rsidRPr="00F07935">
        <w:rPr>
          <w:color w:val="000000"/>
        </w:rPr>
        <w:t xml:space="preserve"> деятельности, освоение</w:t>
      </w:r>
      <w:r>
        <w:rPr>
          <w:color w:val="000000"/>
        </w:rPr>
        <w:t xml:space="preserve"> новых форм культурно-досуговой</w:t>
      </w:r>
      <w:r w:rsidRPr="00F07935">
        <w:rPr>
          <w:color w:val="000000"/>
        </w:rPr>
        <w:t xml:space="preserve"> деятельности и народного творчества;</w:t>
      </w:r>
    </w:p>
    <w:p w:rsidR="002D2CF0" w:rsidRDefault="002D2CF0" w:rsidP="002D2CF0">
      <w:pPr>
        <w:pStyle w:val="consplusnonformat0"/>
        <w:shd w:val="clear" w:color="auto" w:fill="FFFFFF"/>
        <w:spacing w:before="0" w:beforeAutospacing="0" w:after="0" w:afterAutospacing="0"/>
        <w:ind w:firstLine="720"/>
        <w:jc w:val="both"/>
        <w:textAlignment w:val="baseline"/>
      </w:pPr>
      <w:r>
        <w:t>- П</w:t>
      </w:r>
      <w:r w:rsidRPr="00F07935">
        <w:t>роведение ремонтных работ и укрепление материально-технической базы учреждений культуры муниципального образования</w:t>
      </w:r>
      <w:r>
        <w:t>;</w:t>
      </w:r>
    </w:p>
    <w:p w:rsidR="002D2CF0" w:rsidRDefault="002D2CF0" w:rsidP="002D2CF0">
      <w:pPr>
        <w:pStyle w:val="consplusnonformat0"/>
        <w:shd w:val="clear" w:color="auto" w:fill="FFFFFF"/>
        <w:spacing w:before="0" w:beforeAutospacing="0" w:after="0" w:afterAutospacing="0"/>
        <w:ind w:firstLine="720"/>
        <w:jc w:val="both"/>
        <w:textAlignment w:val="baseline"/>
      </w:pPr>
      <w:r w:rsidRPr="004E5C3F">
        <w:t>-</w:t>
      </w:r>
      <w:r>
        <w:t xml:space="preserve"> С</w:t>
      </w:r>
      <w:r w:rsidRPr="004E5C3F">
        <w:t>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2CF0" w:rsidRPr="004E5C3F" w:rsidRDefault="002D2CF0" w:rsidP="002D2CF0">
      <w:pPr>
        <w:pStyle w:val="consplusnonformat0"/>
        <w:shd w:val="clear" w:color="auto" w:fill="FFFFFF"/>
        <w:spacing w:before="0" w:beforeAutospacing="0" w:after="0" w:afterAutospacing="0"/>
        <w:ind w:firstLine="720"/>
        <w:jc w:val="both"/>
        <w:textAlignment w:val="baseline"/>
      </w:pPr>
      <w:r w:rsidRPr="004E5C3F">
        <w:rPr>
          <w:color w:val="000000"/>
        </w:rPr>
        <w:t>-</w:t>
      </w:r>
      <w:r>
        <w:rPr>
          <w:color w:val="000000"/>
        </w:rPr>
        <w:t xml:space="preserve"> П</w:t>
      </w:r>
      <w:r w:rsidRPr="004E5C3F">
        <w:rPr>
          <w:color w:val="000000"/>
        </w:rPr>
        <w:t>овышение уровня культуры поведения жителей населенных пунктов, привитие жителям муниципального образования любви и уважения к своей малой родине</w:t>
      </w:r>
    </w:p>
    <w:p w:rsidR="002D2CF0" w:rsidRPr="004E5C3F" w:rsidRDefault="002D2CF0" w:rsidP="002D2CF0">
      <w:pPr>
        <w:pStyle w:val="consplusnonformat0"/>
        <w:shd w:val="clear" w:color="auto" w:fill="FFFFFF"/>
        <w:spacing w:before="0" w:beforeAutospacing="0" w:after="0" w:afterAutospacing="0"/>
        <w:ind w:firstLine="720"/>
        <w:jc w:val="both"/>
        <w:textAlignment w:val="baseline"/>
        <w:rPr>
          <w:color w:val="000000"/>
        </w:rPr>
      </w:pPr>
    </w:p>
    <w:p w:rsidR="002D2CF0" w:rsidRDefault="002D2CF0" w:rsidP="002D2CF0">
      <w:pPr>
        <w:jc w:val="both"/>
        <w:rPr>
          <w:sz w:val="24"/>
          <w:szCs w:val="24"/>
        </w:rPr>
      </w:pPr>
      <w:r>
        <w:rPr>
          <w:b/>
          <w:sz w:val="24"/>
          <w:szCs w:val="24"/>
        </w:rPr>
        <w:t xml:space="preserve">4. </w:t>
      </w:r>
      <w:r w:rsidRPr="00673244">
        <w:rPr>
          <w:b/>
          <w:sz w:val="24"/>
          <w:szCs w:val="24"/>
        </w:rPr>
        <w:t>Сроки реализации подпрограммы</w:t>
      </w:r>
      <w:r>
        <w:rPr>
          <w:sz w:val="24"/>
          <w:szCs w:val="24"/>
        </w:rPr>
        <w:t>.</w:t>
      </w:r>
    </w:p>
    <w:p w:rsidR="002D2CF0" w:rsidRDefault="002D2CF0" w:rsidP="002D2CF0">
      <w:pPr>
        <w:ind w:firstLine="708"/>
        <w:jc w:val="both"/>
        <w:rPr>
          <w:sz w:val="24"/>
          <w:szCs w:val="24"/>
        </w:rPr>
      </w:pPr>
      <w:r>
        <w:rPr>
          <w:sz w:val="24"/>
          <w:szCs w:val="24"/>
        </w:rPr>
        <w:t>Срок реализации  подпрограммы «</w:t>
      </w:r>
      <w:r w:rsidRPr="00E45E82">
        <w:rPr>
          <w:sz w:val="24"/>
          <w:szCs w:val="24"/>
        </w:rPr>
        <w:t>Создание условий для организации досуга и обеспечение жителей Лебяженского городского поселения услугами организаций культуры</w:t>
      </w:r>
      <w:r>
        <w:rPr>
          <w:sz w:val="24"/>
          <w:szCs w:val="24"/>
        </w:rPr>
        <w:t>»: 2015 – 2020 годы.</w:t>
      </w:r>
    </w:p>
    <w:p w:rsidR="002D2CF0" w:rsidRDefault="002D2CF0" w:rsidP="002D2CF0">
      <w:pPr>
        <w:jc w:val="both"/>
        <w:rPr>
          <w:sz w:val="24"/>
          <w:szCs w:val="24"/>
        </w:rPr>
      </w:pPr>
    </w:p>
    <w:p w:rsidR="002D2CF0" w:rsidRDefault="002D2CF0" w:rsidP="002D2CF0">
      <w:pPr>
        <w:jc w:val="both"/>
        <w:rPr>
          <w:b/>
          <w:sz w:val="24"/>
          <w:szCs w:val="24"/>
        </w:rPr>
      </w:pPr>
      <w:r w:rsidRPr="00777A18">
        <w:rPr>
          <w:b/>
          <w:sz w:val="24"/>
          <w:szCs w:val="24"/>
        </w:rPr>
        <w:t>5. Перечень и кратко</w:t>
      </w:r>
      <w:r>
        <w:rPr>
          <w:b/>
          <w:sz w:val="24"/>
          <w:szCs w:val="24"/>
        </w:rPr>
        <w:t>е описание основных мероприятий</w:t>
      </w:r>
    </w:p>
    <w:tbl>
      <w:tblPr>
        <w:tblW w:w="15242" w:type="dxa"/>
        <w:tblCellSpacing w:w="5" w:type="nil"/>
        <w:tblLayout w:type="fixed"/>
        <w:tblCellMar>
          <w:left w:w="75" w:type="dxa"/>
          <w:right w:w="75" w:type="dxa"/>
        </w:tblCellMar>
        <w:tblLook w:val="0000"/>
      </w:tblPr>
      <w:tblGrid>
        <w:gridCol w:w="15242"/>
      </w:tblGrid>
      <w:tr w:rsidR="002D2CF0" w:rsidRPr="00274F25" w:rsidTr="00294146">
        <w:trPr>
          <w:tblCellSpacing w:w="5" w:type="nil"/>
        </w:trPr>
        <w:tc>
          <w:tcPr>
            <w:tcW w:w="3828" w:type="dxa"/>
          </w:tcPr>
          <w:p w:rsidR="002D2CF0" w:rsidRPr="00274F25" w:rsidRDefault="002D2CF0" w:rsidP="00294146">
            <w:pPr>
              <w:pStyle w:val="ConsPlusCell"/>
              <w:rPr>
                <w:rFonts w:ascii="Times New Roman" w:hAnsi="Times New Roman" w:cs="Times New Roman"/>
                <w:sz w:val="24"/>
                <w:szCs w:val="24"/>
              </w:rPr>
            </w:pPr>
            <w:r w:rsidRPr="00274F25">
              <w:rPr>
                <w:rFonts w:ascii="Times New Roman" w:hAnsi="Times New Roman" w:cs="Times New Roman"/>
                <w:sz w:val="24"/>
                <w:szCs w:val="24"/>
              </w:rPr>
              <w:lastRenderedPageBreak/>
              <w:t>Предоставление субсидии на обеспечение деятельности МУК «Центр культуры и искусства»</w:t>
            </w:r>
          </w:p>
        </w:tc>
      </w:tr>
      <w:tr w:rsidR="002D2CF0" w:rsidRPr="00274F25" w:rsidTr="00294146">
        <w:trPr>
          <w:tblCellSpacing w:w="5" w:type="nil"/>
        </w:trPr>
        <w:tc>
          <w:tcPr>
            <w:tcW w:w="3828" w:type="dxa"/>
          </w:tcPr>
          <w:p w:rsidR="002D2CF0" w:rsidRDefault="002D2CF0" w:rsidP="00294146">
            <w:pPr>
              <w:pStyle w:val="ConsPlusCell"/>
              <w:rPr>
                <w:rFonts w:ascii="Times New Roman" w:hAnsi="Times New Roman" w:cs="Times New Roman"/>
                <w:sz w:val="24"/>
                <w:szCs w:val="24"/>
              </w:rPr>
            </w:pPr>
            <w:r>
              <w:rPr>
                <w:rFonts w:ascii="Times New Roman" w:hAnsi="Times New Roman" w:cs="Times New Roman"/>
                <w:sz w:val="24"/>
                <w:szCs w:val="24"/>
              </w:rPr>
              <w:t>Проектирование и строительство Дома культуры в поселке Лебяжье</w:t>
            </w:r>
          </w:p>
          <w:p w:rsidR="002D2CF0" w:rsidRPr="00274F25" w:rsidRDefault="002D2CF0" w:rsidP="00294146">
            <w:pPr>
              <w:pStyle w:val="ConsPlusCell"/>
              <w:rPr>
                <w:rFonts w:ascii="Times New Roman" w:hAnsi="Times New Roman" w:cs="Times New Roman"/>
                <w:sz w:val="24"/>
                <w:szCs w:val="24"/>
              </w:rPr>
            </w:pPr>
            <w:r w:rsidRPr="00274F25">
              <w:rPr>
                <w:rFonts w:ascii="Times New Roman" w:hAnsi="Times New Roman" w:cs="Times New Roman"/>
                <w:sz w:val="24"/>
                <w:szCs w:val="24"/>
              </w:rPr>
              <w:t>Организация досуговых мероприятий</w:t>
            </w:r>
          </w:p>
        </w:tc>
      </w:tr>
      <w:tr w:rsidR="002D2CF0" w:rsidRPr="00274F25" w:rsidTr="00294146">
        <w:trPr>
          <w:tblCellSpacing w:w="5" w:type="nil"/>
        </w:trPr>
        <w:tc>
          <w:tcPr>
            <w:tcW w:w="3828" w:type="dxa"/>
          </w:tcPr>
          <w:p w:rsidR="002D2CF0" w:rsidRPr="00274F25" w:rsidRDefault="002D2CF0" w:rsidP="00294146">
            <w:pPr>
              <w:pStyle w:val="ConsPlusCell"/>
              <w:rPr>
                <w:rFonts w:ascii="Times New Roman" w:hAnsi="Times New Roman" w:cs="Times New Roman"/>
                <w:sz w:val="24"/>
                <w:szCs w:val="24"/>
              </w:rPr>
            </w:pPr>
            <w:r w:rsidRPr="00274F25">
              <w:rPr>
                <w:rFonts w:ascii="Times New Roman" w:hAnsi="Times New Roman" w:cs="Times New Roman"/>
                <w:sz w:val="24"/>
                <w:szCs w:val="24"/>
              </w:rPr>
              <w:t>Организация культурно-массовых мероприятий и праздников</w:t>
            </w:r>
          </w:p>
        </w:tc>
      </w:tr>
      <w:tr w:rsidR="002D2CF0" w:rsidRPr="00274F25" w:rsidTr="00294146">
        <w:trPr>
          <w:tblCellSpacing w:w="5" w:type="nil"/>
        </w:trPr>
        <w:tc>
          <w:tcPr>
            <w:tcW w:w="3828" w:type="dxa"/>
          </w:tcPr>
          <w:p w:rsidR="002D2CF0" w:rsidRPr="00274F25" w:rsidRDefault="002D2CF0" w:rsidP="00294146">
            <w:pPr>
              <w:pStyle w:val="ConsPlusCell"/>
              <w:rPr>
                <w:rFonts w:ascii="Times New Roman" w:hAnsi="Times New Roman" w:cs="Times New Roman"/>
                <w:sz w:val="24"/>
                <w:szCs w:val="24"/>
              </w:rPr>
            </w:pPr>
            <w:r w:rsidRPr="00274F25">
              <w:rPr>
                <w:rFonts w:ascii="Times New Roman" w:hAnsi="Times New Roman" w:cs="Times New Roman"/>
                <w:sz w:val="24"/>
                <w:szCs w:val="24"/>
              </w:rPr>
              <w:t>Организация библиотечного обслуживания населения</w:t>
            </w:r>
          </w:p>
        </w:tc>
      </w:tr>
    </w:tbl>
    <w:p w:rsidR="002D2CF0" w:rsidRPr="00D66BBF" w:rsidRDefault="002D2CF0" w:rsidP="002D2CF0">
      <w:pPr>
        <w:jc w:val="both"/>
        <w:rPr>
          <w:sz w:val="24"/>
          <w:szCs w:val="24"/>
        </w:rPr>
      </w:pPr>
    </w:p>
    <w:p w:rsidR="002D2CF0" w:rsidRPr="00777A18" w:rsidRDefault="002D2CF0" w:rsidP="002D2CF0">
      <w:pPr>
        <w:ind w:firstLine="426"/>
        <w:jc w:val="both"/>
        <w:rPr>
          <w:b/>
          <w:sz w:val="24"/>
          <w:szCs w:val="24"/>
        </w:rPr>
      </w:pPr>
      <w:r w:rsidRPr="00777A18">
        <w:rPr>
          <w:b/>
          <w:sz w:val="24"/>
          <w:szCs w:val="24"/>
        </w:rPr>
        <w:t>6. Ресурсное обеспечение программы.</w:t>
      </w:r>
    </w:p>
    <w:p w:rsidR="002D2CF0" w:rsidRDefault="002D2CF0" w:rsidP="002D2CF0">
      <w:pPr>
        <w:ind w:firstLine="426"/>
        <w:jc w:val="both"/>
        <w:rPr>
          <w:sz w:val="24"/>
          <w:szCs w:val="24"/>
        </w:rPr>
      </w:pPr>
    </w:p>
    <w:p w:rsidR="002D2CF0" w:rsidRPr="004E546C" w:rsidRDefault="002D2CF0" w:rsidP="002D2CF0">
      <w:pPr>
        <w:autoSpaceDE w:val="0"/>
        <w:autoSpaceDN w:val="0"/>
        <w:adjustRightInd w:val="0"/>
        <w:ind w:firstLine="709"/>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я из местного бюджета Лебяжен</w:t>
      </w:r>
      <w:r w:rsidRPr="004E546C">
        <w:rPr>
          <w:color w:val="000000"/>
          <w:sz w:val="24"/>
          <w:szCs w:val="24"/>
          <w:lang w:eastAsia="en-US"/>
        </w:rPr>
        <w:t>ского</w:t>
      </w:r>
      <w:r>
        <w:rPr>
          <w:color w:val="000000"/>
          <w:sz w:val="24"/>
          <w:szCs w:val="24"/>
          <w:lang w:eastAsia="en-US"/>
        </w:rPr>
        <w:t xml:space="preserve"> </w:t>
      </w:r>
      <w:r w:rsidRPr="004E546C">
        <w:rPr>
          <w:color w:val="000000"/>
          <w:sz w:val="24"/>
          <w:szCs w:val="24"/>
          <w:lang w:eastAsia="en-US"/>
        </w:rPr>
        <w:t xml:space="preserve">городского </w:t>
      </w:r>
      <w:r>
        <w:rPr>
          <w:color w:val="000000"/>
          <w:sz w:val="24"/>
          <w:szCs w:val="24"/>
          <w:lang w:eastAsia="en-US"/>
        </w:rPr>
        <w:t>поселения</w:t>
      </w:r>
      <w:r w:rsidRPr="004E546C">
        <w:rPr>
          <w:color w:val="000000"/>
          <w:sz w:val="24"/>
          <w:szCs w:val="24"/>
          <w:lang w:eastAsia="en-US"/>
        </w:rPr>
        <w:t>.</w:t>
      </w:r>
    </w:p>
    <w:p w:rsidR="002D2CF0" w:rsidRPr="004E546C" w:rsidRDefault="002D2CF0" w:rsidP="002D2CF0">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2D2CF0" w:rsidRDefault="002D2CF0" w:rsidP="002D2CF0">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134"/>
        <w:gridCol w:w="1276"/>
        <w:gridCol w:w="1275"/>
        <w:gridCol w:w="2127"/>
      </w:tblGrid>
      <w:tr w:rsidR="002D2CF0" w:rsidRPr="00F36BB1" w:rsidTr="00294146">
        <w:tc>
          <w:tcPr>
            <w:tcW w:w="2127"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тыс.руб.</w:t>
            </w:r>
          </w:p>
        </w:tc>
      </w:tr>
      <w:tr w:rsidR="002D2CF0" w:rsidRPr="0092350A" w:rsidTr="00294146">
        <w:tc>
          <w:tcPr>
            <w:tcW w:w="2127"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701"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134"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276" w:type="dxa"/>
          </w:tcPr>
          <w:p w:rsidR="002D2CF0" w:rsidRDefault="002D2CF0" w:rsidP="00294146">
            <w:pPr>
              <w:autoSpaceDE w:val="0"/>
              <w:autoSpaceDN w:val="0"/>
              <w:adjustRightInd w:val="0"/>
              <w:jc w:val="center"/>
              <w:rPr>
                <w:color w:val="000000"/>
                <w:sz w:val="24"/>
                <w:szCs w:val="24"/>
                <w:lang w:eastAsia="en-US"/>
              </w:rPr>
            </w:pPr>
          </w:p>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2016 г.</w:t>
            </w:r>
          </w:p>
        </w:tc>
        <w:tc>
          <w:tcPr>
            <w:tcW w:w="1275"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39 846,70</w:t>
            </w:r>
          </w:p>
        </w:tc>
        <w:tc>
          <w:tcPr>
            <w:tcW w:w="1134"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5 027,00</w:t>
            </w:r>
          </w:p>
        </w:tc>
        <w:tc>
          <w:tcPr>
            <w:tcW w:w="1276" w:type="dxa"/>
            <w:vAlign w:val="center"/>
          </w:tcPr>
          <w:p w:rsidR="002D2CF0" w:rsidRDefault="002D2CF0" w:rsidP="00294146">
            <w:pPr>
              <w:autoSpaceDE w:val="0"/>
              <w:autoSpaceDN w:val="0"/>
              <w:adjustRightInd w:val="0"/>
              <w:jc w:val="center"/>
              <w:rPr>
                <w:color w:val="000000"/>
                <w:sz w:val="24"/>
                <w:szCs w:val="24"/>
                <w:lang w:eastAsia="en-US"/>
              </w:rPr>
            </w:pPr>
            <w:r>
              <w:rPr>
                <w:color w:val="000000"/>
                <w:sz w:val="24"/>
                <w:szCs w:val="24"/>
                <w:lang w:eastAsia="en-US"/>
              </w:rPr>
              <w:t>8 020,80</w:t>
            </w:r>
          </w:p>
        </w:tc>
        <w:tc>
          <w:tcPr>
            <w:tcW w:w="1275"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13 130,00</w:t>
            </w:r>
          </w:p>
        </w:tc>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13 668,90</w:t>
            </w:r>
          </w:p>
        </w:tc>
      </w:tr>
    </w:tbl>
    <w:p w:rsidR="002D2CF0" w:rsidRPr="00F36BB1" w:rsidRDefault="002D2CF0" w:rsidP="002D2CF0">
      <w:pPr>
        <w:autoSpaceDE w:val="0"/>
        <w:autoSpaceDN w:val="0"/>
        <w:adjustRightInd w:val="0"/>
        <w:rPr>
          <w:color w:val="000000"/>
          <w:szCs w:val="22"/>
          <w:lang w:eastAsia="en-US"/>
        </w:rPr>
      </w:pPr>
    </w:p>
    <w:p w:rsidR="002D2CF0" w:rsidRPr="00583074" w:rsidRDefault="002D2CF0" w:rsidP="002D2CF0">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2D2CF0" w:rsidRDefault="002D2CF0" w:rsidP="002D2CF0">
      <w:pPr>
        <w:jc w:val="both"/>
        <w:rPr>
          <w:sz w:val="24"/>
          <w:szCs w:val="24"/>
        </w:rPr>
      </w:pPr>
    </w:p>
    <w:p w:rsidR="002D2CF0" w:rsidRDefault="002D2CF0" w:rsidP="002D2CF0">
      <w:pPr>
        <w:pStyle w:val="ConsPlusNonformat"/>
        <w:numPr>
          <w:ilvl w:val="0"/>
          <w:numId w:val="24"/>
        </w:numPr>
        <w:rPr>
          <w:rFonts w:ascii="Times New Roman" w:hAnsi="Times New Roman" w:cs="Times New Roman"/>
          <w:b/>
          <w:sz w:val="24"/>
          <w:szCs w:val="24"/>
        </w:rPr>
      </w:pPr>
      <w:r>
        <w:rPr>
          <w:rFonts w:ascii="Times New Roman" w:hAnsi="Times New Roman" w:cs="Times New Roman"/>
          <w:b/>
          <w:sz w:val="24"/>
          <w:szCs w:val="24"/>
        </w:rPr>
        <w:t>Целевые показатели (индикаторы):</w:t>
      </w:r>
    </w:p>
    <w:p w:rsidR="002D2CF0" w:rsidRPr="004E5C3F" w:rsidRDefault="002D2CF0" w:rsidP="002D2CF0">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читателей в библиотеке;</w:t>
      </w:r>
    </w:p>
    <w:p w:rsidR="002D2CF0" w:rsidRPr="004E5C3F" w:rsidRDefault="002D2CF0" w:rsidP="002D2CF0">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посещений в библиотеке;</w:t>
      </w:r>
    </w:p>
    <w:p w:rsidR="002D2CF0" w:rsidRPr="004E5C3F" w:rsidRDefault="002D2CF0" w:rsidP="002D2CF0">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книговыдач в библиотеке;</w:t>
      </w:r>
    </w:p>
    <w:p w:rsidR="002D2CF0" w:rsidRPr="004E5C3F" w:rsidRDefault="002D2CF0" w:rsidP="002D2CF0">
      <w:pPr>
        <w:pStyle w:val="ConsPlusNonformat"/>
        <w:ind w:firstLine="720"/>
        <w:rPr>
          <w:rFonts w:ascii="Times New Roman" w:hAnsi="Times New Roman" w:cs="Times New Roman"/>
          <w:sz w:val="24"/>
          <w:szCs w:val="24"/>
        </w:rPr>
      </w:pPr>
      <w:r w:rsidRPr="004E5C3F">
        <w:rPr>
          <w:rFonts w:ascii="Times New Roman" w:hAnsi="Times New Roman" w:cs="Times New Roman"/>
          <w:sz w:val="24"/>
          <w:szCs w:val="24"/>
        </w:rPr>
        <w:t>Увеличение количества клубных формирований в учреждениях культуры поселения;</w:t>
      </w:r>
    </w:p>
    <w:p w:rsidR="002D2CF0" w:rsidRPr="004E5C3F" w:rsidRDefault="002D2CF0" w:rsidP="002D2CF0">
      <w:pPr>
        <w:pStyle w:val="consplusnonformat0"/>
        <w:shd w:val="clear" w:color="auto" w:fill="FFFFFF"/>
        <w:spacing w:before="0" w:beforeAutospacing="0" w:after="0" w:afterAutospacing="0"/>
        <w:ind w:firstLine="720"/>
        <w:jc w:val="both"/>
        <w:textAlignment w:val="baseline"/>
        <w:rPr>
          <w:color w:val="000000"/>
        </w:rPr>
      </w:pPr>
      <w:r w:rsidRPr="004E5C3F">
        <w:t>Увеличение количества культурно-досуговых мероприятий, проводимых на территории поселения;</w:t>
      </w:r>
    </w:p>
    <w:p w:rsidR="002D2CF0" w:rsidRPr="004E5C3F" w:rsidRDefault="002D2CF0" w:rsidP="002D2CF0">
      <w:pPr>
        <w:pStyle w:val="consplusnonformat0"/>
        <w:shd w:val="clear" w:color="auto" w:fill="FFFFFF"/>
        <w:spacing w:before="0" w:beforeAutospacing="0" w:after="0" w:afterAutospacing="0"/>
        <w:ind w:firstLine="720"/>
        <w:jc w:val="both"/>
        <w:textAlignment w:val="baseline"/>
      </w:pPr>
      <w:r>
        <w:t>Приведе</w:t>
      </w:r>
      <w:r w:rsidRPr="004E5C3F">
        <w:t>ние состояния объектов культурного наследия местн</w:t>
      </w:r>
      <w:r>
        <w:t>ого (муниципального) значения к уровню</w:t>
      </w:r>
      <w:r w:rsidRPr="004E5C3F">
        <w:t>, соответствующем</w:t>
      </w:r>
      <w:r>
        <w:t>у</w:t>
      </w:r>
      <w:r w:rsidRPr="004E5C3F">
        <w:t xml:space="preserve"> их значению;</w:t>
      </w:r>
    </w:p>
    <w:p w:rsidR="002D2CF0" w:rsidRDefault="002D2CF0" w:rsidP="002D2CF0">
      <w:pPr>
        <w:pStyle w:val="consplusnonformat0"/>
        <w:shd w:val="clear" w:color="auto" w:fill="FFFFFF"/>
        <w:spacing w:before="0" w:beforeAutospacing="0" w:after="0" w:afterAutospacing="0"/>
        <w:ind w:firstLine="720"/>
        <w:jc w:val="both"/>
        <w:textAlignment w:val="baseline"/>
      </w:pPr>
      <w:r w:rsidRPr="004E5C3F">
        <w:t>Улучшение состояния памятников воинам, погибшим в годы Великой Отечественной войны.</w:t>
      </w:r>
    </w:p>
    <w:p w:rsidR="002D2CF0" w:rsidRPr="00DC31FD" w:rsidRDefault="002D2CF0" w:rsidP="002D2CF0">
      <w:pPr>
        <w:jc w:val="center"/>
        <w:rPr>
          <w:sz w:val="24"/>
          <w:szCs w:val="24"/>
        </w:rPr>
      </w:pPr>
      <w:r>
        <w:br w:type="page"/>
      </w:r>
      <w:r w:rsidRPr="00CF0957">
        <w:rPr>
          <w:b/>
          <w:sz w:val="24"/>
          <w:szCs w:val="24"/>
        </w:rPr>
        <w:lastRenderedPageBreak/>
        <w:t>П</w:t>
      </w:r>
      <w:r>
        <w:rPr>
          <w:b/>
          <w:sz w:val="24"/>
          <w:szCs w:val="24"/>
        </w:rPr>
        <w:t>ОДП</w:t>
      </w:r>
      <w:r w:rsidRPr="00CF0957">
        <w:rPr>
          <w:b/>
          <w:sz w:val="24"/>
          <w:szCs w:val="24"/>
        </w:rPr>
        <w:t>РОГРАММА</w:t>
      </w:r>
      <w:r>
        <w:rPr>
          <w:b/>
          <w:sz w:val="24"/>
          <w:szCs w:val="24"/>
        </w:rPr>
        <w:t xml:space="preserve"> 8</w:t>
      </w:r>
    </w:p>
    <w:p w:rsidR="002D2CF0" w:rsidRPr="00E45E82" w:rsidRDefault="002D2CF0" w:rsidP="002D2CF0">
      <w:pPr>
        <w:pStyle w:val="ConsPlusCell"/>
        <w:ind w:left="360"/>
        <w:jc w:val="center"/>
        <w:rPr>
          <w:rFonts w:ascii="Times New Roman" w:hAnsi="Times New Roman" w:cs="Times New Roman"/>
          <w:b/>
          <w:sz w:val="24"/>
          <w:szCs w:val="24"/>
        </w:rPr>
      </w:pPr>
      <w:r>
        <w:rPr>
          <w:rFonts w:ascii="Times New Roman" w:hAnsi="Times New Roman" w:cs="Times New Roman"/>
          <w:b/>
          <w:sz w:val="24"/>
          <w:szCs w:val="24"/>
        </w:rPr>
        <w:t xml:space="preserve">Стимулирование экономической активности малого и среднего предпринимательства на территории </w:t>
      </w:r>
      <w:r w:rsidRPr="00E45E82">
        <w:rPr>
          <w:rFonts w:ascii="Times New Roman" w:hAnsi="Times New Roman" w:cs="Times New Roman"/>
          <w:b/>
          <w:sz w:val="24"/>
          <w:szCs w:val="24"/>
        </w:rPr>
        <w:t xml:space="preserve">Лебяженского городского поселения </w:t>
      </w:r>
    </w:p>
    <w:p w:rsidR="002D2CF0" w:rsidRPr="003C1381" w:rsidRDefault="002D2CF0" w:rsidP="002D2CF0">
      <w:pPr>
        <w:widowControl w:val="0"/>
        <w:autoSpaceDE w:val="0"/>
        <w:autoSpaceDN w:val="0"/>
        <w:adjustRightInd w:val="0"/>
        <w:jc w:val="both"/>
        <w:rPr>
          <w:sz w:val="24"/>
          <w:szCs w:val="24"/>
        </w:rPr>
      </w:pPr>
    </w:p>
    <w:p w:rsidR="002D2CF0" w:rsidRPr="00E45E82" w:rsidRDefault="002D2CF0" w:rsidP="002D2CF0">
      <w:pPr>
        <w:pStyle w:val="ConsPlusNonformat"/>
        <w:jc w:val="center"/>
        <w:rPr>
          <w:rFonts w:ascii="Times New Roman" w:hAnsi="Times New Roman" w:cs="Times New Roman"/>
          <w:b/>
          <w:sz w:val="24"/>
          <w:szCs w:val="24"/>
        </w:rPr>
      </w:pPr>
      <w:r w:rsidRPr="00E45E82">
        <w:rPr>
          <w:rFonts w:ascii="Times New Roman" w:hAnsi="Times New Roman" w:cs="Times New Roman"/>
          <w:b/>
          <w:sz w:val="24"/>
          <w:szCs w:val="24"/>
        </w:rPr>
        <w:t>ПАСПОРТ</w:t>
      </w:r>
    </w:p>
    <w:p w:rsidR="002D2CF0" w:rsidRPr="00E45E82" w:rsidRDefault="002D2CF0" w:rsidP="002D2CF0">
      <w:pPr>
        <w:pStyle w:val="ConsPlusCell"/>
        <w:ind w:left="360"/>
        <w:jc w:val="center"/>
        <w:rPr>
          <w:rFonts w:ascii="Times New Roman" w:hAnsi="Times New Roman" w:cs="Times New Roman"/>
          <w:b/>
          <w:sz w:val="24"/>
          <w:szCs w:val="24"/>
        </w:rPr>
      </w:pPr>
      <w:r w:rsidRPr="00E45E82">
        <w:rPr>
          <w:rFonts w:ascii="Times New Roman" w:hAnsi="Times New Roman" w:cs="Times New Roman"/>
          <w:b/>
          <w:sz w:val="24"/>
          <w:szCs w:val="24"/>
        </w:rPr>
        <w:t>Подпрограммы   «</w:t>
      </w:r>
      <w:r>
        <w:rPr>
          <w:rFonts w:ascii="Times New Roman" w:hAnsi="Times New Roman" w:cs="Times New Roman"/>
          <w:b/>
          <w:sz w:val="24"/>
          <w:szCs w:val="24"/>
        </w:rPr>
        <w:t xml:space="preserve">Стимулирование экономической активности малого и среднего предпринимательства на территории </w:t>
      </w:r>
      <w:r w:rsidRPr="00E45E82">
        <w:rPr>
          <w:rFonts w:ascii="Times New Roman" w:hAnsi="Times New Roman" w:cs="Times New Roman"/>
          <w:b/>
          <w:sz w:val="24"/>
          <w:szCs w:val="24"/>
        </w:rPr>
        <w:t>Лебяженского городского поселения»</w:t>
      </w:r>
    </w:p>
    <w:p w:rsidR="002D2CF0" w:rsidRPr="003C1381" w:rsidRDefault="002D2CF0" w:rsidP="002D2CF0">
      <w:pPr>
        <w:pStyle w:val="ConsPlusNonformat"/>
        <w:jc w:val="center"/>
        <w:rPr>
          <w:sz w:val="24"/>
          <w:szCs w:val="24"/>
        </w:rPr>
      </w:pPr>
    </w:p>
    <w:tbl>
      <w:tblPr>
        <w:tblW w:w="9639" w:type="dxa"/>
        <w:tblCellSpacing w:w="5" w:type="nil"/>
        <w:tblInd w:w="75" w:type="dxa"/>
        <w:tblLayout w:type="fixed"/>
        <w:tblCellMar>
          <w:left w:w="75" w:type="dxa"/>
          <w:right w:w="75" w:type="dxa"/>
        </w:tblCellMar>
        <w:tblLook w:val="0000"/>
      </w:tblPr>
      <w:tblGrid>
        <w:gridCol w:w="3969"/>
        <w:gridCol w:w="5670"/>
      </w:tblGrid>
      <w:tr w:rsidR="002D2CF0" w:rsidRPr="003C1381" w:rsidTr="00294146">
        <w:trPr>
          <w:tblCellSpacing w:w="5" w:type="nil"/>
        </w:trPr>
        <w:tc>
          <w:tcPr>
            <w:tcW w:w="3969"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Полное 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tcPr>
          <w:p w:rsidR="002D2CF0" w:rsidRPr="00E84646" w:rsidRDefault="002D2CF0" w:rsidP="00294146">
            <w:pPr>
              <w:pStyle w:val="ConsPlusNonformat"/>
              <w:jc w:val="both"/>
              <w:rPr>
                <w:rFonts w:ascii="Times New Roman" w:hAnsi="Times New Roman" w:cs="Times New Roman"/>
                <w:sz w:val="24"/>
                <w:szCs w:val="24"/>
              </w:rPr>
            </w:pPr>
            <w:r w:rsidRPr="00E84646">
              <w:rPr>
                <w:rFonts w:ascii="Times New Roman" w:hAnsi="Times New Roman" w:cs="Times New Roman"/>
                <w:sz w:val="24"/>
                <w:szCs w:val="24"/>
              </w:rPr>
              <w:t>«</w:t>
            </w:r>
            <w:r>
              <w:rPr>
                <w:rFonts w:ascii="Times New Roman" w:hAnsi="Times New Roman" w:cs="Times New Roman"/>
                <w:sz w:val="24"/>
                <w:szCs w:val="24"/>
              </w:rPr>
              <w:t xml:space="preserve">Стимулирование экономической активности малого и среднего предпринимательства на территории </w:t>
            </w:r>
            <w:r w:rsidRPr="00E45E82">
              <w:rPr>
                <w:rFonts w:ascii="Times New Roman" w:hAnsi="Times New Roman" w:cs="Times New Roman"/>
                <w:sz w:val="24"/>
                <w:szCs w:val="24"/>
              </w:rPr>
              <w:t>Лебяженского городского поселения</w:t>
            </w:r>
            <w:r w:rsidRPr="00E84646">
              <w:rPr>
                <w:rFonts w:ascii="Times New Roman" w:hAnsi="Times New Roman" w:cs="Times New Roman"/>
                <w:sz w:val="24"/>
                <w:szCs w:val="24"/>
              </w:rPr>
              <w:t>»</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Ответственный исполнитель подпрограммы</w:t>
            </w:r>
          </w:p>
        </w:tc>
        <w:tc>
          <w:tcPr>
            <w:tcW w:w="5670" w:type="dxa"/>
            <w:tcBorders>
              <w:left w:val="single" w:sz="4" w:space="0" w:color="auto"/>
              <w:bottom w:val="single" w:sz="4" w:space="0" w:color="auto"/>
              <w:right w:val="single" w:sz="4" w:space="0" w:color="auto"/>
            </w:tcBorders>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Местная администрация Лебяженского городского поселения</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Участники подпрограммы  </w:t>
            </w:r>
          </w:p>
        </w:tc>
        <w:tc>
          <w:tcPr>
            <w:tcW w:w="5670" w:type="dxa"/>
            <w:tcBorders>
              <w:left w:val="single" w:sz="4" w:space="0" w:color="auto"/>
              <w:bottom w:val="single" w:sz="4" w:space="0" w:color="auto"/>
              <w:right w:val="single" w:sz="4" w:space="0" w:color="auto"/>
            </w:tcBorders>
            <w:vAlign w:val="center"/>
          </w:tcPr>
          <w:p w:rsidR="002D2CF0" w:rsidRPr="00E84646" w:rsidRDefault="002D2CF0" w:rsidP="0029414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Отдел экономического развития и инвестиций администрации Ломоносовского района, </w:t>
            </w:r>
            <w:r w:rsidRPr="009A362E">
              <w:rPr>
                <w:rFonts w:ascii="Times New Roman" w:hAnsi="Times New Roman" w:cs="Times New Roman"/>
                <w:sz w:val="24"/>
                <w:szCs w:val="24"/>
              </w:rPr>
              <w:t>Ломоносовский фонд устойчивого развития «Бизнес-центр»</w:t>
            </w:r>
            <w:r>
              <w:rPr>
                <w:rFonts w:ascii="Times New Roman" w:hAnsi="Times New Roman" w:cs="Times New Roman"/>
                <w:sz w:val="24"/>
                <w:szCs w:val="24"/>
              </w:rPr>
              <w:t>, Комитет по развитию малого, среднего бизнеса и потребительского рынка Ленинградской области</w:t>
            </w:r>
          </w:p>
        </w:tc>
      </w:tr>
      <w:tr w:rsidR="002D2CF0" w:rsidRPr="003C1381" w:rsidTr="00294146">
        <w:trPr>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Цели подпрограммы  </w:t>
            </w:r>
          </w:p>
        </w:tc>
        <w:tc>
          <w:tcPr>
            <w:tcW w:w="5670" w:type="dxa"/>
            <w:tcBorders>
              <w:left w:val="single" w:sz="4" w:space="0" w:color="auto"/>
              <w:bottom w:val="single" w:sz="4" w:space="0" w:color="auto"/>
              <w:right w:val="single" w:sz="4" w:space="0" w:color="auto"/>
            </w:tcBorders>
            <w:vAlign w:val="center"/>
          </w:tcPr>
          <w:p w:rsidR="002D2CF0" w:rsidRPr="008473CC" w:rsidRDefault="002D2CF0" w:rsidP="00294146">
            <w:pPr>
              <w:jc w:val="both"/>
              <w:rPr>
                <w:sz w:val="24"/>
                <w:szCs w:val="24"/>
              </w:rPr>
            </w:pPr>
            <w:r w:rsidRPr="00F92806">
              <w:rPr>
                <w:sz w:val="24"/>
                <w:szCs w:val="24"/>
              </w:rPr>
              <w:t xml:space="preserve">Создание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w:t>
            </w:r>
            <w:r>
              <w:rPr>
                <w:color w:val="000000"/>
                <w:sz w:val="24"/>
                <w:szCs w:val="24"/>
              </w:rPr>
              <w:t>в Лебяженском городском поселении</w:t>
            </w:r>
            <w:r w:rsidRPr="00F92806">
              <w:rPr>
                <w:sz w:val="24"/>
                <w:szCs w:val="24"/>
              </w:rPr>
              <w:t>, в том числе создание условий для развития малого и среднего предпринимательства в сфере сельского хозяйства</w:t>
            </w:r>
          </w:p>
        </w:tc>
      </w:tr>
      <w:tr w:rsidR="002D2CF0" w:rsidRPr="003C1381" w:rsidTr="00294146">
        <w:trPr>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Задачи подпрограммы</w:t>
            </w:r>
          </w:p>
        </w:tc>
        <w:tc>
          <w:tcPr>
            <w:tcW w:w="5670" w:type="dxa"/>
            <w:tcBorders>
              <w:left w:val="single" w:sz="4" w:space="0" w:color="auto"/>
              <w:bottom w:val="single" w:sz="4" w:space="0" w:color="auto"/>
              <w:right w:val="single" w:sz="4" w:space="0" w:color="auto"/>
            </w:tcBorders>
          </w:tcPr>
          <w:p w:rsidR="002D2CF0" w:rsidRPr="00F92806" w:rsidRDefault="002D2CF0" w:rsidP="002D2CF0">
            <w:pPr>
              <w:numPr>
                <w:ilvl w:val="0"/>
                <w:numId w:val="28"/>
              </w:numPr>
              <w:ind w:left="492" w:hanging="283"/>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2D2CF0" w:rsidRPr="00F92806" w:rsidRDefault="002D2CF0" w:rsidP="002D2CF0">
            <w:pPr>
              <w:numPr>
                <w:ilvl w:val="0"/>
                <w:numId w:val="28"/>
              </w:numPr>
              <w:ind w:left="492" w:hanging="283"/>
              <w:rPr>
                <w:sz w:val="24"/>
                <w:szCs w:val="24"/>
              </w:rPr>
            </w:pPr>
            <w:r>
              <w:rPr>
                <w:sz w:val="24"/>
                <w:szCs w:val="24"/>
              </w:rPr>
              <w:t>Н</w:t>
            </w:r>
            <w:r w:rsidRPr="00F92806">
              <w:rPr>
                <w:sz w:val="24"/>
                <w:szCs w:val="24"/>
              </w:rPr>
              <w:t>ормативно-правовое обеспечение деятельности и развития предпринимательских структур;</w:t>
            </w:r>
          </w:p>
          <w:p w:rsidR="002D2CF0" w:rsidRPr="00F92806" w:rsidRDefault="002D2CF0" w:rsidP="002D2CF0">
            <w:pPr>
              <w:numPr>
                <w:ilvl w:val="0"/>
                <w:numId w:val="28"/>
              </w:numPr>
              <w:ind w:left="492" w:hanging="283"/>
              <w:rPr>
                <w:sz w:val="24"/>
                <w:szCs w:val="24"/>
              </w:rPr>
            </w:pPr>
            <w:r>
              <w:rPr>
                <w:sz w:val="24"/>
                <w:szCs w:val="24"/>
              </w:rPr>
              <w:t>Р</w:t>
            </w:r>
            <w:r w:rsidRPr="00F92806">
              <w:rPr>
                <w:sz w:val="24"/>
                <w:szCs w:val="24"/>
              </w:rPr>
              <w:t xml:space="preserve">асширение сфер деятельности малого и среднего бизнеса в </w:t>
            </w:r>
            <w:r>
              <w:rPr>
                <w:sz w:val="24"/>
                <w:szCs w:val="24"/>
              </w:rPr>
              <w:t>поселении,</w:t>
            </w:r>
            <w:r w:rsidRPr="00F92806">
              <w:rPr>
                <w:sz w:val="24"/>
                <w:szCs w:val="24"/>
              </w:rPr>
              <w:t xml:space="preserve"> ориентация предпринимательских структур на инновации и производственную деятельность;</w:t>
            </w:r>
          </w:p>
          <w:p w:rsidR="002D2CF0" w:rsidRPr="001473DF" w:rsidRDefault="002D2CF0" w:rsidP="002D2CF0">
            <w:pPr>
              <w:pStyle w:val="a9"/>
              <w:numPr>
                <w:ilvl w:val="0"/>
                <w:numId w:val="28"/>
              </w:numPr>
              <w:spacing w:after="0" w:line="240" w:lineRule="auto"/>
              <w:ind w:left="492" w:hanging="283"/>
              <w:rPr>
                <w:szCs w:val="24"/>
              </w:rPr>
            </w:pPr>
            <w:r>
              <w:rPr>
                <w:szCs w:val="24"/>
              </w:rPr>
              <w:t>С</w:t>
            </w:r>
            <w:r w:rsidRPr="00F92806">
              <w:rPr>
                <w:szCs w:val="24"/>
              </w:rPr>
              <w:t xml:space="preserve">тимулирование развития сельскохозяйственного производства в </w:t>
            </w:r>
            <w:r>
              <w:rPr>
                <w:szCs w:val="24"/>
              </w:rPr>
              <w:t>поселении</w:t>
            </w:r>
            <w:r w:rsidRPr="00F92806">
              <w:rPr>
                <w:szCs w:val="24"/>
              </w:rPr>
              <w:t>, расширение рынка овощной</w:t>
            </w:r>
            <w:r>
              <w:rPr>
                <w:szCs w:val="24"/>
              </w:rPr>
              <w:t>, мясо-молочной</w:t>
            </w:r>
            <w:r w:rsidRPr="00F92806">
              <w:rPr>
                <w:szCs w:val="24"/>
              </w:rPr>
              <w:t xml:space="preserve"> и рыбной продукции</w:t>
            </w:r>
            <w:r w:rsidRPr="001473DF">
              <w:rPr>
                <w:szCs w:val="24"/>
              </w:rPr>
              <w:t>.</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Целевые показатели (индикаторы) подпрограммы  </w:t>
            </w:r>
          </w:p>
        </w:tc>
        <w:tc>
          <w:tcPr>
            <w:tcW w:w="5670" w:type="dxa"/>
            <w:tcBorders>
              <w:left w:val="single" w:sz="4" w:space="0" w:color="auto"/>
              <w:bottom w:val="single" w:sz="4" w:space="0" w:color="auto"/>
              <w:right w:val="single" w:sz="4" w:space="0" w:color="auto"/>
            </w:tcBorders>
          </w:tcPr>
          <w:p w:rsidR="002D2CF0" w:rsidRPr="00F92806" w:rsidRDefault="002D2CF0" w:rsidP="00294146">
            <w:pPr>
              <w:pStyle w:val="ConsPlusNormal"/>
              <w:widowControl/>
              <w:ind w:firstLine="0"/>
              <w:jc w:val="both"/>
              <w:rPr>
                <w:rFonts w:ascii="Times New Roman" w:hAnsi="Times New Roman" w:cs="Times New Roman"/>
              </w:rPr>
            </w:pPr>
            <w:r w:rsidRPr="00F92806">
              <w:rPr>
                <w:rFonts w:ascii="Times New Roman" w:hAnsi="Times New Roman" w:cs="Times New Roman"/>
              </w:rPr>
              <w:t xml:space="preserve">-Число субъектов малого и среднего предпринимательства в расчете на 10 тыс. чел. </w:t>
            </w:r>
            <w:r>
              <w:rPr>
                <w:rFonts w:ascii="Times New Roman" w:hAnsi="Times New Roman" w:cs="Times New Roman"/>
              </w:rPr>
              <w:t>н</w:t>
            </w:r>
            <w:r w:rsidRPr="00F92806">
              <w:rPr>
                <w:rFonts w:ascii="Times New Roman" w:hAnsi="Times New Roman" w:cs="Times New Roman"/>
              </w:rPr>
              <w:t>аселения;</w:t>
            </w:r>
          </w:p>
          <w:p w:rsidR="002D2CF0" w:rsidRPr="003A07BF" w:rsidRDefault="002D2CF0" w:rsidP="00294146">
            <w:pPr>
              <w:pStyle w:val="consplusnonformat0"/>
              <w:shd w:val="clear" w:color="auto" w:fill="FFFFFF"/>
              <w:spacing w:before="0" w:beforeAutospacing="0" w:after="0" w:afterAutospacing="0"/>
              <w:jc w:val="both"/>
              <w:textAlignment w:val="baseline"/>
              <w:rPr>
                <w:color w:val="000000"/>
              </w:rPr>
            </w:pPr>
            <w:r>
              <w:t>- Д</w:t>
            </w:r>
            <w:r w:rsidRPr="00F92806">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Этапы и сроки реализации подпрограммы  </w:t>
            </w:r>
          </w:p>
        </w:tc>
        <w:tc>
          <w:tcPr>
            <w:tcW w:w="5670" w:type="dxa"/>
            <w:tcBorders>
              <w:left w:val="single" w:sz="4" w:space="0" w:color="auto"/>
              <w:bottom w:val="single" w:sz="4" w:space="0" w:color="auto"/>
              <w:right w:val="single" w:sz="4" w:space="0" w:color="auto"/>
            </w:tcBorders>
            <w:vAlign w:val="center"/>
          </w:tcPr>
          <w:p w:rsidR="002D2CF0" w:rsidRPr="00684F0A" w:rsidRDefault="002D2CF0" w:rsidP="00294146">
            <w:pPr>
              <w:jc w:val="center"/>
              <w:rPr>
                <w:sz w:val="24"/>
                <w:szCs w:val="24"/>
              </w:rPr>
            </w:pPr>
            <w:r>
              <w:rPr>
                <w:sz w:val="24"/>
                <w:szCs w:val="24"/>
              </w:rPr>
              <w:t xml:space="preserve">2015 </w:t>
            </w:r>
            <w:r w:rsidRPr="00684F0A">
              <w:rPr>
                <w:sz w:val="24"/>
                <w:szCs w:val="24"/>
              </w:rPr>
              <w:t>-20</w:t>
            </w:r>
            <w:r>
              <w:rPr>
                <w:sz w:val="24"/>
                <w:szCs w:val="24"/>
              </w:rPr>
              <w:t>20 годы</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lastRenderedPageBreak/>
              <w:t xml:space="preserve">Объемы бюджетных ассигнований подпрограммы  </w:t>
            </w:r>
          </w:p>
        </w:tc>
        <w:tc>
          <w:tcPr>
            <w:tcW w:w="5670" w:type="dxa"/>
            <w:tcBorders>
              <w:left w:val="single" w:sz="4" w:space="0" w:color="auto"/>
              <w:bottom w:val="single" w:sz="4" w:space="0" w:color="auto"/>
              <w:right w:val="single" w:sz="4" w:space="0" w:color="auto"/>
            </w:tcBorders>
            <w:vAlign w:val="center"/>
          </w:tcPr>
          <w:p w:rsidR="002D2CF0" w:rsidRPr="00A20151" w:rsidRDefault="002D2CF0" w:rsidP="00294146">
            <w:pPr>
              <w:jc w:val="center"/>
              <w:rPr>
                <w:sz w:val="24"/>
                <w:szCs w:val="24"/>
              </w:rPr>
            </w:pPr>
            <w:r>
              <w:rPr>
                <w:sz w:val="24"/>
                <w:szCs w:val="24"/>
              </w:rPr>
              <w:t>0,00</w:t>
            </w:r>
            <w:r w:rsidRPr="00A20151">
              <w:rPr>
                <w:sz w:val="24"/>
                <w:szCs w:val="24"/>
              </w:rPr>
              <w:t xml:space="preserve"> тыс. руб.</w:t>
            </w:r>
            <w:r>
              <w:rPr>
                <w:sz w:val="24"/>
                <w:szCs w:val="24"/>
              </w:rPr>
              <w:t xml:space="preserve"> (местный бюджет)</w:t>
            </w:r>
            <w:r w:rsidRPr="00A20151">
              <w:rPr>
                <w:sz w:val="24"/>
                <w:szCs w:val="24"/>
              </w:rPr>
              <w:t xml:space="preserve">, </w:t>
            </w:r>
          </w:p>
          <w:p w:rsidR="002D2CF0" w:rsidRPr="00A20151" w:rsidRDefault="002D2CF0" w:rsidP="00294146">
            <w:pPr>
              <w:jc w:val="center"/>
              <w:rPr>
                <w:sz w:val="24"/>
                <w:szCs w:val="24"/>
              </w:rPr>
            </w:pPr>
            <w:r w:rsidRPr="00A20151">
              <w:rPr>
                <w:sz w:val="24"/>
                <w:szCs w:val="24"/>
              </w:rPr>
              <w:t>в том числе по годам:</w:t>
            </w:r>
          </w:p>
          <w:p w:rsidR="002D2CF0" w:rsidRPr="00A20151" w:rsidRDefault="002D2CF0" w:rsidP="00294146">
            <w:pPr>
              <w:jc w:val="center"/>
              <w:rPr>
                <w:sz w:val="24"/>
                <w:szCs w:val="24"/>
              </w:rPr>
            </w:pPr>
            <w:r w:rsidRPr="00A20151">
              <w:rPr>
                <w:sz w:val="24"/>
                <w:szCs w:val="24"/>
              </w:rPr>
              <w:t>2015 г</w:t>
            </w:r>
            <w:r>
              <w:rPr>
                <w:sz w:val="24"/>
                <w:szCs w:val="24"/>
              </w:rPr>
              <w:t xml:space="preserve">. – 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sidRPr="00A20151">
              <w:rPr>
                <w:sz w:val="24"/>
                <w:szCs w:val="24"/>
              </w:rPr>
              <w:t xml:space="preserve">2016 г. – </w:t>
            </w:r>
            <w:r>
              <w:rPr>
                <w:sz w:val="24"/>
                <w:szCs w:val="24"/>
              </w:rPr>
              <w:t xml:space="preserve">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2017</w:t>
            </w:r>
            <w:r w:rsidRPr="00A20151">
              <w:rPr>
                <w:sz w:val="24"/>
                <w:szCs w:val="24"/>
              </w:rPr>
              <w:t xml:space="preserve"> г. – </w:t>
            </w:r>
            <w:r>
              <w:rPr>
                <w:sz w:val="24"/>
                <w:szCs w:val="24"/>
              </w:rPr>
              <w:t xml:space="preserve">0,0 </w:t>
            </w:r>
            <w:r w:rsidRPr="00A20151">
              <w:rPr>
                <w:sz w:val="24"/>
                <w:szCs w:val="24"/>
              </w:rPr>
              <w:t>тыс.</w:t>
            </w:r>
            <w:r>
              <w:rPr>
                <w:sz w:val="24"/>
                <w:szCs w:val="24"/>
              </w:rPr>
              <w:t xml:space="preserve"> </w:t>
            </w:r>
            <w:r w:rsidRPr="00A20151">
              <w:rPr>
                <w:sz w:val="24"/>
                <w:szCs w:val="24"/>
              </w:rPr>
              <w:t>руб.</w:t>
            </w:r>
          </w:p>
          <w:p w:rsidR="002D2CF0" w:rsidRDefault="002D2CF0" w:rsidP="00294146">
            <w:pPr>
              <w:jc w:val="center"/>
              <w:rPr>
                <w:sz w:val="24"/>
                <w:szCs w:val="24"/>
              </w:rPr>
            </w:pPr>
            <w:r>
              <w:rPr>
                <w:sz w:val="24"/>
                <w:szCs w:val="24"/>
              </w:rPr>
              <w:t>2018</w:t>
            </w:r>
            <w:r w:rsidRPr="00A20151">
              <w:rPr>
                <w:sz w:val="24"/>
                <w:szCs w:val="24"/>
              </w:rPr>
              <w:t xml:space="preserve"> г. </w:t>
            </w:r>
            <w:r>
              <w:rPr>
                <w:sz w:val="24"/>
                <w:szCs w:val="24"/>
              </w:rPr>
              <w:t xml:space="preserve">– 0,0 </w:t>
            </w:r>
            <w:r w:rsidRPr="00A20151">
              <w:rPr>
                <w:sz w:val="24"/>
                <w:szCs w:val="24"/>
              </w:rPr>
              <w:t>тыс.</w:t>
            </w:r>
            <w:r>
              <w:rPr>
                <w:sz w:val="24"/>
                <w:szCs w:val="24"/>
              </w:rPr>
              <w:t xml:space="preserve"> р</w:t>
            </w:r>
            <w:r w:rsidRPr="00A20151">
              <w:rPr>
                <w:sz w:val="24"/>
                <w:szCs w:val="24"/>
              </w:rPr>
              <w:t>уб.</w:t>
            </w:r>
          </w:p>
          <w:p w:rsidR="002D2CF0" w:rsidRDefault="002D2CF0" w:rsidP="00294146">
            <w:pPr>
              <w:jc w:val="center"/>
              <w:rPr>
                <w:sz w:val="24"/>
                <w:szCs w:val="24"/>
              </w:rPr>
            </w:pPr>
            <w:r>
              <w:rPr>
                <w:sz w:val="24"/>
                <w:szCs w:val="24"/>
              </w:rPr>
              <w:t>2019</w:t>
            </w:r>
            <w:r w:rsidRPr="00A20151">
              <w:rPr>
                <w:sz w:val="24"/>
                <w:szCs w:val="24"/>
              </w:rPr>
              <w:t xml:space="preserve"> г. – </w:t>
            </w:r>
            <w:r>
              <w:rPr>
                <w:sz w:val="24"/>
                <w:szCs w:val="24"/>
              </w:rPr>
              <w:t xml:space="preserve">0,0 </w:t>
            </w:r>
            <w:r w:rsidRPr="00A20151">
              <w:rPr>
                <w:sz w:val="24"/>
                <w:szCs w:val="24"/>
              </w:rPr>
              <w:t>тыс.</w:t>
            </w:r>
            <w:r>
              <w:rPr>
                <w:sz w:val="24"/>
                <w:szCs w:val="24"/>
              </w:rPr>
              <w:t xml:space="preserve"> </w:t>
            </w:r>
            <w:r w:rsidRPr="00A20151">
              <w:rPr>
                <w:sz w:val="24"/>
                <w:szCs w:val="24"/>
              </w:rPr>
              <w:t>руб.</w:t>
            </w:r>
          </w:p>
          <w:p w:rsidR="002D2CF0" w:rsidRPr="00684F0A" w:rsidRDefault="002D2CF0" w:rsidP="00294146">
            <w:pPr>
              <w:jc w:val="center"/>
              <w:rPr>
                <w:sz w:val="24"/>
                <w:szCs w:val="24"/>
              </w:rPr>
            </w:pPr>
            <w:r>
              <w:rPr>
                <w:sz w:val="24"/>
                <w:szCs w:val="24"/>
              </w:rPr>
              <w:t>2020</w:t>
            </w:r>
            <w:r w:rsidRPr="00A20151">
              <w:rPr>
                <w:sz w:val="24"/>
                <w:szCs w:val="24"/>
              </w:rPr>
              <w:t xml:space="preserve"> г. – </w:t>
            </w:r>
            <w:r>
              <w:rPr>
                <w:sz w:val="24"/>
                <w:szCs w:val="24"/>
              </w:rPr>
              <w:t xml:space="preserve">0,0 </w:t>
            </w:r>
            <w:r w:rsidRPr="00A20151">
              <w:rPr>
                <w:sz w:val="24"/>
                <w:szCs w:val="24"/>
              </w:rPr>
              <w:t>тыс.</w:t>
            </w:r>
            <w:r>
              <w:rPr>
                <w:sz w:val="24"/>
                <w:szCs w:val="24"/>
              </w:rPr>
              <w:t xml:space="preserve"> </w:t>
            </w:r>
            <w:r w:rsidRPr="00A20151">
              <w:rPr>
                <w:sz w:val="24"/>
                <w:szCs w:val="24"/>
              </w:rPr>
              <w:t>руб.</w:t>
            </w:r>
          </w:p>
        </w:tc>
      </w:tr>
      <w:tr w:rsidR="002D2CF0" w:rsidRPr="003C1381" w:rsidTr="00294146">
        <w:trPr>
          <w:trHeight w:val="400"/>
          <w:tblCellSpacing w:w="5" w:type="nil"/>
        </w:trPr>
        <w:tc>
          <w:tcPr>
            <w:tcW w:w="3969" w:type="dxa"/>
            <w:tcBorders>
              <w:left w:val="single" w:sz="4" w:space="0" w:color="auto"/>
              <w:bottom w:val="single" w:sz="4" w:space="0" w:color="auto"/>
              <w:right w:val="single" w:sz="4" w:space="0" w:color="auto"/>
            </w:tcBorders>
          </w:tcPr>
          <w:p w:rsidR="002D2CF0" w:rsidRPr="00E84646" w:rsidRDefault="002D2CF0" w:rsidP="00294146">
            <w:pPr>
              <w:pStyle w:val="ConsPlusCell"/>
              <w:rPr>
                <w:rFonts w:ascii="Times New Roman" w:hAnsi="Times New Roman" w:cs="Times New Roman"/>
                <w:sz w:val="24"/>
                <w:szCs w:val="24"/>
              </w:rPr>
            </w:pPr>
            <w:r w:rsidRPr="00E84646">
              <w:rPr>
                <w:rFonts w:ascii="Times New Roman" w:hAnsi="Times New Roman" w:cs="Times New Roman"/>
                <w:sz w:val="24"/>
                <w:szCs w:val="24"/>
              </w:rPr>
              <w:t xml:space="preserve">Ожидаемые результаты реализации подпрограммы  </w:t>
            </w:r>
          </w:p>
        </w:tc>
        <w:tc>
          <w:tcPr>
            <w:tcW w:w="5670" w:type="dxa"/>
            <w:tcBorders>
              <w:left w:val="single" w:sz="4" w:space="0" w:color="auto"/>
              <w:bottom w:val="single" w:sz="4" w:space="0" w:color="auto"/>
              <w:right w:val="single" w:sz="4" w:space="0" w:color="auto"/>
            </w:tcBorders>
          </w:tcPr>
          <w:p w:rsidR="002D2CF0" w:rsidRPr="00F92806" w:rsidRDefault="002D2CF0" w:rsidP="00294146">
            <w:pPr>
              <w:jc w:val="both"/>
              <w:rPr>
                <w:sz w:val="24"/>
                <w:szCs w:val="24"/>
              </w:rPr>
            </w:pPr>
            <w:r w:rsidRPr="00F92806">
              <w:rPr>
                <w:sz w:val="24"/>
                <w:szCs w:val="24"/>
              </w:rPr>
              <w:t>1.Увеличение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2D2CF0" w:rsidRPr="00E8322E" w:rsidRDefault="002D2CF0" w:rsidP="00294146">
            <w:pPr>
              <w:jc w:val="both"/>
              <w:rPr>
                <w:sz w:val="24"/>
                <w:szCs w:val="24"/>
              </w:rPr>
            </w:pPr>
            <w:r w:rsidRPr="00F92806">
              <w:rPr>
                <w:sz w:val="24"/>
                <w:szCs w:val="24"/>
              </w:rPr>
              <w:t>2.Увеличение количества субъектов малого и среднего бизнеса и их оборотов</w:t>
            </w:r>
          </w:p>
        </w:tc>
      </w:tr>
    </w:tbl>
    <w:p w:rsidR="002D2CF0" w:rsidRDefault="002D2CF0" w:rsidP="002D2CF0"/>
    <w:p w:rsidR="002D2CF0" w:rsidRPr="008622D8" w:rsidRDefault="002D2CF0" w:rsidP="002D2CF0">
      <w:pPr>
        <w:jc w:val="both"/>
        <w:rPr>
          <w:b/>
          <w:sz w:val="24"/>
          <w:szCs w:val="24"/>
        </w:rPr>
      </w:pPr>
      <w:r w:rsidRPr="008622D8">
        <w:rPr>
          <w:b/>
          <w:sz w:val="24"/>
          <w:szCs w:val="24"/>
        </w:rPr>
        <w:t xml:space="preserve">         1.Характеристи</w:t>
      </w:r>
      <w:r>
        <w:rPr>
          <w:b/>
          <w:sz w:val="24"/>
          <w:szCs w:val="24"/>
        </w:rPr>
        <w:t>ка текущего состояния и основные</w:t>
      </w:r>
      <w:r w:rsidRPr="008622D8">
        <w:rPr>
          <w:b/>
          <w:sz w:val="24"/>
          <w:szCs w:val="24"/>
        </w:rPr>
        <w:t xml:space="preserve"> проблем</w:t>
      </w:r>
      <w:r>
        <w:rPr>
          <w:b/>
          <w:sz w:val="24"/>
          <w:szCs w:val="24"/>
        </w:rPr>
        <w:t>ы</w:t>
      </w:r>
      <w:r w:rsidRPr="008622D8">
        <w:rPr>
          <w:b/>
          <w:sz w:val="24"/>
          <w:szCs w:val="24"/>
        </w:rPr>
        <w:t xml:space="preserve"> подпрограммы.</w:t>
      </w:r>
    </w:p>
    <w:p w:rsidR="002D2CF0" w:rsidRDefault="002D2CF0" w:rsidP="002D2CF0">
      <w:pPr>
        <w:jc w:val="both"/>
        <w:rPr>
          <w:sz w:val="24"/>
          <w:szCs w:val="24"/>
        </w:rPr>
      </w:pPr>
    </w:p>
    <w:p w:rsidR="002D2CF0" w:rsidRPr="00F92806" w:rsidRDefault="002D2CF0" w:rsidP="002D2CF0">
      <w:pPr>
        <w:ind w:firstLine="567"/>
        <w:jc w:val="both"/>
        <w:rPr>
          <w:sz w:val="24"/>
          <w:szCs w:val="24"/>
        </w:rPr>
      </w:pPr>
      <w:r w:rsidRPr="00F92806">
        <w:rPr>
          <w:sz w:val="24"/>
          <w:szCs w:val="24"/>
        </w:rPr>
        <w:t>В настоящей Подпрограмме применяются следующие основные термины и понятия:</w:t>
      </w:r>
    </w:p>
    <w:p w:rsidR="002D2CF0" w:rsidRPr="00F92806" w:rsidRDefault="002D2CF0" w:rsidP="002D2CF0">
      <w:pPr>
        <w:ind w:firstLine="567"/>
        <w:jc w:val="both"/>
        <w:rPr>
          <w:sz w:val="24"/>
          <w:szCs w:val="24"/>
        </w:rPr>
      </w:pPr>
      <w:r w:rsidRPr="00F92806">
        <w:rPr>
          <w:sz w:val="24"/>
          <w:szCs w:val="24"/>
        </w:rPr>
        <w:t xml:space="preserve">субъекты малого и среднего предпринимательства </w:t>
      </w:r>
      <w:r>
        <w:rPr>
          <w:sz w:val="24"/>
          <w:szCs w:val="24"/>
        </w:rPr>
        <w:t>–</w:t>
      </w:r>
      <w:r w:rsidRPr="00F92806">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w:t>
      </w:r>
      <w:r>
        <w:rPr>
          <w:sz w:val="24"/>
          <w:szCs w:val="24"/>
        </w:rPr>
        <w:t>«</w:t>
      </w:r>
      <w:r w:rsidRPr="00F92806">
        <w:rPr>
          <w:sz w:val="24"/>
          <w:szCs w:val="24"/>
        </w:rPr>
        <w:t>О развитии малого и среднего предпринимательства в Российской Федерации</w:t>
      </w:r>
      <w:r>
        <w:rPr>
          <w:sz w:val="24"/>
          <w:szCs w:val="24"/>
        </w:rPr>
        <w:t>»</w:t>
      </w:r>
      <w:r w:rsidRPr="00F92806">
        <w:rPr>
          <w:sz w:val="24"/>
          <w:szCs w:val="24"/>
        </w:rPr>
        <w:t xml:space="preserve"> к средним предприятиям, малым предприятиям, в том числе к микро предприятиям, и индивидуальные предприниматели, состоящие на налоговом учете в территориальных налоговых органах РФ;</w:t>
      </w:r>
    </w:p>
    <w:p w:rsidR="002D2CF0" w:rsidRPr="00F92806" w:rsidRDefault="002D2CF0" w:rsidP="002D2CF0">
      <w:pPr>
        <w:ind w:firstLine="567"/>
        <w:jc w:val="both"/>
        <w:rPr>
          <w:sz w:val="24"/>
          <w:szCs w:val="24"/>
        </w:rPr>
      </w:pPr>
      <w:r w:rsidRPr="00F92806">
        <w:rPr>
          <w:sz w:val="24"/>
          <w:szCs w:val="24"/>
        </w:rPr>
        <w:t xml:space="preserve">инфраструктура поддержки субъектов малого и среднего предпринимательства </w:t>
      </w:r>
      <w:r>
        <w:rPr>
          <w:sz w:val="24"/>
          <w:szCs w:val="24"/>
        </w:rPr>
        <w:t>–</w:t>
      </w:r>
      <w:r w:rsidRPr="00F92806">
        <w:rPr>
          <w:sz w:val="24"/>
          <w:szCs w:val="24"/>
        </w:rPr>
        <w:t xml:space="preserve"> система коммерческих и некоммерческих организаций, которые создаются, осуществляют свою деятельность или привлекаются в качестве исполнителей муниципальной программы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 включает в себя фонды поддержки предпринимательства, бизнес-инкубаторы, учебно-деловые центры и иные организации;</w:t>
      </w:r>
    </w:p>
    <w:p w:rsidR="002D2CF0" w:rsidRPr="00F92806" w:rsidRDefault="002D2CF0" w:rsidP="002D2CF0">
      <w:pPr>
        <w:ind w:firstLine="567"/>
        <w:jc w:val="both"/>
        <w:rPr>
          <w:sz w:val="24"/>
          <w:szCs w:val="24"/>
        </w:rPr>
      </w:pPr>
      <w:r w:rsidRPr="00F92806">
        <w:rPr>
          <w:sz w:val="24"/>
          <w:szCs w:val="24"/>
        </w:rPr>
        <w:t xml:space="preserve">финансовая поддержка субъектов малого и среднего предпринимательства </w:t>
      </w:r>
      <w:r>
        <w:rPr>
          <w:sz w:val="24"/>
          <w:szCs w:val="24"/>
        </w:rPr>
        <w:t>–</w:t>
      </w:r>
      <w:r w:rsidRPr="00F92806">
        <w:rPr>
          <w:sz w:val="24"/>
          <w:szCs w:val="24"/>
        </w:rPr>
        <w:t xml:space="preserve"> поддержка, осуществляемая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6" w:history="1">
        <w:r w:rsidRPr="00F92806">
          <w:rPr>
            <w:rStyle w:val="af4"/>
            <w:sz w:val="24"/>
            <w:szCs w:val="24"/>
          </w:rPr>
          <w:t>субсидий</w:t>
        </w:r>
      </w:hyperlink>
      <w:r w:rsidRPr="00F92806">
        <w:rPr>
          <w:sz w:val="24"/>
          <w:szCs w:val="24"/>
        </w:rPr>
        <w:t xml:space="preserve">, </w:t>
      </w:r>
      <w:hyperlink r:id="rId7" w:history="1">
        <w:r w:rsidRPr="00F92806">
          <w:rPr>
            <w:rStyle w:val="af4"/>
            <w:sz w:val="24"/>
            <w:szCs w:val="24"/>
          </w:rPr>
          <w:t>бюджетных инвестиций</w:t>
        </w:r>
      </w:hyperlink>
      <w:r w:rsidRPr="00F92806">
        <w:rPr>
          <w:sz w:val="24"/>
          <w:szCs w:val="24"/>
        </w:rPr>
        <w:t xml:space="preserve">, государственных и муниципальных </w:t>
      </w:r>
      <w:hyperlink r:id="rId8" w:history="1">
        <w:r w:rsidRPr="00F92806">
          <w:rPr>
            <w:rStyle w:val="af4"/>
            <w:sz w:val="24"/>
            <w:szCs w:val="24"/>
          </w:rPr>
          <w:t>гарантий</w:t>
        </w:r>
      </w:hyperlink>
      <w:r w:rsidRPr="00F92806">
        <w:rPr>
          <w:sz w:val="24"/>
          <w:szCs w:val="24"/>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D2CF0" w:rsidRPr="00F92806" w:rsidRDefault="002D2CF0" w:rsidP="002D2CF0">
      <w:pPr>
        <w:ind w:firstLine="567"/>
        <w:jc w:val="both"/>
        <w:rPr>
          <w:sz w:val="24"/>
          <w:szCs w:val="24"/>
        </w:rPr>
      </w:pPr>
      <w:r w:rsidRPr="00F92806">
        <w:rPr>
          <w:sz w:val="24"/>
          <w:szCs w:val="24"/>
        </w:rPr>
        <w:t xml:space="preserve">имущественная поддержка субъектов малого и среднего предпринимательства </w:t>
      </w:r>
      <w:r>
        <w:rPr>
          <w:sz w:val="24"/>
          <w:szCs w:val="24"/>
        </w:rPr>
        <w:t>–</w:t>
      </w:r>
      <w:r w:rsidRPr="00F92806">
        <w:rPr>
          <w:sz w:val="24"/>
          <w:szCs w:val="24"/>
        </w:rPr>
        <w:t xml:space="preserve"> поддержка, осуществляемая органами местного самоуправления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2D2CF0" w:rsidRPr="00F92806" w:rsidRDefault="002D2CF0" w:rsidP="002D2CF0">
      <w:pPr>
        <w:ind w:firstLine="567"/>
        <w:jc w:val="both"/>
        <w:rPr>
          <w:sz w:val="24"/>
          <w:szCs w:val="24"/>
        </w:rPr>
      </w:pPr>
      <w:r w:rsidRPr="00F92806">
        <w:rPr>
          <w:sz w:val="24"/>
          <w:szCs w:val="24"/>
        </w:rPr>
        <w:t>информационная поддержка субъектов малого и среднего предпринимательства- поддержка, осуществляемая органами местного самоуправления в виде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D2CF0" w:rsidRPr="00F92806" w:rsidRDefault="002D2CF0" w:rsidP="002D2CF0">
      <w:pPr>
        <w:ind w:firstLine="567"/>
        <w:jc w:val="both"/>
        <w:rPr>
          <w:sz w:val="24"/>
          <w:szCs w:val="24"/>
        </w:rPr>
      </w:pPr>
      <w:r w:rsidRPr="00F92806">
        <w:rPr>
          <w:sz w:val="24"/>
          <w:szCs w:val="24"/>
        </w:rPr>
        <w:lastRenderedPageBreak/>
        <w:t xml:space="preserve">консультационная поддержка субъектов малого и среднего предпринимательства </w:t>
      </w:r>
      <w:r>
        <w:rPr>
          <w:sz w:val="24"/>
          <w:szCs w:val="24"/>
        </w:rPr>
        <w:t>–</w:t>
      </w:r>
      <w:r w:rsidRPr="00F92806">
        <w:rPr>
          <w:sz w:val="24"/>
          <w:szCs w:val="24"/>
        </w:rPr>
        <w:t xml:space="preserve"> поддержка, осуществляемая в виде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или в виде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D2CF0" w:rsidRPr="00F92806" w:rsidRDefault="002D2CF0" w:rsidP="002D2CF0">
      <w:pPr>
        <w:ind w:firstLine="567"/>
        <w:jc w:val="both"/>
        <w:rPr>
          <w:sz w:val="24"/>
          <w:szCs w:val="24"/>
        </w:rPr>
      </w:pPr>
      <w:r w:rsidRPr="00F92806">
        <w:rPr>
          <w:sz w:val="24"/>
          <w:szCs w:val="24"/>
        </w:rPr>
        <w:t xml:space="preserve">выставочно-ярмарочные мероприятия </w:t>
      </w:r>
      <w:r>
        <w:rPr>
          <w:sz w:val="24"/>
          <w:szCs w:val="24"/>
        </w:rPr>
        <w:t>–</w:t>
      </w:r>
      <w:r w:rsidRPr="00F92806">
        <w:rPr>
          <w:sz w:val="24"/>
          <w:szCs w:val="24"/>
        </w:rPr>
        <w:t xml:space="preserve"> международные, межрегиональные, областные, городские выставки, конференции, фестивали, чемпионаты, конкурсы, форумы, партнериаты, бизнес-встречи, ярмарки, направленные на развитие малого и (или) среднего предпринимательства, повышение уровня конкурентоспособности продукции субъектов малого и (или) среднего предпринимательства на внутреннем и внешнем рынках;</w:t>
      </w:r>
    </w:p>
    <w:p w:rsidR="002D2CF0" w:rsidRPr="00F92806" w:rsidRDefault="002D2CF0" w:rsidP="002D2CF0">
      <w:pPr>
        <w:ind w:firstLine="567"/>
        <w:jc w:val="both"/>
        <w:rPr>
          <w:sz w:val="24"/>
          <w:szCs w:val="24"/>
        </w:rPr>
      </w:pPr>
      <w:r w:rsidRPr="00F92806">
        <w:rPr>
          <w:sz w:val="24"/>
          <w:szCs w:val="24"/>
        </w:rPr>
        <w:t>информационно-коммуникационные технологии – технологии обработки и передачи информации, основанные на использовании вычислительной техники, компьютерных сетей и каналов электронной связи.</w:t>
      </w:r>
    </w:p>
    <w:p w:rsidR="002D2CF0" w:rsidRDefault="002D2CF0" w:rsidP="002D2CF0">
      <w:pPr>
        <w:jc w:val="both"/>
        <w:rPr>
          <w:sz w:val="24"/>
          <w:szCs w:val="24"/>
        </w:rPr>
      </w:pPr>
      <w:r>
        <w:rPr>
          <w:b/>
          <w:sz w:val="24"/>
          <w:szCs w:val="24"/>
        </w:rPr>
        <w:t>2</w:t>
      </w:r>
      <w:r w:rsidRPr="008622D8">
        <w:rPr>
          <w:b/>
          <w:sz w:val="24"/>
          <w:szCs w:val="24"/>
        </w:rPr>
        <w:t>. Цели и задачи подпрограммы</w:t>
      </w:r>
      <w:r>
        <w:rPr>
          <w:sz w:val="24"/>
          <w:szCs w:val="24"/>
        </w:rPr>
        <w:t>.</w:t>
      </w:r>
    </w:p>
    <w:p w:rsidR="002D2CF0" w:rsidRPr="002122B1" w:rsidRDefault="002D2CF0" w:rsidP="002D2CF0">
      <w:pPr>
        <w:ind w:firstLine="708"/>
        <w:jc w:val="both"/>
        <w:rPr>
          <w:b/>
          <w:sz w:val="24"/>
          <w:szCs w:val="24"/>
        </w:rPr>
      </w:pPr>
      <w:r w:rsidRPr="002122B1">
        <w:rPr>
          <w:b/>
          <w:sz w:val="24"/>
          <w:szCs w:val="24"/>
        </w:rPr>
        <w:t>2.1 Цели:</w:t>
      </w:r>
    </w:p>
    <w:p w:rsidR="002D2CF0" w:rsidRDefault="002D2CF0" w:rsidP="002D2CF0">
      <w:pPr>
        <w:ind w:firstLine="708"/>
        <w:jc w:val="both"/>
        <w:rPr>
          <w:sz w:val="24"/>
          <w:szCs w:val="24"/>
        </w:rPr>
      </w:pPr>
      <w:r>
        <w:rPr>
          <w:sz w:val="24"/>
          <w:szCs w:val="24"/>
        </w:rPr>
        <w:t>Основной целью подпрограммы является с</w:t>
      </w:r>
      <w:r w:rsidRPr="00F92806">
        <w:rPr>
          <w:sz w:val="24"/>
          <w:szCs w:val="24"/>
        </w:rPr>
        <w:t xml:space="preserve">оздание условий для устойчивого функционирования и развития малого и среднего предпринимательства и потребительского рынка, увеличения его вклада в решение задач социально-экономического развития </w:t>
      </w:r>
      <w:r>
        <w:rPr>
          <w:color w:val="000000"/>
          <w:sz w:val="24"/>
          <w:szCs w:val="24"/>
        </w:rPr>
        <w:t>в Лебяженском городском поселении</w:t>
      </w:r>
      <w:r w:rsidRPr="00F92806">
        <w:rPr>
          <w:sz w:val="24"/>
          <w:szCs w:val="24"/>
        </w:rPr>
        <w:t>, в том числе создание условий для развития малого и среднего предпринимательства в сфере сельского хозяйства</w:t>
      </w:r>
      <w:r>
        <w:rPr>
          <w:sz w:val="24"/>
          <w:szCs w:val="24"/>
        </w:rPr>
        <w:t>.</w:t>
      </w:r>
    </w:p>
    <w:p w:rsidR="002D2CF0" w:rsidRPr="002122B1" w:rsidRDefault="002D2CF0" w:rsidP="002D2CF0">
      <w:pPr>
        <w:ind w:firstLine="708"/>
        <w:jc w:val="both"/>
        <w:rPr>
          <w:b/>
          <w:sz w:val="24"/>
          <w:szCs w:val="24"/>
        </w:rPr>
      </w:pPr>
      <w:r w:rsidRPr="002122B1">
        <w:rPr>
          <w:b/>
          <w:sz w:val="24"/>
          <w:szCs w:val="24"/>
        </w:rPr>
        <w:t>2.2. Задачи:</w:t>
      </w:r>
    </w:p>
    <w:p w:rsidR="002D2CF0" w:rsidRPr="00F92806" w:rsidRDefault="002D2CF0" w:rsidP="002D2CF0">
      <w:pPr>
        <w:ind w:firstLine="709"/>
        <w:rPr>
          <w:sz w:val="24"/>
          <w:szCs w:val="24"/>
        </w:rPr>
      </w:pPr>
      <w:r w:rsidRPr="00F92806">
        <w:rPr>
          <w:sz w:val="24"/>
          <w:szCs w:val="24"/>
        </w:rPr>
        <w:t>Совершенствование и развитие объектов инфраструктуры поддержки малого и среднего предпринимательства;</w:t>
      </w:r>
    </w:p>
    <w:p w:rsidR="002D2CF0" w:rsidRPr="00F92806" w:rsidRDefault="002D2CF0" w:rsidP="002D2CF0">
      <w:pPr>
        <w:ind w:firstLine="709"/>
        <w:rPr>
          <w:sz w:val="24"/>
          <w:szCs w:val="24"/>
        </w:rPr>
      </w:pPr>
      <w:r>
        <w:rPr>
          <w:sz w:val="24"/>
          <w:szCs w:val="24"/>
        </w:rPr>
        <w:t>Н</w:t>
      </w:r>
      <w:r w:rsidRPr="00F92806">
        <w:rPr>
          <w:sz w:val="24"/>
          <w:szCs w:val="24"/>
        </w:rPr>
        <w:t>ормативно-правовое обеспечение деятельности и развития предпринимательских структур;</w:t>
      </w:r>
    </w:p>
    <w:p w:rsidR="002D2CF0" w:rsidRPr="00F92806" w:rsidRDefault="002D2CF0" w:rsidP="002D2CF0">
      <w:pPr>
        <w:ind w:firstLine="709"/>
        <w:rPr>
          <w:sz w:val="24"/>
          <w:szCs w:val="24"/>
        </w:rPr>
      </w:pPr>
      <w:r>
        <w:rPr>
          <w:sz w:val="24"/>
          <w:szCs w:val="24"/>
        </w:rPr>
        <w:t>Р</w:t>
      </w:r>
      <w:r w:rsidRPr="00F92806">
        <w:rPr>
          <w:sz w:val="24"/>
          <w:szCs w:val="24"/>
        </w:rPr>
        <w:t xml:space="preserve">асширение сфер деятельности малого и среднего бизнеса в </w:t>
      </w:r>
      <w:r>
        <w:rPr>
          <w:sz w:val="24"/>
          <w:szCs w:val="24"/>
        </w:rPr>
        <w:t>поселении,</w:t>
      </w:r>
      <w:r w:rsidRPr="00F92806">
        <w:rPr>
          <w:sz w:val="24"/>
          <w:szCs w:val="24"/>
        </w:rPr>
        <w:t xml:space="preserve"> ориентация предпринимательских структур на инновации и производственную деятельность;</w:t>
      </w:r>
    </w:p>
    <w:p w:rsidR="002D2CF0" w:rsidRDefault="002D2CF0" w:rsidP="002D2CF0">
      <w:pPr>
        <w:pStyle w:val="a9"/>
        <w:spacing w:after="0" w:line="240" w:lineRule="auto"/>
        <w:ind w:left="0" w:firstLine="709"/>
        <w:jc w:val="both"/>
        <w:rPr>
          <w:szCs w:val="24"/>
        </w:rPr>
      </w:pPr>
      <w:r>
        <w:rPr>
          <w:szCs w:val="24"/>
        </w:rPr>
        <w:t>С</w:t>
      </w:r>
      <w:r w:rsidRPr="00F92806">
        <w:rPr>
          <w:szCs w:val="24"/>
        </w:rPr>
        <w:t xml:space="preserve">тимулирование развития сельскохозяйственного производства в </w:t>
      </w:r>
      <w:r>
        <w:rPr>
          <w:szCs w:val="24"/>
        </w:rPr>
        <w:t>поселении</w:t>
      </w:r>
      <w:r w:rsidRPr="00F92806">
        <w:rPr>
          <w:szCs w:val="24"/>
        </w:rPr>
        <w:t>, расширение рынка овощной</w:t>
      </w:r>
      <w:r>
        <w:rPr>
          <w:szCs w:val="24"/>
        </w:rPr>
        <w:t>, мясо-молочной</w:t>
      </w:r>
      <w:r w:rsidRPr="00F92806">
        <w:rPr>
          <w:szCs w:val="24"/>
        </w:rPr>
        <w:t xml:space="preserve"> и рыбной продукции</w:t>
      </w:r>
      <w:r w:rsidRPr="001473DF">
        <w:rPr>
          <w:szCs w:val="24"/>
        </w:rPr>
        <w:t>.</w:t>
      </w:r>
    </w:p>
    <w:p w:rsidR="002D2CF0" w:rsidRDefault="002D2CF0" w:rsidP="002D2CF0">
      <w:pPr>
        <w:pStyle w:val="a9"/>
        <w:spacing w:after="0" w:line="240" w:lineRule="auto"/>
        <w:ind w:left="0" w:firstLine="708"/>
        <w:jc w:val="both"/>
        <w:rPr>
          <w:szCs w:val="24"/>
        </w:rPr>
      </w:pPr>
    </w:p>
    <w:p w:rsidR="002D2CF0" w:rsidRDefault="002D2CF0" w:rsidP="002D2CF0">
      <w:pPr>
        <w:jc w:val="both"/>
        <w:rPr>
          <w:sz w:val="24"/>
          <w:szCs w:val="24"/>
        </w:rPr>
      </w:pPr>
      <w:r w:rsidRPr="00677FAC">
        <w:rPr>
          <w:b/>
          <w:sz w:val="24"/>
          <w:szCs w:val="24"/>
        </w:rPr>
        <w:t>3</w:t>
      </w:r>
      <w:r>
        <w:rPr>
          <w:b/>
          <w:sz w:val="24"/>
          <w:szCs w:val="24"/>
        </w:rPr>
        <w:t xml:space="preserve">. </w:t>
      </w:r>
      <w:r w:rsidRPr="00677FAC">
        <w:rPr>
          <w:b/>
          <w:sz w:val="24"/>
          <w:szCs w:val="24"/>
        </w:rPr>
        <w:t>Прогноз результатов реализации подпрограммы</w:t>
      </w:r>
      <w:r>
        <w:rPr>
          <w:sz w:val="24"/>
          <w:szCs w:val="24"/>
        </w:rPr>
        <w:t>.</w:t>
      </w:r>
    </w:p>
    <w:p w:rsidR="002D2CF0" w:rsidRPr="00F92806" w:rsidRDefault="002D2CF0" w:rsidP="002D2CF0">
      <w:pPr>
        <w:ind w:firstLine="709"/>
        <w:jc w:val="both"/>
        <w:rPr>
          <w:sz w:val="24"/>
          <w:szCs w:val="24"/>
        </w:rPr>
      </w:pPr>
      <w:r>
        <w:rPr>
          <w:color w:val="000000"/>
        </w:rPr>
        <w:t xml:space="preserve">- </w:t>
      </w:r>
      <w:r w:rsidRPr="00F92806">
        <w:rPr>
          <w:sz w:val="24"/>
          <w:szCs w:val="24"/>
        </w:rPr>
        <w:t>Увеличение объема налоговых поступлений во все уровни бюджета, в том числе от сельскохозяйственных производителей в результате увеличения объемов производства, заработной платы, основных фондов;</w:t>
      </w:r>
    </w:p>
    <w:p w:rsidR="002D2CF0" w:rsidRPr="004E5C3F" w:rsidRDefault="002D2CF0" w:rsidP="002D2CF0">
      <w:pPr>
        <w:pStyle w:val="consplusnonformat0"/>
        <w:shd w:val="clear" w:color="auto" w:fill="FFFFFF"/>
        <w:spacing w:before="0" w:beforeAutospacing="0" w:after="0" w:afterAutospacing="0"/>
        <w:ind w:firstLine="709"/>
        <w:jc w:val="both"/>
        <w:textAlignment w:val="baseline"/>
      </w:pPr>
      <w:r>
        <w:t xml:space="preserve">- </w:t>
      </w:r>
      <w:r w:rsidRPr="00F92806">
        <w:t>Увеличение количества субъектов малого и среднего бизнеса и их оборотов</w:t>
      </w:r>
    </w:p>
    <w:p w:rsidR="002D2CF0" w:rsidRPr="004E5C3F" w:rsidRDefault="002D2CF0" w:rsidP="002D2CF0">
      <w:pPr>
        <w:pStyle w:val="consplusnonformat0"/>
        <w:shd w:val="clear" w:color="auto" w:fill="FFFFFF"/>
        <w:spacing w:before="0" w:beforeAutospacing="0" w:after="0" w:afterAutospacing="0"/>
        <w:ind w:firstLine="720"/>
        <w:jc w:val="both"/>
        <w:textAlignment w:val="baseline"/>
        <w:rPr>
          <w:color w:val="000000"/>
        </w:rPr>
      </w:pPr>
    </w:p>
    <w:p w:rsidR="002D2CF0" w:rsidRDefault="002D2CF0" w:rsidP="002D2CF0">
      <w:pPr>
        <w:numPr>
          <w:ilvl w:val="0"/>
          <w:numId w:val="24"/>
        </w:numPr>
        <w:jc w:val="both"/>
        <w:rPr>
          <w:sz w:val="24"/>
          <w:szCs w:val="24"/>
        </w:rPr>
      </w:pPr>
      <w:r w:rsidRPr="00673244">
        <w:rPr>
          <w:b/>
          <w:sz w:val="24"/>
          <w:szCs w:val="24"/>
        </w:rPr>
        <w:t>Сроки реализации подпрограммы</w:t>
      </w:r>
      <w:r>
        <w:rPr>
          <w:sz w:val="24"/>
          <w:szCs w:val="24"/>
        </w:rPr>
        <w:t>.</w:t>
      </w:r>
    </w:p>
    <w:p w:rsidR="002D2CF0" w:rsidRDefault="002D2CF0" w:rsidP="002D2CF0">
      <w:pPr>
        <w:ind w:firstLine="708"/>
        <w:jc w:val="both"/>
        <w:rPr>
          <w:sz w:val="24"/>
          <w:szCs w:val="24"/>
        </w:rPr>
      </w:pPr>
      <w:r>
        <w:rPr>
          <w:sz w:val="24"/>
          <w:szCs w:val="24"/>
        </w:rPr>
        <w:t>Срок реализации  подпрограммы «</w:t>
      </w:r>
      <w:r w:rsidRPr="00E84646">
        <w:rPr>
          <w:sz w:val="24"/>
          <w:szCs w:val="24"/>
        </w:rPr>
        <w:t>«</w:t>
      </w:r>
      <w:r>
        <w:rPr>
          <w:sz w:val="24"/>
          <w:szCs w:val="24"/>
        </w:rPr>
        <w:t xml:space="preserve">Стимулирование экономической активности малого и среднего предпринимательства на территории </w:t>
      </w:r>
      <w:r w:rsidRPr="00E45E82">
        <w:rPr>
          <w:sz w:val="24"/>
          <w:szCs w:val="24"/>
        </w:rPr>
        <w:t>Лебяженского городского поселения</w:t>
      </w:r>
      <w:r>
        <w:rPr>
          <w:sz w:val="24"/>
          <w:szCs w:val="24"/>
        </w:rPr>
        <w:t>»: 2015 – 2020 годы.</w:t>
      </w:r>
    </w:p>
    <w:p w:rsidR="002D2CF0" w:rsidRDefault="002D2CF0" w:rsidP="002D2CF0">
      <w:pPr>
        <w:jc w:val="both"/>
        <w:rPr>
          <w:sz w:val="24"/>
          <w:szCs w:val="24"/>
        </w:rPr>
      </w:pPr>
    </w:p>
    <w:p w:rsidR="002D2CF0" w:rsidRDefault="002D2CF0" w:rsidP="002D2CF0">
      <w:pPr>
        <w:jc w:val="both"/>
        <w:rPr>
          <w:b/>
          <w:sz w:val="24"/>
          <w:szCs w:val="24"/>
        </w:rPr>
      </w:pPr>
      <w:r w:rsidRPr="00777A18">
        <w:rPr>
          <w:b/>
          <w:sz w:val="24"/>
          <w:szCs w:val="24"/>
        </w:rPr>
        <w:t>5. Перечень и кратко</w:t>
      </w:r>
      <w:r>
        <w:rPr>
          <w:b/>
          <w:sz w:val="24"/>
          <w:szCs w:val="24"/>
        </w:rPr>
        <w:t>е описание основных мероприятий</w:t>
      </w:r>
    </w:p>
    <w:tbl>
      <w:tblPr>
        <w:tblW w:w="15242" w:type="dxa"/>
        <w:tblCellSpacing w:w="5" w:type="nil"/>
        <w:tblLayout w:type="fixed"/>
        <w:tblCellMar>
          <w:left w:w="75" w:type="dxa"/>
          <w:right w:w="75" w:type="dxa"/>
        </w:tblCellMar>
        <w:tblLook w:val="0000"/>
      </w:tblPr>
      <w:tblGrid>
        <w:gridCol w:w="15242"/>
      </w:tblGrid>
      <w:tr w:rsidR="002D2CF0" w:rsidRPr="00274F25" w:rsidTr="00294146">
        <w:trPr>
          <w:tblCellSpacing w:w="5" w:type="nil"/>
        </w:trPr>
        <w:tc>
          <w:tcPr>
            <w:tcW w:w="15242" w:type="dxa"/>
          </w:tcPr>
          <w:p w:rsidR="002D2CF0" w:rsidRPr="00274F25" w:rsidRDefault="002D2CF0" w:rsidP="00294146">
            <w:pPr>
              <w:pStyle w:val="ConsPlusCell"/>
              <w:ind w:firstLine="709"/>
              <w:rPr>
                <w:rFonts w:ascii="Times New Roman" w:hAnsi="Times New Roman" w:cs="Times New Roman"/>
                <w:sz w:val="24"/>
                <w:szCs w:val="24"/>
              </w:rPr>
            </w:pPr>
            <w:r>
              <w:rPr>
                <w:rFonts w:ascii="Times New Roman" w:hAnsi="Times New Roman" w:cs="Times New Roman"/>
                <w:sz w:val="24"/>
                <w:szCs w:val="24"/>
              </w:rPr>
              <w:t>Проведение ярмарок, фестивалей с участием объектов выездной торговли;</w:t>
            </w:r>
          </w:p>
        </w:tc>
      </w:tr>
      <w:tr w:rsidR="002D2CF0" w:rsidRPr="00274F25" w:rsidTr="00294146">
        <w:trPr>
          <w:tblCellSpacing w:w="5" w:type="nil"/>
        </w:trPr>
        <w:tc>
          <w:tcPr>
            <w:tcW w:w="15242" w:type="dxa"/>
          </w:tcPr>
          <w:p w:rsidR="002D2CF0" w:rsidRDefault="002D2CF0" w:rsidP="00294146">
            <w:pPr>
              <w:pStyle w:val="ConsPlusCell"/>
              <w:ind w:firstLine="709"/>
              <w:rPr>
                <w:rFonts w:ascii="Times New Roman" w:hAnsi="Times New Roman" w:cs="Times New Roman"/>
                <w:sz w:val="24"/>
                <w:szCs w:val="24"/>
              </w:rPr>
            </w:pPr>
            <w:r>
              <w:rPr>
                <w:rFonts w:ascii="Times New Roman" w:hAnsi="Times New Roman" w:cs="Times New Roman"/>
                <w:sz w:val="24"/>
                <w:szCs w:val="24"/>
              </w:rPr>
              <w:t>Создание условий для размещения объектов нестационарной торговли во всех</w:t>
            </w:r>
          </w:p>
          <w:p w:rsidR="002D2CF0" w:rsidRDefault="002D2CF0" w:rsidP="00294146">
            <w:pPr>
              <w:pStyle w:val="ConsPlusCell"/>
              <w:rPr>
                <w:rFonts w:ascii="Times New Roman" w:hAnsi="Times New Roman" w:cs="Times New Roman"/>
                <w:sz w:val="24"/>
                <w:szCs w:val="24"/>
              </w:rPr>
            </w:pPr>
            <w:r>
              <w:rPr>
                <w:rFonts w:ascii="Times New Roman" w:hAnsi="Times New Roman" w:cs="Times New Roman"/>
                <w:sz w:val="24"/>
                <w:szCs w:val="24"/>
              </w:rPr>
              <w:t>населенных пунктах поселения, особенно в тех, где отсутствуют стационарные</w:t>
            </w:r>
          </w:p>
          <w:p w:rsidR="002D2CF0" w:rsidRPr="00274F25" w:rsidRDefault="002D2CF0" w:rsidP="00294146">
            <w:pPr>
              <w:pStyle w:val="ConsPlusCell"/>
              <w:rPr>
                <w:rFonts w:ascii="Times New Roman" w:hAnsi="Times New Roman" w:cs="Times New Roman"/>
                <w:sz w:val="24"/>
                <w:szCs w:val="24"/>
              </w:rPr>
            </w:pPr>
            <w:r>
              <w:rPr>
                <w:rFonts w:ascii="Times New Roman" w:hAnsi="Times New Roman" w:cs="Times New Roman"/>
                <w:sz w:val="24"/>
                <w:szCs w:val="24"/>
              </w:rPr>
              <w:t>торговые объекты;</w:t>
            </w:r>
          </w:p>
        </w:tc>
      </w:tr>
      <w:tr w:rsidR="002D2CF0" w:rsidRPr="00274F25" w:rsidTr="00294146">
        <w:trPr>
          <w:tblCellSpacing w:w="5" w:type="nil"/>
        </w:trPr>
        <w:tc>
          <w:tcPr>
            <w:tcW w:w="15242" w:type="dxa"/>
          </w:tcPr>
          <w:p w:rsidR="002D2CF0" w:rsidRDefault="002D2CF0" w:rsidP="00294146">
            <w:pPr>
              <w:jc w:val="both"/>
              <w:rPr>
                <w:sz w:val="24"/>
                <w:szCs w:val="24"/>
              </w:rPr>
            </w:pPr>
            <w:r w:rsidRPr="001754D8">
              <w:rPr>
                <w:sz w:val="24"/>
                <w:szCs w:val="24"/>
              </w:rPr>
              <w:t>Оказание имущественной поддер</w:t>
            </w:r>
            <w:r>
              <w:rPr>
                <w:sz w:val="24"/>
                <w:szCs w:val="24"/>
              </w:rPr>
              <w:t>жки субъектам малого и среднего</w:t>
            </w:r>
          </w:p>
          <w:p w:rsidR="002D2CF0" w:rsidRDefault="002D2CF0" w:rsidP="00294146">
            <w:pPr>
              <w:jc w:val="both"/>
              <w:rPr>
                <w:sz w:val="24"/>
                <w:szCs w:val="24"/>
              </w:rPr>
            </w:pPr>
            <w:r w:rsidRPr="001754D8">
              <w:rPr>
                <w:sz w:val="24"/>
                <w:szCs w:val="24"/>
              </w:rPr>
              <w:t>предпринимательства, а также организациям, обра</w:t>
            </w:r>
            <w:r>
              <w:rPr>
                <w:sz w:val="24"/>
                <w:szCs w:val="24"/>
              </w:rPr>
              <w:t>зующим инфраструктуру поддержки</w:t>
            </w:r>
          </w:p>
          <w:p w:rsidR="002D2CF0" w:rsidRDefault="002D2CF0" w:rsidP="00294146">
            <w:pPr>
              <w:jc w:val="both"/>
              <w:rPr>
                <w:sz w:val="24"/>
                <w:szCs w:val="24"/>
              </w:rPr>
            </w:pPr>
            <w:r w:rsidRPr="001754D8">
              <w:rPr>
                <w:sz w:val="24"/>
                <w:szCs w:val="24"/>
              </w:rPr>
              <w:lastRenderedPageBreak/>
              <w:t xml:space="preserve">субъектов малого и среднего предпринимательства </w:t>
            </w:r>
            <w:r>
              <w:rPr>
                <w:sz w:val="24"/>
                <w:szCs w:val="24"/>
              </w:rPr>
              <w:t>в виде передачи во владение</w:t>
            </w:r>
          </w:p>
          <w:p w:rsidR="002D2CF0" w:rsidRDefault="002D2CF0" w:rsidP="00294146">
            <w:pPr>
              <w:jc w:val="both"/>
              <w:rPr>
                <w:sz w:val="24"/>
                <w:szCs w:val="24"/>
              </w:rPr>
            </w:pPr>
            <w:r w:rsidRPr="001754D8">
              <w:rPr>
                <w:sz w:val="24"/>
                <w:szCs w:val="24"/>
              </w:rPr>
              <w:t xml:space="preserve">и (или) в пользование муниципального имущества, </w:t>
            </w:r>
            <w:r>
              <w:rPr>
                <w:sz w:val="24"/>
                <w:szCs w:val="24"/>
              </w:rPr>
              <w:t>в том числе земельных участков,</w:t>
            </w:r>
          </w:p>
          <w:p w:rsidR="002D2CF0" w:rsidRDefault="002D2CF0" w:rsidP="00294146">
            <w:pPr>
              <w:jc w:val="both"/>
              <w:rPr>
                <w:sz w:val="24"/>
                <w:szCs w:val="24"/>
              </w:rPr>
            </w:pPr>
            <w:r w:rsidRPr="001754D8">
              <w:rPr>
                <w:sz w:val="24"/>
                <w:szCs w:val="24"/>
              </w:rPr>
              <w:t>зданий, строений, сооружений, нежилых помещени</w:t>
            </w:r>
            <w:r>
              <w:rPr>
                <w:sz w:val="24"/>
                <w:szCs w:val="24"/>
              </w:rPr>
              <w:t>й, оборудования, машин,</w:t>
            </w:r>
          </w:p>
          <w:p w:rsidR="002D2CF0" w:rsidRDefault="002D2CF0" w:rsidP="00294146">
            <w:pPr>
              <w:jc w:val="both"/>
              <w:rPr>
                <w:sz w:val="24"/>
                <w:szCs w:val="24"/>
              </w:rPr>
            </w:pPr>
            <w:r w:rsidRPr="001754D8">
              <w:rPr>
                <w:sz w:val="24"/>
                <w:szCs w:val="24"/>
              </w:rPr>
              <w:t>механизмов, установок, транспортных ср</w:t>
            </w:r>
            <w:r>
              <w:rPr>
                <w:sz w:val="24"/>
                <w:szCs w:val="24"/>
              </w:rPr>
              <w:t>едств, инвентаря, инструментов,</w:t>
            </w:r>
          </w:p>
          <w:p w:rsidR="002D2CF0" w:rsidRPr="00274F25" w:rsidRDefault="002D2CF0" w:rsidP="00294146">
            <w:pPr>
              <w:jc w:val="both"/>
              <w:rPr>
                <w:sz w:val="24"/>
                <w:szCs w:val="24"/>
              </w:rPr>
            </w:pPr>
            <w:r w:rsidRPr="001754D8">
              <w:rPr>
                <w:sz w:val="24"/>
                <w:szCs w:val="24"/>
              </w:rPr>
              <w:t>на возмездной основе, безвозмездной основе или на л</w:t>
            </w:r>
            <w:r>
              <w:rPr>
                <w:sz w:val="24"/>
                <w:szCs w:val="24"/>
              </w:rPr>
              <w:t xml:space="preserve">ьготных условиях </w:t>
            </w:r>
          </w:p>
        </w:tc>
      </w:tr>
    </w:tbl>
    <w:p w:rsidR="002D2CF0" w:rsidRPr="00D66BBF" w:rsidRDefault="002D2CF0" w:rsidP="002D2CF0">
      <w:pPr>
        <w:jc w:val="both"/>
        <w:rPr>
          <w:sz w:val="24"/>
          <w:szCs w:val="24"/>
        </w:rPr>
      </w:pPr>
    </w:p>
    <w:p w:rsidR="002D2CF0" w:rsidRPr="00777A18" w:rsidRDefault="002D2CF0" w:rsidP="002D2CF0">
      <w:pPr>
        <w:ind w:firstLine="426"/>
        <w:jc w:val="both"/>
        <w:rPr>
          <w:b/>
          <w:sz w:val="24"/>
          <w:szCs w:val="24"/>
        </w:rPr>
      </w:pPr>
      <w:r w:rsidRPr="00777A18">
        <w:rPr>
          <w:b/>
          <w:sz w:val="24"/>
          <w:szCs w:val="24"/>
        </w:rPr>
        <w:t>6. Ресурсное обеспечение программы.</w:t>
      </w:r>
    </w:p>
    <w:p w:rsidR="002D2CF0" w:rsidRDefault="002D2CF0" w:rsidP="002D2CF0">
      <w:pPr>
        <w:ind w:firstLine="426"/>
        <w:jc w:val="both"/>
        <w:rPr>
          <w:sz w:val="24"/>
          <w:szCs w:val="24"/>
        </w:rPr>
      </w:pPr>
    </w:p>
    <w:p w:rsidR="002D2CF0" w:rsidRPr="004E546C" w:rsidRDefault="002D2CF0" w:rsidP="002D2CF0">
      <w:pPr>
        <w:autoSpaceDE w:val="0"/>
        <w:autoSpaceDN w:val="0"/>
        <w:adjustRightInd w:val="0"/>
        <w:ind w:firstLine="709"/>
        <w:jc w:val="both"/>
        <w:rPr>
          <w:color w:val="000000"/>
          <w:sz w:val="24"/>
          <w:szCs w:val="24"/>
          <w:lang w:eastAsia="en-US"/>
        </w:rPr>
      </w:pPr>
      <w:r w:rsidRPr="004E546C">
        <w:rPr>
          <w:color w:val="000000"/>
          <w:sz w:val="24"/>
          <w:szCs w:val="24"/>
          <w:lang w:eastAsia="en-US"/>
        </w:rPr>
        <w:t>Финансирование подпрограммы будет осуществлятьс</w:t>
      </w:r>
      <w:r>
        <w:rPr>
          <w:color w:val="000000"/>
          <w:sz w:val="24"/>
          <w:szCs w:val="24"/>
          <w:lang w:eastAsia="en-US"/>
        </w:rPr>
        <w:t>я из местного бюджета Лебяжен</w:t>
      </w:r>
      <w:r w:rsidRPr="004E546C">
        <w:rPr>
          <w:color w:val="000000"/>
          <w:sz w:val="24"/>
          <w:szCs w:val="24"/>
          <w:lang w:eastAsia="en-US"/>
        </w:rPr>
        <w:t>ского</w:t>
      </w:r>
      <w:r>
        <w:rPr>
          <w:color w:val="000000"/>
          <w:sz w:val="24"/>
          <w:szCs w:val="24"/>
          <w:lang w:eastAsia="en-US"/>
        </w:rPr>
        <w:t xml:space="preserve"> </w:t>
      </w:r>
      <w:r w:rsidRPr="004E546C">
        <w:rPr>
          <w:color w:val="000000"/>
          <w:sz w:val="24"/>
          <w:szCs w:val="24"/>
          <w:lang w:eastAsia="en-US"/>
        </w:rPr>
        <w:t xml:space="preserve">городского </w:t>
      </w:r>
      <w:r>
        <w:rPr>
          <w:color w:val="000000"/>
          <w:sz w:val="24"/>
          <w:szCs w:val="24"/>
          <w:lang w:eastAsia="en-US"/>
        </w:rPr>
        <w:t>поселения</w:t>
      </w:r>
      <w:r w:rsidRPr="004E546C">
        <w:rPr>
          <w:color w:val="000000"/>
          <w:sz w:val="24"/>
          <w:szCs w:val="24"/>
          <w:lang w:eastAsia="en-US"/>
        </w:rPr>
        <w:t>.</w:t>
      </w:r>
    </w:p>
    <w:p w:rsidR="002D2CF0" w:rsidRPr="004E546C" w:rsidRDefault="002D2CF0" w:rsidP="002D2CF0">
      <w:pPr>
        <w:autoSpaceDE w:val="0"/>
        <w:autoSpaceDN w:val="0"/>
        <w:adjustRightInd w:val="0"/>
        <w:jc w:val="both"/>
        <w:rPr>
          <w:color w:val="000000"/>
          <w:sz w:val="24"/>
          <w:szCs w:val="24"/>
          <w:lang w:eastAsia="en-US"/>
        </w:rPr>
      </w:pPr>
      <w:r>
        <w:rPr>
          <w:color w:val="000000"/>
          <w:sz w:val="24"/>
          <w:szCs w:val="24"/>
          <w:lang w:eastAsia="en-US"/>
        </w:rPr>
        <w:tab/>
      </w:r>
      <w:r w:rsidRPr="004E546C">
        <w:rPr>
          <w:color w:val="000000"/>
          <w:sz w:val="24"/>
          <w:szCs w:val="24"/>
          <w:lang w:eastAsia="en-US"/>
        </w:rPr>
        <w:t xml:space="preserve">Общий объем ассигнований, планируемый на выполнение мероприятий </w:t>
      </w:r>
      <w:r>
        <w:rPr>
          <w:color w:val="000000"/>
          <w:sz w:val="24"/>
          <w:szCs w:val="24"/>
          <w:lang w:eastAsia="en-US"/>
        </w:rPr>
        <w:t>подп</w:t>
      </w:r>
      <w:r w:rsidRPr="004E546C">
        <w:rPr>
          <w:color w:val="000000"/>
          <w:sz w:val="24"/>
          <w:szCs w:val="24"/>
          <w:lang w:eastAsia="en-US"/>
        </w:rPr>
        <w:t>рограммы,</w:t>
      </w:r>
      <w:r>
        <w:rPr>
          <w:color w:val="000000"/>
          <w:sz w:val="24"/>
          <w:szCs w:val="24"/>
          <w:lang w:eastAsia="en-US"/>
        </w:rPr>
        <w:t xml:space="preserve"> представлен в следующей таблице</w:t>
      </w:r>
      <w:r w:rsidRPr="004E546C">
        <w:rPr>
          <w:color w:val="000000"/>
          <w:sz w:val="24"/>
          <w:szCs w:val="24"/>
          <w:lang w:eastAsia="en-US"/>
        </w:rPr>
        <w:t>:</w:t>
      </w:r>
    </w:p>
    <w:p w:rsidR="002D2CF0" w:rsidRDefault="002D2CF0" w:rsidP="002D2CF0">
      <w:pPr>
        <w:autoSpaceDE w:val="0"/>
        <w:autoSpaceDN w:val="0"/>
        <w:adjustRightInd w:val="0"/>
        <w:rPr>
          <w:rFonts w:ascii="Calibri" w:hAnsi="Calibri" w:cs="Calibri"/>
          <w:color w:val="000000"/>
          <w:szCs w:val="22"/>
          <w:lang w:eastAsia="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134"/>
        <w:gridCol w:w="1276"/>
        <w:gridCol w:w="1275"/>
        <w:gridCol w:w="2127"/>
      </w:tblGrid>
      <w:tr w:rsidR="002D2CF0" w:rsidRPr="00F36BB1" w:rsidTr="00294146">
        <w:tc>
          <w:tcPr>
            <w:tcW w:w="2127"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Объем финансирования подпрограммных мероприятий</w:t>
            </w:r>
          </w:p>
        </w:tc>
        <w:tc>
          <w:tcPr>
            <w:tcW w:w="1701" w:type="dxa"/>
            <w:vMerge w:val="restart"/>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Всего по подпрограмме</w:t>
            </w:r>
          </w:p>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(тыс. руб.)</w:t>
            </w:r>
          </w:p>
        </w:tc>
        <w:tc>
          <w:tcPr>
            <w:tcW w:w="5812" w:type="dxa"/>
            <w:gridSpan w:val="4"/>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в том числе по годам</w:t>
            </w:r>
            <w:r>
              <w:rPr>
                <w:color w:val="000000"/>
                <w:sz w:val="24"/>
                <w:szCs w:val="24"/>
                <w:lang w:eastAsia="en-US"/>
              </w:rPr>
              <w:t>, тыс. руб.</w:t>
            </w:r>
          </w:p>
        </w:tc>
      </w:tr>
      <w:tr w:rsidR="002D2CF0" w:rsidRPr="0092350A" w:rsidTr="00294146">
        <w:tc>
          <w:tcPr>
            <w:tcW w:w="2127"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701" w:type="dxa"/>
            <w:vMerge/>
            <w:vAlign w:val="center"/>
          </w:tcPr>
          <w:p w:rsidR="002D2CF0" w:rsidRPr="00823213" w:rsidRDefault="002D2CF0" w:rsidP="00294146">
            <w:pPr>
              <w:autoSpaceDE w:val="0"/>
              <w:autoSpaceDN w:val="0"/>
              <w:adjustRightInd w:val="0"/>
              <w:jc w:val="center"/>
              <w:rPr>
                <w:color w:val="000000"/>
                <w:sz w:val="24"/>
                <w:szCs w:val="24"/>
                <w:lang w:eastAsia="en-US"/>
              </w:rPr>
            </w:pPr>
          </w:p>
        </w:tc>
        <w:tc>
          <w:tcPr>
            <w:tcW w:w="1134"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5</w:t>
            </w:r>
            <w:r w:rsidRPr="00823213">
              <w:rPr>
                <w:color w:val="000000"/>
                <w:sz w:val="24"/>
                <w:szCs w:val="24"/>
                <w:lang w:eastAsia="en-US"/>
              </w:rPr>
              <w:t>г.</w:t>
            </w:r>
          </w:p>
        </w:tc>
        <w:tc>
          <w:tcPr>
            <w:tcW w:w="1276" w:type="dxa"/>
          </w:tcPr>
          <w:p w:rsidR="002D2CF0" w:rsidRDefault="002D2CF0" w:rsidP="00294146">
            <w:pPr>
              <w:autoSpaceDE w:val="0"/>
              <w:autoSpaceDN w:val="0"/>
              <w:adjustRightInd w:val="0"/>
              <w:jc w:val="center"/>
              <w:rPr>
                <w:color w:val="000000"/>
                <w:sz w:val="24"/>
                <w:szCs w:val="24"/>
                <w:lang w:eastAsia="en-US"/>
              </w:rPr>
            </w:pPr>
          </w:p>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2016 г.</w:t>
            </w:r>
          </w:p>
        </w:tc>
        <w:tc>
          <w:tcPr>
            <w:tcW w:w="1275"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201</w:t>
            </w:r>
            <w:r>
              <w:rPr>
                <w:color w:val="000000"/>
                <w:sz w:val="24"/>
                <w:szCs w:val="24"/>
                <w:lang w:eastAsia="en-US"/>
              </w:rPr>
              <w:t xml:space="preserve">7 </w:t>
            </w:r>
            <w:r w:rsidRPr="00823213">
              <w:rPr>
                <w:color w:val="000000"/>
                <w:sz w:val="24"/>
                <w:szCs w:val="24"/>
                <w:lang w:eastAsia="en-US"/>
              </w:rPr>
              <w:t>г.</w:t>
            </w:r>
          </w:p>
        </w:tc>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2018 – 2020 г</w:t>
            </w:r>
            <w:r w:rsidRPr="00823213">
              <w:rPr>
                <w:color w:val="000000"/>
                <w:sz w:val="24"/>
                <w:szCs w:val="24"/>
                <w:lang w:eastAsia="en-US"/>
              </w:rPr>
              <w:t>г.</w:t>
            </w:r>
          </w:p>
        </w:tc>
      </w:tr>
      <w:tr w:rsidR="002D2CF0" w:rsidRPr="00F36BB1" w:rsidTr="00294146">
        <w:trPr>
          <w:trHeight w:val="470"/>
        </w:trPr>
        <w:tc>
          <w:tcPr>
            <w:tcW w:w="2127" w:type="dxa"/>
            <w:vAlign w:val="center"/>
          </w:tcPr>
          <w:p w:rsidR="002D2CF0" w:rsidRPr="00823213" w:rsidRDefault="002D2CF0" w:rsidP="00294146">
            <w:pPr>
              <w:autoSpaceDE w:val="0"/>
              <w:autoSpaceDN w:val="0"/>
              <w:adjustRightInd w:val="0"/>
              <w:jc w:val="center"/>
              <w:rPr>
                <w:color w:val="000000"/>
                <w:sz w:val="24"/>
                <w:szCs w:val="24"/>
                <w:lang w:eastAsia="en-US"/>
              </w:rPr>
            </w:pPr>
            <w:r w:rsidRPr="00823213">
              <w:rPr>
                <w:color w:val="000000"/>
                <w:sz w:val="24"/>
                <w:szCs w:val="24"/>
                <w:lang w:eastAsia="en-US"/>
              </w:rPr>
              <w:t>Местный бюджет</w:t>
            </w:r>
          </w:p>
        </w:tc>
        <w:tc>
          <w:tcPr>
            <w:tcW w:w="1701" w:type="dxa"/>
            <w:vAlign w:val="center"/>
          </w:tcPr>
          <w:p w:rsidR="002D2CF0" w:rsidRPr="00823213" w:rsidRDefault="002D2CF0" w:rsidP="00294146">
            <w:pPr>
              <w:autoSpaceDE w:val="0"/>
              <w:autoSpaceDN w:val="0"/>
              <w:adjustRightInd w:val="0"/>
              <w:jc w:val="center"/>
              <w:rPr>
                <w:color w:val="000000"/>
                <w:sz w:val="24"/>
                <w:szCs w:val="24"/>
                <w:lang w:eastAsia="en-US"/>
              </w:rPr>
            </w:pPr>
            <w:r>
              <w:rPr>
                <w:color w:val="000000"/>
                <w:sz w:val="24"/>
                <w:szCs w:val="24"/>
                <w:lang w:eastAsia="en-US"/>
              </w:rPr>
              <w:t>0,00</w:t>
            </w:r>
          </w:p>
        </w:tc>
        <w:tc>
          <w:tcPr>
            <w:tcW w:w="1134" w:type="dxa"/>
            <w:vAlign w:val="center"/>
          </w:tcPr>
          <w:p w:rsidR="002D2CF0" w:rsidRDefault="002D2CF0" w:rsidP="00294146">
            <w:pPr>
              <w:jc w:val="center"/>
            </w:pPr>
            <w:r w:rsidRPr="00471EF4">
              <w:rPr>
                <w:color w:val="000000"/>
                <w:sz w:val="24"/>
                <w:szCs w:val="24"/>
                <w:lang w:eastAsia="en-US"/>
              </w:rPr>
              <w:t>0,00</w:t>
            </w:r>
          </w:p>
        </w:tc>
        <w:tc>
          <w:tcPr>
            <w:tcW w:w="1276" w:type="dxa"/>
            <w:vAlign w:val="center"/>
          </w:tcPr>
          <w:p w:rsidR="002D2CF0" w:rsidRDefault="002D2CF0" w:rsidP="00294146">
            <w:pPr>
              <w:jc w:val="center"/>
            </w:pPr>
            <w:r w:rsidRPr="00471EF4">
              <w:rPr>
                <w:color w:val="000000"/>
                <w:sz w:val="24"/>
                <w:szCs w:val="24"/>
                <w:lang w:eastAsia="en-US"/>
              </w:rPr>
              <w:t>0,00</w:t>
            </w:r>
          </w:p>
        </w:tc>
        <w:tc>
          <w:tcPr>
            <w:tcW w:w="1275" w:type="dxa"/>
            <w:vAlign w:val="center"/>
          </w:tcPr>
          <w:p w:rsidR="002D2CF0" w:rsidRDefault="002D2CF0" w:rsidP="00294146">
            <w:pPr>
              <w:jc w:val="center"/>
            </w:pPr>
            <w:r w:rsidRPr="00471EF4">
              <w:rPr>
                <w:color w:val="000000"/>
                <w:sz w:val="24"/>
                <w:szCs w:val="24"/>
                <w:lang w:eastAsia="en-US"/>
              </w:rPr>
              <w:t>0,00</w:t>
            </w:r>
          </w:p>
        </w:tc>
        <w:tc>
          <w:tcPr>
            <w:tcW w:w="2127" w:type="dxa"/>
            <w:vAlign w:val="center"/>
          </w:tcPr>
          <w:p w:rsidR="002D2CF0" w:rsidRDefault="002D2CF0" w:rsidP="00294146">
            <w:pPr>
              <w:jc w:val="center"/>
            </w:pPr>
            <w:r w:rsidRPr="00471EF4">
              <w:rPr>
                <w:color w:val="000000"/>
                <w:sz w:val="24"/>
                <w:szCs w:val="24"/>
                <w:lang w:eastAsia="en-US"/>
              </w:rPr>
              <w:t>0,00</w:t>
            </w:r>
          </w:p>
        </w:tc>
      </w:tr>
    </w:tbl>
    <w:p w:rsidR="002D2CF0" w:rsidRPr="00F36BB1" w:rsidRDefault="002D2CF0" w:rsidP="002D2CF0">
      <w:pPr>
        <w:autoSpaceDE w:val="0"/>
        <w:autoSpaceDN w:val="0"/>
        <w:adjustRightInd w:val="0"/>
        <w:rPr>
          <w:color w:val="000000"/>
          <w:szCs w:val="22"/>
          <w:lang w:eastAsia="en-US"/>
        </w:rPr>
      </w:pPr>
    </w:p>
    <w:p w:rsidR="002D2CF0" w:rsidRPr="00583074" w:rsidRDefault="002D2CF0" w:rsidP="002D2CF0">
      <w:pPr>
        <w:autoSpaceDE w:val="0"/>
        <w:autoSpaceDN w:val="0"/>
        <w:adjustRightInd w:val="0"/>
        <w:ind w:firstLine="708"/>
        <w:jc w:val="both"/>
        <w:rPr>
          <w:color w:val="000000"/>
          <w:sz w:val="24"/>
          <w:szCs w:val="24"/>
          <w:lang w:eastAsia="en-US"/>
        </w:rPr>
      </w:pPr>
      <w:r w:rsidRPr="00583074">
        <w:rPr>
          <w:color w:val="000000"/>
          <w:sz w:val="24"/>
          <w:szCs w:val="24"/>
          <w:lang w:eastAsia="en-US"/>
        </w:rPr>
        <w:t xml:space="preserve">В процессе реализации </w:t>
      </w:r>
      <w:r>
        <w:rPr>
          <w:color w:val="000000"/>
          <w:sz w:val="24"/>
          <w:szCs w:val="24"/>
          <w:lang w:eastAsia="en-US"/>
        </w:rPr>
        <w:t>подп</w:t>
      </w:r>
      <w:r w:rsidRPr="00583074">
        <w:rPr>
          <w:color w:val="000000"/>
          <w:sz w:val="24"/>
          <w:szCs w:val="24"/>
          <w:lang w:eastAsia="en-US"/>
        </w:rPr>
        <w:t>рограммы объемы бюджетных ассигнований, направленных на ее реализацию, могут корректироваться в соответствии с утвержденным бюджетом на</w:t>
      </w:r>
      <w:r>
        <w:rPr>
          <w:color w:val="000000"/>
          <w:sz w:val="24"/>
          <w:szCs w:val="24"/>
          <w:lang w:eastAsia="en-US"/>
        </w:rPr>
        <w:t xml:space="preserve"> соответствующий финансовый год.</w:t>
      </w:r>
    </w:p>
    <w:p w:rsidR="002D2CF0" w:rsidRDefault="002D2CF0" w:rsidP="002D2CF0">
      <w:pPr>
        <w:jc w:val="both"/>
        <w:rPr>
          <w:sz w:val="24"/>
          <w:szCs w:val="24"/>
        </w:rPr>
      </w:pPr>
    </w:p>
    <w:p w:rsidR="002D2CF0" w:rsidRDefault="002D2CF0" w:rsidP="002D2CF0">
      <w:pPr>
        <w:pStyle w:val="ConsPlusNonformat"/>
        <w:numPr>
          <w:ilvl w:val="0"/>
          <w:numId w:val="24"/>
        </w:numPr>
        <w:rPr>
          <w:rFonts w:ascii="Times New Roman" w:hAnsi="Times New Roman" w:cs="Times New Roman"/>
          <w:b/>
          <w:sz w:val="24"/>
          <w:szCs w:val="24"/>
        </w:rPr>
      </w:pPr>
      <w:r>
        <w:rPr>
          <w:rFonts w:ascii="Times New Roman" w:hAnsi="Times New Roman" w:cs="Times New Roman"/>
          <w:b/>
          <w:sz w:val="24"/>
          <w:szCs w:val="24"/>
        </w:rPr>
        <w:t>Целевые показатели (индикаторы):</w:t>
      </w:r>
    </w:p>
    <w:p w:rsidR="002D2CF0" w:rsidRPr="00F92806" w:rsidRDefault="002D2CF0" w:rsidP="002D2CF0">
      <w:pPr>
        <w:pStyle w:val="ConsPlusNormal"/>
        <w:widowControl/>
        <w:ind w:left="360" w:firstLine="0"/>
        <w:jc w:val="both"/>
        <w:rPr>
          <w:rFonts w:ascii="Times New Roman" w:hAnsi="Times New Roman" w:cs="Times New Roman"/>
        </w:rPr>
      </w:pPr>
      <w:r w:rsidRPr="00F92806">
        <w:rPr>
          <w:rFonts w:ascii="Times New Roman" w:hAnsi="Times New Roman" w:cs="Times New Roman"/>
        </w:rPr>
        <w:t xml:space="preserve">Число субъектов малого и среднего предпринимательства в расчете на 10 тыс. чел. </w:t>
      </w:r>
      <w:r>
        <w:rPr>
          <w:rFonts w:ascii="Times New Roman" w:hAnsi="Times New Roman" w:cs="Times New Roman"/>
        </w:rPr>
        <w:t>н</w:t>
      </w:r>
      <w:r w:rsidRPr="00F92806">
        <w:rPr>
          <w:rFonts w:ascii="Times New Roman" w:hAnsi="Times New Roman" w:cs="Times New Roman"/>
        </w:rPr>
        <w:t>аселения;</w:t>
      </w:r>
    </w:p>
    <w:p w:rsidR="002D2CF0" w:rsidRPr="004E5C3F" w:rsidRDefault="002D2CF0" w:rsidP="002D2CF0">
      <w:pPr>
        <w:pStyle w:val="consplusnonformat0"/>
        <w:shd w:val="clear" w:color="auto" w:fill="FFFFFF"/>
        <w:spacing w:before="0" w:beforeAutospacing="0" w:after="0" w:afterAutospacing="0"/>
        <w:ind w:left="360"/>
        <w:jc w:val="both"/>
        <w:textAlignment w:val="baseline"/>
        <w:rPr>
          <w:color w:val="000000"/>
        </w:rPr>
      </w:pPr>
      <w:r>
        <w:t>Д</w:t>
      </w:r>
      <w:r w:rsidRPr="00F92806">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w:t>
      </w:r>
    </w:p>
    <w:p w:rsidR="002D2CF0" w:rsidRDefault="002D2CF0" w:rsidP="002D2CF0">
      <w:pPr>
        <w:autoSpaceDE w:val="0"/>
        <w:autoSpaceDN w:val="0"/>
        <w:adjustRightInd w:val="0"/>
        <w:ind w:firstLine="708"/>
        <w:rPr>
          <w:color w:val="000000"/>
          <w:sz w:val="24"/>
          <w:szCs w:val="24"/>
          <w:lang w:eastAsia="en-US"/>
        </w:rPr>
      </w:pPr>
    </w:p>
    <w:p w:rsidR="002D2CF0" w:rsidRDefault="002D2CF0" w:rsidP="002D2CF0">
      <w:pPr>
        <w:pageBreakBefore/>
        <w:widowControl w:val="0"/>
        <w:autoSpaceDE w:val="0"/>
        <w:autoSpaceDN w:val="0"/>
        <w:adjustRightInd w:val="0"/>
        <w:ind w:firstLine="11340"/>
        <w:jc w:val="center"/>
        <w:outlineLvl w:val="1"/>
        <w:rPr>
          <w:sz w:val="24"/>
          <w:szCs w:val="24"/>
        </w:rPr>
        <w:sectPr w:rsidR="002D2CF0" w:rsidSect="00CA4E58">
          <w:pgSz w:w="11906" w:h="16838"/>
          <w:pgMar w:top="1134" w:right="850" w:bottom="1134" w:left="1701" w:header="708" w:footer="708" w:gutter="0"/>
          <w:cols w:space="708"/>
          <w:docGrid w:linePitch="360"/>
        </w:sectPr>
      </w:pPr>
    </w:p>
    <w:p w:rsidR="002D2CF0" w:rsidRDefault="002D2CF0" w:rsidP="002D2CF0">
      <w:pPr>
        <w:pageBreakBefore/>
        <w:widowControl w:val="0"/>
        <w:autoSpaceDE w:val="0"/>
        <w:autoSpaceDN w:val="0"/>
        <w:adjustRightInd w:val="0"/>
        <w:ind w:firstLine="11340"/>
        <w:jc w:val="center"/>
        <w:outlineLvl w:val="1"/>
        <w:rPr>
          <w:sz w:val="24"/>
          <w:szCs w:val="24"/>
        </w:rPr>
      </w:pPr>
      <w:r>
        <w:rPr>
          <w:sz w:val="24"/>
          <w:szCs w:val="24"/>
        </w:rPr>
        <w:lastRenderedPageBreak/>
        <w:t>П</w:t>
      </w:r>
      <w:r w:rsidRPr="003C1381">
        <w:rPr>
          <w:sz w:val="24"/>
          <w:szCs w:val="24"/>
        </w:rPr>
        <w:t>риложение</w:t>
      </w:r>
      <w:r>
        <w:rPr>
          <w:sz w:val="24"/>
          <w:szCs w:val="24"/>
        </w:rPr>
        <w:t xml:space="preserve"> № 1</w:t>
      </w:r>
    </w:p>
    <w:p w:rsidR="002D2CF0" w:rsidRDefault="002D2CF0" w:rsidP="002D2CF0">
      <w:pPr>
        <w:widowControl w:val="0"/>
        <w:autoSpaceDE w:val="0"/>
        <w:autoSpaceDN w:val="0"/>
        <w:adjustRightInd w:val="0"/>
        <w:jc w:val="center"/>
        <w:rPr>
          <w:b/>
          <w:sz w:val="24"/>
          <w:szCs w:val="24"/>
        </w:rPr>
      </w:pPr>
    </w:p>
    <w:p w:rsidR="002D2CF0" w:rsidRPr="00FC482C" w:rsidRDefault="002D2CF0" w:rsidP="002D2CF0">
      <w:pPr>
        <w:widowControl w:val="0"/>
        <w:autoSpaceDE w:val="0"/>
        <w:autoSpaceDN w:val="0"/>
        <w:adjustRightInd w:val="0"/>
        <w:jc w:val="center"/>
        <w:rPr>
          <w:b/>
          <w:sz w:val="24"/>
          <w:szCs w:val="24"/>
        </w:rPr>
      </w:pPr>
      <w:r w:rsidRPr="00FC482C">
        <w:rPr>
          <w:b/>
          <w:sz w:val="24"/>
          <w:szCs w:val="24"/>
        </w:rPr>
        <w:t>Перечень основных мероприятий</w:t>
      </w:r>
    </w:p>
    <w:p w:rsidR="002D2CF0" w:rsidRPr="00FC482C" w:rsidRDefault="002D2CF0" w:rsidP="002D2CF0">
      <w:pPr>
        <w:widowControl w:val="0"/>
        <w:autoSpaceDE w:val="0"/>
        <w:autoSpaceDN w:val="0"/>
        <w:adjustRightInd w:val="0"/>
        <w:jc w:val="center"/>
        <w:rPr>
          <w:b/>
          <w:sz w:val="24"/>
          <w:szCs w:val="24"/>
        </w:rPr>
      </w:pPr>
      <w:r w:rsidRPr="00FC482C">
        <w:rPr>
          <w:b/>
          <w:sz w:val="24"/>
          <w:szCs w:val="24"/>
        </w:rPr>
        <w:t>му</w:t>
      </w:r>
      <w:r>
        <w:rPr>
          <w:b/>
          <w:sz w:val="24"/>
          <w:szCs w:val="24"/>
        </w:rPr>
        <w:t>ниципальной программы Лебяженского городского поселения</w:t>
      </w:r>
    </w:p>
    <w:p w:rsidR="002D2CF0" w:rsidRPr="00FC482C" w:rsidRDefault="002D2CF0" w:rsidP="002D2CF0">
      <w:pPr>
        <w:pStyle w:val="ConsPlusNonformat"/>
        <w:jc w:val="center"/>
        <w:rPr>
          <w:rFonts w:ascii="Times New Roman" w:hAnsi="Times New Roman" w:cs="Times New Roman"/>
          <w:b/>
          <w:sz w:val="24"/>
          <w:szCs w:val="24"/>
        </w:rPr>
      </w:pPr>
      <w:r w:rsidRPr="00FC482C">
        <w:rPr>
          <w:rFonts w:ascii="Times New Roman" w:hAnsi="Times New Roman" w:cs="Times New Roman"/>
          <w:b/>
          <w:sz w:val="24"/>
          <w:szCs w:val="24"/>
        </w:rPr>
        <w:t>«</w:t>
      </w:r>
      <w:r>
        <w:rPr>
          <w:rFonts w:ascii="Times New Roman" w:hAnsi="Times New Roman" w:cs="Times New Roman"/>
          <w:b/>
          <w:sz w:val="24"/>
          <w:szCs w:val="24"/>
        </w:rPr>
        <w:t>Устойчивое развитие территории муниципального образования Лебяженское городское поселение</w:t>
      </w:r>
      <w:r w:rsidRPr="00FC482C">
        <w:rPr>
          <w:rFonts w:ascii="Times New Roman" w:hAnsi="Times New Roman" w:cs="Times New Roman"/>
          <w:b/>
          <w:sz w:val="24"/>
          <w:szCs w:val="24"/>
        </w:rPr>
        <w:t xml:space="preserve"> на</w:t>
      </w:r>
      <w:r>
        <w:rPr>
          <w:rFonts w:ascii="Times New Roman" w:hAnsi="Times New Roman" w:cs="Times New Roman"/>
          <w:b/>
          <w:sz w:val="24"/>
          <w:szCs w:val="24"/>
        </w:rPr>
        <w:t xml:space="preserve"> период</w:t>
      </w:r>
      <w:r w:rsidRPr="00FC482C">
        <w:rPr>
          <w:rFonts w:ascii="Times New Roman" w:hAnsi="Times New Roman" w:cs="Times New Roman"/>
          <w:b/>
          <w:sz w:val="24"/>
          <w:szCs w:val="24"/>
        </w:rPr>
        <w:t xml:space="preserve"> 201</w:t>
      </w:r>
      <w:r>
        <w:rPr>
          <w:rFonts w:ascii="Times New Roman" w:hAnsi="Times New Roman" w:cs="Times New Roman"/>
          <w:b/>
          <w:sz w:val="24"/>
          <w:szCs w:val="24"/>
        </w:rPr>
        <w:t>5</w:t>
      </w:r>
      <w:r w:rsidRPr="00FC482C">
        <w:rPr>
          <w:rFonts w:ascii="Times New Roman" w:hAnsi="Times New Roman" w:cs="Times New Roman"/>
          <w:b/>
          <w:sz w:val="24"/>
          <w:szCs w:val="24"/>
        </w:rPr>
        <w:t>-20</w:t>
      </w:r>
      <w:r>
        <w:rPr>
          <w:rFonts w:ascii="Times New Roman" w:hAnsi="Times New Roman" w:cs="Times New Roman"/>
          <w:b/>
          <w:sz w:val="24"/>
          <w:szCs w:val="24"/>
        </w:rPr>
        <w:t>20</w:t>
      </w:r>
      <w:r w:rsidRPr="00FC482C">
        <w:rPr>
          <w:rFonts w:ascii="Times New Roman" w:hAnsi="Times New Roman" w:cs="Times New Roman"/>
          <w:b/>
          <w:sz w:val="24"/>
          <w:szCs w:val="24"/>
        </w:rPr>
        <w:t xml:space="preserve"> годы»</w:t>
      </w:r>
    </w:p>
    <w:p w:rsidR="002D2CF0" w:rsidRPr="00FC482C" w:rsidRDefault="002D2CF0" w:rsidP="002D2CF0">
      <w:pPr>
        <w:widowControl w:val="0"/>
        <w:autoSpaceDE w:val="0"/>
        <w:autoSpaceDN w:val="0"/>
        <w:adjustRightInd w:val="0"/>
        <w:jc w:val="center"/>
        <w:rPr>
          <w:sz w:val="24"/>
          <w:szCs w:val="24"/>
        </w:rPr>
      </w:pPr>
    </w:p>
    <w:tbl>
      <w:tblPr>
        <w:tblW w:w="1510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00"/>
        <w:gridCol w:w="3403"/>
        <w:gridCol w:w="993"/>
        <w:gridCol w:w="992"/>
        <w:gridCol w:w="1701"/>
        <w:gridCol w:w="1417"/>
        <w:gridCol w:w="1417"/>
        <w:gridCol w:w="1559"/>
        <w:gridCol w:w="1418"/>
        <w:gridCol w:w="1701"/>
      </w:tblGrid>
      <w:tr w:rsidR="002D2CF0" w:rsidRPr="00FC482C"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 п/п</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Наименование подпрограмм, основных мероприятий, ведомственных целевых программ</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Ответственный за реализацию</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Годы реализации</w:t>
            </w:r>
          </w:p>
        </w:tc>
        <w:tc>
          <w:tcPr>
            <w:tcW w:w="9213" w:type="dxa"/>
            <w:gridSpan w:val="6"/>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План финансирования, тыс. руб.</w:t>
            </w: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Источник</w:t>
            </w:r>
          </w:p>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w:t>
            </w:r>
            <w:r w:rsidRPr="00E84646">
              <w:rPr>
                <w:rFonts w:ascii="Times New Roman" w:hAnsi="Times New Roman" w:cs="Times New Roman"/>
                <w:sz w:val="24"/>
                <w:szCs w:val="24"/>
              </w:rPr>
              <w:t>инансирова</w:t>
            </w:r>
            <w:r>
              <w:rPr>
                <w:rFonts w:ascii="Times New Roman" w:hAnsi="Times New Roman" w:cs="Times New Roman"/>
                <w:sz w:val="24"/>
                <w:szCs w:val="24"/>
              </w:rPr>
              <w:t>-</w:t>
            </w:r>
            <w:r w:rsidRPr="00E84646">
              <w:rPr>
                <w:rFonts w:ascii="Times New Roman" w:hAnsi="Times New Roman" w:cs="Times New Roman"/>
                <w:sz w:val="24"/>
                <w:szCs w:val="24"/>
              </w:rPr>
              <w:t>ния</w:t>
            </w:r>
            <w:r>
              <w:rPr>
                <w:rFonts w:ascii="Times New Roman" w:hAnsi="Times New Roman" w:cs="Times New Roman"/>
                <w:sz w:val="24"/>
                <w:szCs w:val="24"/>
              </w:rPr>
              <w:t xml:space="preserve"> (уровень бюджета)</w:t>
            </w:r>
          </w:p>
        </w:tc>
        <w:tc>
          <w:tcPr>
            <w:tcW w:w="1417" w:type="dxa"/>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417" w:type="dxa"/>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1559" w:type="dxa"/>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1418" w:type="dxa"/>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2018 – 2020</w:t>
            </w:r>
          </w:p>
        </w:tc>
        <w:tc>
          <w:tcPr>
            <w:tcW w:w="1701" w:type="dxa"/>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ИТОГО</w:t>
            </w:r>
          </w:p>
        </w:tc>
      </w:tr>
      <w:tr w:rsidR="002D2CF0" w:rsidRPr="00FC482C" w:rsidTr="00294146">
        <w:trPr>
          <w:tblCellSpacing w:w="5" w:type="nil"/>
        </w:trPr>
        <w:tc>
          <w:tcPr>
            <w:tcW w:w="500"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w:t>
            </w:r>
          </w:p>
        </w:tc>
        <w:tc>
          <w:tcPr>
            <w:tcW w:w="3403"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2</w:t>
            </w:r>
          </w:p>
        </w:tc>
        <w:tc>
          <w:tcPr>
            <w:tcW w:w="993"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4</w:t>
            </w:r>
          </w:p>
        </w:tc>
        <w:tc>
          <w:tcPr>
            <w:tcW w:w="992"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5</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6</w:t>
            </w:r>
          </w:p>
        </w:tc>
        <w:tc>
          <w:tcPr>
            <w:tcW w:w="1417"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7</w:t>
            </w:r>
          </w:p>
        </w:tc>
        <w:tc>
          <w:tcPr>
            <w:tcW w:w="1417"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8</w:t>
            </w:r>
          </w:p>
        </w:tc>
        <w:tc>
          <w:tcPr>
            <w:tcW w:w="1559"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9</w:t>
            </w:r>
          </w:p>
        </w:tc>
        <w:tc>
          <w:tcPr>
            <w:tcW w:w="1418"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11</w:t>
            </w:r>
          </w:p>
        </w:tc>
        <w:tc>
          <w:tcPr>
            <w:tcW w:w="1701" w:type="dxa"/>
          </w:tcPr>
          <w:p w:rsidR="002D2CF0" w:rsidRPr="00E84646" w:rsidRDefault="002D2CF0" w:rsidP="00294146">
            <w:pPr>
              <w:pStyle w:val="ConsPlusCell"/>
              <w:jc w:val="center"/>
              <w:rPr>
                <w:rFonts w:ascii="Times New Roman" w:hAnsi="Times New Roman" w:cs="Times New Roman"/>
                <w:sz w:val="24"/>
                <w:szCs w:val="24"/>
              </w:rPr>
            </w:pPr>
          </w:p>
        </w:tc>
      </w:tr>
      <w:tr w:rsidR="002D2CF0" w:rsidRPr="00FC482C"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ВСЕГО по муниципальной программе</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B30C8E" w:rsidRDefault="002D2CF0" w:rsidP="00294146">
            <w:pPr>
              <w:pStyle w:val="ConsPlusCell"/>
              <w:jc w:val="center"/>
              <w:rPr>
                <w:rFonts w:ascii="Times New Roman" w:hAnsi="Times New Roman" w:cs="Times New Roman"/>
              </w:rPr>
            </w:pPr>
            <w:r>
              <w:rPr>
                <w:rFonts w:ascii="Times New Roman" w:hAnsi="Times New Roman" w:cs="Times New Roman"/>
              </w:rPr>
              <w:t>18 550,74</w:t>
            </w:r>
          </w:p>
        </w:tc>
        <w:tc>
          <w:tcPr>
            <w:tcW w:w="1417" w:type="dxa"/>
            <w:vAlign w:val="center"/>
          </w:tcPr>
          <w:p w:rsidR="002D2CF0" w:rsidRPr="00E53D7B" w:rsidRDefault="002D2CF0" w:rsidP="00294146">
            <w:pPr>
              <w:pStyle w:val="ConsPlusCell"/>
              <w:jc w:val="center"/>
              <w:rPr>
                <w:rFonts w:ascii="Times New Roman" w:hAnsi="Times New Roman" w:cs="Times New Roman"/>
              </w:rPr>
            </w:pPr>
            <w:r w:rsidRPr="00E53D7B">
              <w:rPr>
                <w:rFonts w:ascii="Times New Roman" w:hAnsi="Times New Roman" w:cs="Times New Roman"/>
              </w:rPr>
              <w:t>2 463,95</w:t>
            </w:r>
          </w:p>
        </w:tc>
        <w:tc>
          <w:tcPr>
            <w:tcW w:w="1559" w:type="dxa"/>
            <w:vAlign w:val="center"/>
          </w:tcPr>
          <w:p w:rsidR="002D2CF0" w:rsidRPr="00EA53FC" w:rsidRDefault="002D2CF0" w:rsidP="00294146">
            <w:pPr>
              <w:pStyle w:val="ConsPlusCell"/>
              <w:jc w:val="center"/>
              <w:rPr>
                <w:rFonts w:ascii="Times New Roman" w:hAnsi="Times New Roman" w:cs="Times New Roman"/>
              </w:rPr>
            </w:pPr>
            <w:r w:rsidRPr="00EA53FC">
              <w:rPr>
                <w:rFonts w:ascii="Times New Roman" w:hAnsi="Times New Roman" w:cs="Times New Roman"/>
              </w:rPr>
              <w:t>2 469,47</w:t>
            </w: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B30C8E" w:rsidRDefault="002D2CF0" w:rsidP="00294146">
            <w:pPr>
              <w:pStyle w:val="ConsPlusCell"/>
              <w:jc w:val="center"/>
              <w:rPr>
                <w:rFonts w:ascii="Times New Roman" w:hAnsi="Times New Roman" w:cs="Times New Roman"/>
              </w:rPr>
            </w:pPr>
            <w:r>
              <w:rPr>
                <w:rFonts w:ascii="Times New Roman" w:hAnsi="Times New Roman" w:cs="Times New Roman"/>
              </w:rPr>
              <w:t>23 484,16</w:t>
            </w: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24 363,20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35 617,90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35 357,90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95 699</w:t>
            </w:r>
            <w:r w:rsidRPr="00E84646">
              <w:rPr>
                <w:rFonts w:ascii="Times New Roman" w:hAnsi="Times New Roman" w:cs="Times New Roman"/>
              </w:rPr>
              <w:t>,</w:t>
            </w:r>
            <w:r>
              <w:rPr>
                <w:rFonts w:ascii="Times New Roman" w:hAnsi="Times New Roman" w:cs="Times New Roman"/>
              </w:rPr>
              <w:t>40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191 038,40</w:t>
            </w: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353D44" w:rsidRDefault="002D2CF0" w:rsidP="00294146">
            <w:pPr>
              <w:pStyle w:val="ConsPlusCell"/>
              <w:jc w:val="center"/>
              <w:rPr>
                <w:rFonts w:ascii="Times New Roman" w:hAnsi="Times New Roman" w:cs="Times New Roman"/>
                <w:b/>
              </w:rPr>
            </w:pPr>
            <w:r>
              <w:rPr>
                <w:rFonts w:ascii="Times New Roman" w:hAnsi="Times New Roman" w:cs="Times New Roman"/>
                <w:b/>
              </w:rPr>
              <w:t>42 913,94</w:t>
            </w:r>
          </w:p>
        </w:tc>
        <w:tc>
          <w:tcPr>
            <w:tcW w:w="1417" w:type="dxa"/>
            <w:vAlign w:val="center"/>
          </w:tcPr>
          <w:p w:rsidR="002D2CF0" w:rsidRPr="00353D44" w:rsidRDefault="002D2CF0" w:rsidP="00294146">
            <w:pPr>
              <w:pStyle w:val="ConsPlusCell"/>
              <w:jc w:val="center"/>
              <w:rPr>
                <w:rFonts w:ascii="Times New Roman" w:hAnsi="Times New Roman" w:cs="Times New Roman"/>
                <w:b/>
              </w:rPr>
            </w:pPr>
            <w:r>
              <w:rPr>
                <w:rFonts w:ascii="Times New Roman" w:hAnsi="Times New Roman" w:cs="Times New Roman"/>
                <w:b/>
              </w:rPr>
              <w:t>38 081,85</w:t>
            </w:r>
          </w:p>
        </w:tc>
        <w:tc>
          <w:tcPr>
            <w:tcW w:w="1559" w:type="dxa"/>
            <w:vAlign w:val="center"/>
          </w:tcPr>
          <w:p w:rsidR="002D2CF0" w:rsidRPr="00353D44" w:rsidRDefault="002D2CF0" w:rsidP="00294146">
            <w:pPr>
              <w:pStyle w:val="ConsPlusCell"/>
              <w:jc w:val="center"/>
              <w:rPr>
                <w:rFonts w:ascii="Times New Roman" w:hAnsi="Times New Roman" w:cs="Times New Roman"/>
                <w:b/>
              </w:rPr>
            </w:pPr>
            <w:r>
              <w:rPr>
                <w:rFonts w:ascii="Times New Roman" w:hAnsi="Times New Roman" w:cs="Times New Roman"/>
                <w:b/>
              </w:rPr>
              <w:t>37 827,37</w:t>
            </w:r>
          </w:p>
        </w:tc>
        <w:tc>
          <w:tcPr>
            <w:tcW w:w="1418" w:type="dxa"/>
            <w:vAlign w:val="center"/>
          </w:tcPr>
          <w:p w:rsidR="002D2CF0" w:rsidRPr="00353D44" w:rsidRDefault="002D2CF0" w:rsidP="00294146">
            <w:pPr>
              <w:pStyle w:val="ConsPlusCell"/>
              <w:jc w:val="center"/>
              <w:rPr>
                <w:rFonts w:ascii="Times New Roman" w:hAnsi="Times New Roman" w:cs="Times New Roman"/>
                <w:b/>
              </w:rPr>
            </w:pPr>
            <w:r>
              <w:rPr>
                <w:rFonts w:ascii="Times New Roman" w:hAnsi="Times New Roman" w:cs="Times New Roman"/>
                <w:b/>
              </w:rPr>
              <w:t>95 699</w:t>
            </w:r>
            <w:r w:rsidRPr="00353D44">
              <w:rPr>
                <w:rFonts w:ascii="Times New Roman" w:hAnsi="Times New Roman" w:cs="Times New Roman"/>
                <w:b/>
              </w:rPr>
              <w:t>,40</w:t>
            </w:r>
          </w:p>
        </w:tc>
        <w:tc>
          <w:tcPr>
            <w:tcW w:w="1701" w:type="dxa"/>
          </w:tcPr>
          <w:p w:rsidR="002D2CF0" w:rsidRPr="00353D44" w:rsidRDefault="002D2CF0" w:rsidP="00294146">
            <w:pPr>
              <w:pStyle w:val="ConsPlusCell"/>
              <w:jc w:val="center"/>
              <w:rPr>
                <w:rFonts w:ascii="Times New Roman" w:hAnsi="Times New Roman" w:cs="Times New Roman"/>
                <w:b/>
              </w:rPr>
            </w:pPr>
            <w:r>
              <w:rPr>
                <w:rFonts w:ascii="Times New Roman" w:hAnsi="Times New Roman" w:cs="Times New Roman"/>
                <w:b/>
              </w:rPr>
              <w:t>214 522,56</w:t>
            </w:r>
          </w:p>
        </w:tc>
      </w:tr>
      <w:tr w:rsidR="002D2CF0" w:rsidRPr="00FC482C"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w:t>
            </w:r>
          </w:p>
        </w:tc>
        <w:tc>
          <w:tcPr>
            <w:tcW w:w="3403" w:type="dxa"/>
            <w:vMerge w:val="restart"/>
            <w:vAlign w:val="center"/>
          </w:tcPr>
          <w:p w:rsidR="002D2CF0" w:rsidRPr="00C633EC" w:rsidRDefault="002D2CF0" w:rsidP="00294146">
            <w:pPr>
              <w:pStyle w:val="ConsPlusCell"/>
              <w:jc w:val="center"/>
              <w:rPr>
                <w:rFonts w:ascii="Times New Roman" w:hAnsi="Times New Roman" w:cs="Times New Roman"/>
                <w:b/>
                <w:sz w:val="24"/>
                <w:szCs w:val="24"/>
                <w:u w:val="single"/>
              </w:rPr>
            </w:pPr>
            <w:r w:rsidRPr="00C633EC">
              <w:rPr>
                <w:rFonts w:ascii="Times New Roman" w:hAnsi="Times New Roman" w:cs="Times New Roman"/>
                <w:b/>
                <w:sz w:val="24"/>
                <w:szCs w:val="24"/>
                <w:u w:val="single"/>
              </w:rPr>
              <w:t>Подпрограмма 1</w:t>
            </w:r>
          </w:p>
          <w:p w:rsidR="002D2CF0" w:rsidRPr="00C633EC" w:rsidRDefault="002D2CF0" w:rsidP="00294146">
            <w:pPr>
              <w:pStyle w:val="ConsPlusCell"/>
              <w:jc w:val="center"/>
              <w:rPr>
                <w:rFonts w:ascii="Times New Roman" w:hAnsi="Times New Roman" w:cs="Times New Roman"/>
                <w:b/>
                <w:sz w:val="24"/>
                <w:szCs w:val="24"/>
              </w:rPr>
            </w:pPr>
            <w:r w:rsidRPr="00C633EC">
              <w:rPr>
                <w:rFonts w:ascii="Times New Roman" w:hAnsi="Times New Roman" w:cs="Times New Roman"/>
                <w:b/>
                <w:sz w:val="24"/>
                <w:szCs w:val="24"/>
              </w:rPr>
              <w:t>Обеспечение первичных мер пожарной безопасности на территории Лебяженского городского 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573,00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140,00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140,00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420,00</w:t>
            </w:r>
          </w:p>
        </w:tc>
        <w:tc>
          <w:tcPr>
            <w:tcW w:w="1701" w:type="dxa"/>
            <w:vAlign w:val="center"/>
          </w:tcPr>
          <w:p w:rsidR="002D2CF0" w:rsidRDefault="002D2CF0" w:rsidP="00294146">
            <w:pPr>
              <w:pStyle w:val="ConsPlusCell"/>
              <w:jc w:val="center"/>
              <w:rPr>
                <w:rFonts w:ascii="Times New Roman" w:hAnsi="Times New Roman" w:cs="Times New Roman"/>
              </w:rPr>
            </w:pPr>
            <w:r>
              <w:rPr>
                <w:rFonts w:ascii="Times New Roman" w:hAnsi="Times New Roman" w:cs="Times New Roman"/>
              </w:rPr>
              <w:t>1 273,00</w:t>
            </w: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FC482C"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573,00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420,00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1 273,00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1.1</w:t>
            </w:r>
          </w:p>
        </w:tc>
        <w:tc>
          <w:tcPr>
            <w:tcW w:w="3403" w:type="dxa"/>
            <w:vMerge w:val="restart"/>
          </w:tcPr>
          <w:p w:rsidR="002D2CF0" w:rsidRPr="0060035D"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Профилактика, предотвращение и подготовка</w:t>
            </w:r>
            <w:r w:rsidRPr="0060035D">
              <w:rPr>
                <w:rFonts w:ascii="Times New Roman" w:hAnsi="Times New Roman" w:cs="Times New Roman"/>
                <w:sz w:val="24"/>
                <w:szCs w:val="24"/>
              </w:rPr>
              <w:t xml:space="preserve"> к тушению пожаров</w:t>
            </w:r>
            <w:r>
              <w:rPr>
                <w:rFonts w:ascii="Times New Roman" w:hAnsi="Times New Roman" w:cs="Times New Roman"/>
                <w:sz w:val="24"/>
                <w:szCs w:val="24"/>
              </w:rPr>
              <w:t xml:space="preserve"> на территории Лебяженского городского 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573,00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140,00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140,00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420,00</w:t>
            </w:r>
          </w:p>
        </w:tc>
        <w:tc>
          <w:tcPr>
            <w:tcW w:w="1701" w:type="dxa"/>
            <w:vAlign w:val="center"/>
          </w:tcPr>
          <w:p w:rsidR="002D2CF0" w:rsidRDefault="002D2CF0" w:rsidP="00294146">
            <w:pPr>
              <w:pStyle w:val="ConsPlusCell"/>
              <w:jc w:val="center"/>
              <w:rPr>
                <w:rFonts w:ascii="Times New Roman" w:hAnsi="Times New Roman" w:cs="Times New Roman"/>
              </w:rPr>
            </w:pPr>
            <w:r>
              <w:rPr>
                <w:rFonts w:ascii="Times New Roman" w:hAnsi="Times New Roman" w:cs="Times New Roman"/>
              </w:rPr>
              <w:t>1 273,00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573,00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sidRPr="00E84646">
              <w:rPr>
                <w:rFonts w:ascii="Times New Roman" w:hAnsi="Times New Roman" w:cs="Times New Roman"/>
                <w:b/>
              </w:rPr>
              <w:t>1</w:t>
            </w:r>
            <w:r>
              <w:rPr>
                <w:rFonts w:ascii="Times New Roman" w:hAnsi="Times New Roman" w:cs="Times New Roman"/>
                <w:b/>
              </w:rPr>
              <w:t>40,00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420,00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1 273,00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2</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2</w:t>
            </w:r>
          </w:p>
          <w:p w:rsidR="002D2CF0" w:rsidRPr="00E84646" w:rsidRDefault="002D2CF0" w:rsidP="00294146">
            <w:pPr>
              <w:pStyle w:val="ConsPlusCell"/>
              <w:jc w:val="center"/>
              <w:rPr>
                <w:rFonts w:ascii="Times New Roman" w:hAnsi="Times New Roman" w:cs="Times New Roman"/>
                <w:b/>
                <w:sz w:val="24"/>
                <w:szCs w:val="24"/>
              </w:rPr>
            </w:pPr>
            <w:r>
              <w:rPr>
                <w:rFonts w:ascii="Times New Roman" w:hAnsi="Times New Roman" w:cs="Times New Roman"/>
                <w:b/>
                <w:sz w:val="24"/>
                <w:szCs w:val="24"/>
              </w:rPr>
              <w:t>Комплексное развитие системы жилищно-</w:t>
            </w:r>
            <w:r>
              <w:rPr>
                <w:rFonts w:ascii="Times New Roman" w:hAnsi="Times New Roman" w:cs="Times New Roman"/>
                <w:b/>
                <w:sz w:val="24"/>
                <w:szCs w:val="24"/>
              </w:rPr>
              <w:lastRenderedPageBreak/>
              <w:t>коммунального хозяйства и коммунальной инфраструктуры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lastRenderedPageBreak/>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4 756,00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2 925</w:t>
            </w:r>
            <w:r w:rsidRPr="00E84646">
              <w:rPr>
                <w:rFonts w:ascii="Times New Roman" w:hAnsi="Times New Roman" w:cs="Times New Roman"/>
              </w:rPr>
              <w:t>,</w:t>
            </w:r>
            <w:r>
              <w:rPr>
                <w:rFonts w:ascii="Times New Roman" w:hAnsi="Times New Roman" w:cs="Times New Roman"/>
              </w:rPr>
              <w:t>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3 350,00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r>
              <w:rPr>
                <w:rFonts w:ascii="Times New Roman" w:hAnsi="Times New Roman" w:cs="Times New Roman"/>
              </w:rPr>
              <w:t>8 300,00</w:t>
            </w:r>
          </w:p>
        </w:tc>
        <w:tc>
          <w:tcPr>
            <w:tcW w:w="1701" w:type="dxa"/>
            <w:vAlign w:val="center"/>
          </w:tcPr>
          <w:p w:rsidR="002D2CF0" w:rsidRPr="00AE316D" w:rsidRDefault="002D2CF0" w:rsidP="00294146">
            <w:pPr>
              <w:pStyle w:val="ConsPlusCell"/>
              <w:jc w:val="center"/>
              <w:rPr>
                <w:rFonts w:ascii="Times New Roman" w:hAnsi="Times New Roman" w:cs="Times New Roman"/>
              </w:rPr>
            </w:pPr>
            <w:r>
              <w:rPr>
                <w:rFonts w:ascii="Times New Roman" w:hAnsi="Times New Roman" w:cs="Times New Roman"/>
              </w:rPr>
              <w:t>31 806</w:t>
            </w:r>
            <w:r w:rsidRPr="00AE316D">
              <w:rPr>
                <w:rFonts w:ascii="Times New Roman" w:hAnsi="Times New Roman" w:cs="Times New Roman"/>
              </w:rPr>
              <w:t>,00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067D92" w:rsidRDefault="002D2CF0" w:rsidP="00294146">
            <w:pPr>
              <w:pStyle w:val="ConsPlusCell"/>
              <w:jc w:val="center"/>
              <w:rPr>
                <w:rFonts w:ascii="Times New Roman" w:hAnsi="Times New Roman" w:cs="Times New Roman"/>
                <w:b/>
                <w:color w:val="FF6600"/>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4 756</w:t>
            </w:r>
            <w:r w:rsidRPr="00510D7D">
              <w:rPr>
                <w:rFonts w:ascii="Times New Roman" w:hAnsi="Times New Roman" w:cs="Times New Roman"/>
                <w:b/>
              </w:rPr>
              <w:t>,00</w:t>
            </w:r>
          </w:p>
        </w:tc>
        <w:tc>
          <w:tcPr>
            <w:tcW w:w="1417"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2 925</w:t>
            </w:r>
            <w:r w:rsidRPr="00510D7D">
              <w:rPr>
                <w:rFonts w:ascii="Times New Roman" w:hAnsi="Times New Roman" w:cs="Times New Roman"/>
                <w:b/>
              </w:rPr>
              <w:t>,00</w:t>
            </w:r>
          </w:p>
        </w:tc>
        <w:tc>
          <w:tcPr>
            <w:tcW w:w="1559"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3 350</w:t>
            </w:r>
            <w:r w:rsidRPr="00510D7D">
              <w:rPr>
                <w:rFonts w:ascii="Times New Roman" w:hAnsi="Times New Roman" w:cs="Times New Roman"/>
                <w:b/>
              </w:rPr>
              <w:t>,00</w:t>
            </w:r>
          </w:p>
        </w:tc>
        <w:tc>
          <w:tcPr>
            <w:tcW w:w="1418"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18 3</w:t>
            </w:r>
            <w:r w:rsidRPr="00510D7D">
              <w:rPr>
                <w:rFonts w:ascii="Times New Roman" w:hAnsi="Times New Roman" w:cs="Times New Roman"/>
                <w:b/>
              </w:rPr>
              <w:t>00,00</w:t>
            </w:r>
          </w:p>
        </w:tc>
        <w:tc>
          <w:tcPr>
            <w:tcW w:w="1701" w:type="dxa"/>
            <w:vAlign w:val="center"/>
          </w:tcPr>
          <w:p w:rsidR="002D2CF0" w:rsidRPr="00615CBB" w:rsidRDefault="002D2CF0" w:rsidP="00294146">
            <w:pPr>
              <w:pStyle w:val="ConsPlusCell"/>
              <w:jc w:val="center"/>
              <w:rPr>
                <w:rFonts w:ascii="Times New Roman" w:hAnsi="Times New Roman" w:cs="Times New Roman"/>
                <w:b/>
              </w:rPr>
            </w:pPr>
            <w:r>
              <w:rPr>
                <w:rFonts w:ascii="Times New Roman" w:hAnsi="Times New Roman" w:cs="Times New Roman"/>
                <w:b/>
              </w:rPr>
              <w:t>29 331</w:t>
            </w:r>
            <w:r w:rsidRPr="00615CBB">
              <w:rPr>
                <w:rFonts w:ascii="Times New Roman" w:hAnsi="Times New Roman" w:cs="Times New Roman"/>
                <w:b/>
              </w:rPr>
              <w:t>,00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2.1</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 xml:space="preserve">Содержание </w:t>
            </w:r>
            <w:r>
              <w:rPr>
                <w:rFonts w:ascii="Times New Roman" w:hAnsi="Times New Roman" w:cs="Times New Roman"/>
                <w:sz w:val="24"/>
                <w:szCs w:val="24"/>
              </w:rPr>
              <w:t>и капитальный ремонт объектов жилищного хозяйства</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1 050,00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860,00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850,00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1 500,00</w:t>
            </w:r>
          </w:p>
        </w:tc>
        <w:tc>
          <w:tcPr>
            <w:tcW w:w="1701"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4 260,00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204610" w:rsidRDefault="002D2CF0" w:rsidP="00294146">
            <w:pPr>
              <w:pStyle w:val="ConsPlusCell"/>
              <w:jc w:val="center"/>
              <w:rPr>
                <w:rFonts w:ascii="Times New Roman" w:hAnsi="Times New Roman" w:cs="Times New Roman"/>
                <w:b/>
              </w:rPr>
            </w:pPr>
            <w:r>
              <w:rPr>
                <w:rFonts w:ascii="Times New Roman" w:hAnsi="Times New Roman" w:cs="Times New Roman"/>
                <w:b/>
              </w:rPr>
              <w:t>1 05</w:t>
            </w:r>
            <w:r w:rsidRPr="00204610">
              <w:rPr>
                <w:rFonts w:ascii="Times New Roman" w:hAnsi="Times New Roman" w:cs="Times New Roman"/>
                <w:b/>
              </w:rPr>
              <w:t>0,00</w:t>
            </w:r>
          </w:p>
        </w:tc>
        <w:tc>
          <w:tcPr>
            <w:tcW w:w="1417" w:type="dxa"/>
            <w:vAlign w:val="center"/>
          </w:tcPr>
          <w:p w:rsidR="002D2CF0" w:rsidRPr="00204610" w:rsidRDefault="002D2CF0" w:rsidP="00294146">
            <w:pPr>
              <w:pStyle w:val="ConsPlusCell"/>
              <w:jc w:val="center"/>
              <w:rPr>
                <w:rFonts w:ascii="Times New Roman" w:hAnsi="Times New Roman" w:cs="Times New Roman"/>
                <w:b/>
              </w:rPr>
            </w:pPr>
            <w:r>
              <w:rPr>
                <w:rFonts w:ascii="Times New Roman" w:hAnsi="Times New Roman" w:cs="Times New Roman"/>
                <w:b/>
              </w:rPr>
              <w:t>86</w:t>
            </w:r>
            <w:r w:rsidRPr="00204610">
              <w:rPr>
                <w:rFonts w:ascii="Times New Roman" w:hAnsi="Times New Roman" w:cs="Times New Roman"/>
                <w:b/>
              </w:rPr>
              <w:t>0,00</w:t>
            </w:r>
          </w:p>
        </w:tc>
        <w:tc>
          <w:tcPr>
            <w:tcW w:w="1559" w:type="dxa"/>
            <w:vAlign w:val="center"/>
          </w:tcPr>
          <w:p w:rsidR="002D2CF0" w:rsidRPr="00204610" w:rsidRDefault="002D2CF0" w:rsidP="00294146">
            <w:pPr>
              <w:pStyle w:val="ConsPlusCell"/>
              <w:jc w:val="center"/>
              <w:rPr>
                <w:rFonts w:ascii="Times New Roman" w:hAnsi="Times New Roman" w:cs="Times New Roman"/>
                <w:b/>
              </w:rPr>
            </w:pPr>
            <w:r>
              <w:rPr>
                <w:rFonts w:ascii="Times New Roman" w:hAnsi="Times New Roman" w:cs="Times New Roman"/>
                <w:b/>
              </w:rPr>
              <w:t>85</w:t>
            </w:r>
            <w:r w:rsidRPr="00204610">
              <w:rPr>
                <w:rFonts w:ascii="Times New Roman" w:hAnsi="Times New Roman" w:cs="Times New Roman"/>
                <w:b/>
              </w:rPr>
              <w:t>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1 500,00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4 260,00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2.2</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Обслужив</w:t>
            </w:r>
            <w:r w:rsidRPr="00E84646">
              <w:rPr>
                <w:rFonts w:ascii="Times New Roman" w:hAnsi="Times New Roman" w:cs="Times New Roman"/>
                <w:sz w:val="24"/>
                <w:szCs w:val="24"/>
              </w:rPr>
              <w:t>ание</w:t>
            </w:r>
            <w:r>
              <w:rPr>
                <w:rFonts w:ascii="Times New Roman" w:hAnsi="Times New Roman" w:cs="Times New Roman"/>
                <w:sz w:val="24"/>
                <w:szCs w:val="24"/>
              </w:rPr>
              <w:t xml:space="preserve"> и ремонт объектов коммунального хозяйства</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3 706,00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2 065,00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2 500,00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16 800,00</w:t>
            </w:r>
          </w:p>
        </w:tc>
        <w:tc>
          <w:tcPr>
            <w:tcW w:w="1701"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25 071,00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99073D" w:rsidRDefault="002D2CF0" w:rsidP="00294146">
            <w:pPr>
              <w:pStyle w:val="ConsPlusCell"/>
              <w:jc w:val="center"/>
              <w:rPr>
                <w:rFonts w:ascii="Times New Roman" w:hAnsi="Times New Roman" w:cs="Times New Roman"/>
                <w:b/>
              </w:rPr>
            </w:pPr>
            <w:r>
              <w:rPr>
                <w:rFonts w:ascii="Times New Roman" w:hAnsi="Times New Roman" w:cs="Times New Roman"/>
                <w:b/>
              </w:rPr>
              <w:t>3</w:t>
            </w:r>
            <w:r w:rsidRPr="0099073D">
              <w:rPr>
                <w:rFonts w:ascii="Times New Roman" w:hAnsi="Times New Roman" w:cs="Times New Roman"/>
                <w:b/>
              </w:rPr>
              <w:t> </w:t>
            </w:r>
            <w:r>
              <w:rPr>
                <w:rFonts w:ascii="Times New Roman" w:hAnsi="Times New Roman" w:cs="Times New Roman"/>
                <w:b/>
              </w:rPr>
              <w:t>70</w:t>
            </w:r>
            <w:r w:rsidRPr="0099073D">
              <w:rPr>
                <w:rFonts w:ascii="Times New Roman" w:hAnsi="Times New Roman" w:cs="Times New Roman"/>
                <w:b/>
              </w:rPr>
              <w:t>6,00</w:t>
            </w:r>
          </w:p>
        </w:tc>
        <w:tc>
          <w:tcPr>
            <w:tcW w:w="1417" w:type="dxa"/>
            <w:vAlign w:val="center"/>
          </w:tcPr>
          <w:p w:rsidR="002D2CF0" w:rsidRPr="0099073D" w:rsidRDefault="002D2CF0" w:rsidP="00294146">
            <w:pPr>
              <w:pStyle w:val="ConsPlusCell"/>
              <w:jc w:val="center"/>
              <w:rPr>
                <w:rFonts w:ascii="Times New Roman" w:hAnsi="Times New Roman" w:cs="Times New Roman"/>
                <w:b/>
              </w:rPr>
            </w:pPr>
            <w:r>
              <w:rPr>
                <w:rFonts w:ascii="Times New Roman" w:hAnsi="Times New Roman" w:cs="Times New Roman"/>
                <w:b/>
              </w:rPr>
              <w:t>2 065</w:t>
            </w:r>
            <w:r w:rsidRPr="0099073D">
              <w:rPr>
                <w:rFonts w:ascii="Times New Roman" w:hAnsi="Times New Roman" w:cs="Times New Roman"/>
                <w:b/>
              </w:rPr>
              <w:t>,00</w:t>
            </w:r>
          </w:p>
        </w:tc>
        <w:tc>
          <w:tcPr>
            <w:tcW w:w="1559" w:type="dxa"/>
            <w:vAlign w:val="center"/>
          </w:tcPr>
          <w:p w:rsidR="002D2CF0" w:rsidRPr="0099073D" w:rsidRDefault="002D2CF0" w:rsidP="00294146">
            <w:pPr>
              <w:pStyle w:val="ConsPlusCell"/>
              <w:jc w:val="center"/>
              <w:rPr>
                <w:rFonts w:ascii="Times New Roman" w:hAnsi="Times New Roman" w:cs="Times New Roman"/>
                <w:b/>
              </w:rPr>
            </w:pPr>
            <w:r>
              <w:rPr>
                <w:rFonts w:ascii="Times New Roman" w:hAnsi="Times New Roman" w:cs="Times New Roman"/>
                <w:b/>
              </w:rPr>
              <w:t>2 500,</w:t>
            </w:r>
            <w:r w:rsidRPr="0099073D">
              <w:rPr>
                <w:rFonts w:ascii="Times New Roman" w:hAnsi="Times New Roman" w:cs="Times New Roman"/>
                <w:b/>
              </w:rPr>
              <w:t>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16 800,00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25 071,00</w:t>
            </w:r>
          </w:p>
        </w:tc>
      </w:tr>
      <w:tr w:rsidR="002D2CF0" w:rsidRPr="005176AB" w:rsidTr="00294146">
        <w:trPr>
          <w:tblCellSpacing w:w="5" w:type="nil"/>
        </w:trPr>
        <w:tc>
          <w:tcPr>
            <w:tcW w:w="500"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p>
        </w:tc>
        <w:tc>
          <w:tcPr>
            <w:tcW w:w="1417" w:type="dxa"/>
            <w:vAlign w:val="center"/>
          </w:tcPr>
          <w:p w:rsidR="002D2CF0" w:rsidRPr="00204610" w:rsidRDefault="002D2CF0" w:rsidP="00294146">
            <w:pPr>
              <w:pStyle w:val="ConsPlusCell"/>
              <w:jc w:val="center"/>
              <w:rPr>
                <w:rFonts w:ascii="Times New Roman" w:hAnsi="Times New Roman" w:cs="Times New Roman"/>
                <w:b/>
              </w:rPr>
            </w:pPr>
          </w:p>
        </w:tc>
        <w:tc>
          <w:tcPr>
            <w:tcW w:w="1417" w:type="dxa"/>
            <w:vAlign w:val="center"/>
          </w:tcPr>
          <w:p w:rsidR="002D2CF0" w:rsidRPr="00204610" w:rsidRDefault="002D2CF0" w:rsidP="00294146">
            <w:pPr>
              <w:pStyle w:val="ConsPlusCell"/>
              <w:jc w:val="center"/>
              <w:rPr>
                <w:rFonts w:ascii="Times New Roman" w:hAnsi="Times New Roman" w:cs="Times New Roman"/>
                <w:b/>
              </w:rPr>
            </w:pPr>
          </w:p>
        </w:tc>
        <w:tc>
          <w:tcPr>
            <w:tcW w:w="1559" w:type="dxa"/>
            <w:vAlign w:val="center"/>
          </w:tcPr>
          <w:p w:rsidR="002D2CF0" w:rsidRPr="00204610" w:rsidRDefault="002D2CF0" w:rsidP="00294146">
            <w:pPr>
              <w:pStyle w:val="ConsPlusCell"/>
              <w:jc w:val="center"/>
              <w:rPr>
                <w:rFonts w:ascii="Times New Roman" w:hAnsi="Times New Roman" w:cs="Times New Roman"/>
                <w:b/>
              </w:rPr>
            </w:pPr>
          </w:p>
        </w:tc>
        <w:tc>
          <w:tcPr>
            <w:tcW w:w="1418" w:type="dxa"/>
            <w:vAlign w:val="center"/>
          </w:tcPr>
          <w:p w:rsidR="002D2CF0" w:rsidRDefault="002D2CF0" w:rsidP="00294146">
            <w:pPr>
              <w:pStyle w:val="ConsPlusCell"/>
              <w:jc w:val="center"/>
              <w:rPr>
                <w:rFonts w:ascii="Times New Roman" w:hAnsi="Times New Roman" w:cs="Times New Roman"/>
                <w:b/>
              </w:rPr>
            </w:pPr>
          </w:p>
        </w:tc>
        <w:tc>
          <w:tcPr>
            <w:tcW w:w="1701" w:type="dxa"/>
          </w:tcPr>
          <w:p w:rsidR="002D2CF0"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3.</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3</w:t>
            </w:r>
          </w:p>
          <w:p w:rsidR="002D2CF0" w:rsidRPr="00E84646" w:rsidRDefault="002D2CF0" w:rsidP="00294146">
            <w:pPr>
              <w:pStyle w:val="ConsPlusCell"/>
              <w:jc w:val="center"/>
              <w:rPr>
                <w:rFonts w:ascii="Times New Roman" w:hAnsi="Times New Roman" w:cs="Times New Roman"/>
                <w:b/>
                <w:sz w:val="24"/>
                <w:szCs w:val="24"/>
              </w:rPr>
            </w:pPr>
            <w:r>
              <w:rPr>
                <w:rFonts w:ascii="Times New Roman" w:hAnsi="Times New Roman" w:cs="Times New Roman"/>
                <w:b/>
                <w:sz w:val="24"/>
                <w:szCs w:val="24"/>
              </w:rPr>
              <w:t>Развитие улично-дорожной сети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120705" w:rsidRDefault="002D2CF0" w:rsidP="00294146">
            <w:pPr>
              <w:pStyle w:val="ConsPlusCell"/>
              <w:jc w:val="center"/>
              <w:rPr>
                <w:rFonts w:ascii="Times New Roman" w:hAnsi="Times New Roman" w:cs="Times New Roman"/>
                <w:b/>
              </w:rPr>
            </w:pPr>
            <w:r w:rsidRPr="00120705">
              <w:rPr>
                <w:rFonts w:ascii="Times New Roman" w:hAnsi="Times New Roman" w:cs="Times New Roman"/>
                <w:b/>
              </w:rPr>
              <w:t>17 779,00</w:t>
            </w:r>
          </w:p>
        </w:tc>
        <w:tc>
          <w:tcPr>
            <w:tcW w:w="1417" w:type="dxa"/>
            <w:vAlign w:val="center"/>
          </w:tcPr>
          <w:p w:rsidR="002D2CF0" w:rsidRPr="00120705" w:rsidRDefault="002D2CF0" w:rsidP="00294146">
            <w:pPr>
              <w:pStyle w:val="ConsPlusCell"/>
              <w:jc w:val="center"/>
              <w:rPr>
                <w:rFonts w:ascii="Times New Roman" w:hAnsi="Times New Roman" w:cs="Times New Roman"/>
                <w:b/>
              </w:rPr>
            </w:pPr>
            <w:r w:rsidRPr="00120705">
              <w:rPr>
                <w:rFonts w:ascii="Times New Roman" w:hAnsi="Times New Roman" w:cs="Times New Roman"/>
                <w:b/>
              </w:rPr>
              <w:t>1 705,40</w:t>
            </w:r>
          </w:p>
        </w:tc>
        <w:tc>
          <w:tcPr>
            <w:tcW w:w="1559" w:type="dxa"/>
            <w:vAlign w:val="center"/>
          </w:tcPr>
          <w:p w:rsidR="002D2CF0" w:rsidRPr="00120705" w:rsidRDefault="002D2CF0" w:rsidP="00294146">
            <w:pPr>
              <w:pStyle w:val="ConsPlusCell"/>
              <w:jc w:val="center"/>
              <w:rPr>
                <w:rFonts w:ascii="Times New Roman" w:hAnsi="Times New Roman" w:cs="Times New Roman"/>
                <w:b/>
              </w:rPr>
            </w:pPr>
            <w:r>
              <w:rPr>
                <w:rFonts w:ascii="Times New Roman" w:hAnsi="Times New Roman" w:cs="Times New Roman"/>
                <w:b/>
              </w:rPr>
              <w:t>604,00</w:t>
            </w:r>
          </w:p>
        </w:tc>
        <w:tc>
          <w:tcPr>
            <w:tcW w:w="1418" w:type="dxa"/>
            <w:vAlign w:val="center"/>
          </w:tcPr>
          <w:p w:rsidR="002D2CF0" w:rsidRPr="00120705" w:rsidRDefault="002D2CF0" w:rsidP="00294146">
            <w:pPr>
              <w:pStyle w:val="ConsPlusCell"/>
              <w:jc w:val="center"/>
              <w:rPr>
                <w:rFonts w:ascii="Times New Roman" w:hAnsi="Times New Roman" w:cs="Times New Roman"/>
                <w:b/>
              </w:rPr>
            </w:pPr>
          </w:p>
        </w:tc>
        <w:tc>
          <w:tcPr>
            <w:tcW w:w="1701" w:type="dxa"/>
          </w:tcPr>
          <w:p w:rsidR="002D2CF0" w:rsidRPr="00120705" w:rsidRDefault="002D2CF0" w:rsidP="00294146">
            <w:pPr>
              <w:pStyle w:val="ConsPlusCell"/>
              <w:jc w:val="center"/>
              <w:rPr>
                <w:rFonts w:ascii="Times New Roman" w:hAnsi="Times New Roman" w:cs="Times New Roman"/>
                <w:b/>
              </w:rPr>
            </w:pPr>
            <w:r>
              <w:rPr>
                <w:rFonts w:ascii="Times New Roman" w:hAnsi="Times New Roman" w:cs="Times New Roman"/>
                <w:b/>
              </w:rPr>
              <w:t>20 088,40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120705" w:rsidRDefault="002D2CF0" w:rsidP="00294146">
            <w:pPr>
              <w:pStyle w:val="ConsPlusCell"/>
              <w:jc w:val="center"/>
              <w:rPr>
                <w:rFonts w:ascii="Times New Roman" w:hAnsi="Times New Roman" w:cs="Times New Roman"/>
                <w:b/>
              </w:rPr>
            </w:pPr>
            <w:r w:rsidRPr="00120705">
              <w:rPr>
                <w:rFonts w:ascii="Times New Roman" w:hAnsi="Times New Roman" w:cs="Times New Roman"/>
                <w:b/>
              </w:rPr>
              <w:t>3 457,20</w:t>
            </w:r>
          </w:p>
        </w:tc>
        <w:tc>
          <w:tcPr>
            <w:tcW w:w="1417" w:type="dxa"/>
            <w:vAlign w:val="center"/>
          </w:tcPr>
          <w:p w:rsidR="002D2CF0" w:rsidRPr="00120705" w:rsidRDefault="002D2CF0" w:rsidP="00294146">
            <w:pPr>
              <w:pStyle w:val="ConsPlusCell"/>
              <w:jc w:val="center"/>
              <w:rPr>
                <w:rFonts w:ascii="Times New Roman" w:hAnsi="Times New Roman" w:cs="Times New Roman"/>
                <w:b/>
              </w:rPr>
            </w:pPr>
            <w:r>
              <w:rPr>
                <w:rFonts w:ascii="Times New Roman" w:hAnsi="Times New Roman" w:cs="Times New Roman"/>
                <w:b/>
              </w:rPr>
              <w:t>3 752,10</w:t>
            </w:r>
          </w:p>
        </w:tc>
        <w:tc>
          <w:tcPr>
            <w:tcW w:w="1559" w:type="dxa"/>
            <w:vAlign w:val="center"/>
          </w:tcPr>
          <w:p w:rsidR="002D2CF0" w:rsidRPr="00120705" w:rsidRDefault="002D2CF0" w:rsidP="00294146">
            <w:pPr>
              <w:pStyle w:val="ConsPlusCell"/>
              <w:jc w:val="center"/>
              <w:rPr>
                <w:rFonts w:ascii="Times New Roman" w:hAnsi="Times New Roman" w:cs="Times New Roman"/>
                <w:b/>
              </w:rPr>
            </w:pPr>
            <w:r w:rsidRPr="00120705">
              <w:rPr>
                <w:rFonts w:ascii="Times New Roman" w:hAnsi="Times New Roman" w:cs="Times New Roman"/>
                <w:b/>
              </w:rPr>
              <w:t>3 787,90</w:t>
            </w:r>
          </w:p>
        </w:tc>
        <w:tc>
          <w:tcPr>
            <w:tcW w:w="1418" w:type="dxa"/>
            <w:vAlign w:val="center"/>
          </w:tcPr>
          <w:p w:rsidR="002D2CF0" w:rsidRPr="00120705" w:rsidRDefault="002D2CF0" w:rsidP="00294146">
            <w:pPr>
              <w:pStyle w:val="ConsPlusCell"/>
              <w:jc w:val="center"/>
              <w:rPr>
                <w:rFonts w:ascii="Times New Roman" w:hAnsi="Times New Roman" w:cs="Times New Roman"/>
                <w:b/>
              </w:rPr>
            </w:pPr>
            <w:r w:rsidRPr="00120705">
              <w:rPr>
                <w:rFonts w:ascii="Times New Roman" w:hAnsi="Times New Roman" w:cs="Times New Roman"/>
                <w:b/>
              </w:rPr>
              <w:t>13 210,50</w:t>
            </w:r>
          </w:p>
        </w:tc>
        <w:tc>
          <w:tcPr>
            <w:tcW w:w="1701" w:type="dxa"/>
          </w:tcPr>
          <w:p w:rsidR="002D2CF0" w:rsidRPr="00120705" w:rsidRDefault="002D2CF0" w:rsidP="00294146">
            <w:pPr>
              <w:pStyle w:val="ConsPlusCell"/>
              <w:jc w:val="center"/>
              <w:rPr>
                <w:rFonts w:ascii="Times New Roman" w:hAnsi="Times New Roman" w:cs="Times New Roman"/>
                <w:b/>
              </w:rPr>
            </w:pPr>
            <w:r>
              <w:rPr>
                <w:rFonts w:ascii="Times New Roman" w:hAnsi="Times New Roman" w:cs="Times New Roman"/>
                <w:b/>
              </w:rPr>
              <w:t>24 207,70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21 236,20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5 457,50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4 391,90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13 210,50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44 296,10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3.1</w:t>
            </w:r>
          </w:p>
        </w:tc>
        <w:tc>
          <w:tcPr>
            <w:tcW w:w="3403" w:type="dxa"/>
            <w:vMerge w:val="restart"/>
          </w:tcPr>
          <w:p w:rsidR="002D2CF0" w:rsidRPr="00203D56" w:rsidRDefault="002D2CF0" w:rsidP="00294146">
            <w:pPr>
              <w:pStyle w:val="ConsPlusCell"/>
              <w:jc w:val="center"/>
              <w:rPr>
                <w:rFonts w:ascii="Times New Roman" w:hAnsi="Times New Roman" w:cs="Times New Roman"/>
                <w:sz w:val="24"/>
                <w:szCs w:val="24"/>
              </w:rPr>
            </w:pPr>
            <w:r w:rsidRPr="00203D56">
              <w:rPr>
                <w:rFonts w:ascii="Times New Roman" w:hAnsi="Times New Roman" w:cs="Times New Roman"/>
                <w:sz w:val="24"/>
                <w:szCs w:val="24"/>
              </w:rPr>
              <w:t>Ремонт автомобильных дорог общего пользования местного значения, включая проезды к дворовым территориям многоквартирных домов</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203D5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504372" w:rsidRDefault="002D2CF0" w:rsidP="00294146">
            <w:pPr>
              <w:pStyle w:val="ConsPlusCell"/>
              <w:jc w:val="center"/>
              <w:rPr>
                <w:rFonts w:ascii="Times New Roman" w:hAnsi="Times New Roman" w:cs="Times New Roman"/>
              </w:rPr>
            </w:pPr>
            <w:r w:rsidRPr="00504372">
              <w:rPr>
                <w:rFonts w:ascii="Times New Roman" w:hAnsi="Times New Roman" w:cs="Times New Roman"/>
              </w:rPr>
              <w:t>17 779,00</w:t>
            </w:r>
          </w:p>
        </w:tc>
        <w:tc>
          <w:tcPr>
            <w:tcW w:w="1417" w:type="dxa"/>
            <w:vAlign w:val="center"/>
          </w:tcPr>
          <w:p w:rsidR="002D2CF0" w:rsidRPr="00D62F87" w:rsidRDefault="002D2CF0" w:rsidP="00294146">
            <w:pPr>
              <w:pStyle w:val="ConsPlusCell"/>
              <w:jc w:val="center"/>
              <w:rPr>
                <w:rFonts w:ascii="Times New Roman" w:hAnsi="Times New Roman" w:cs="Times New Roman"/>
              </w:rPr>
            </w:pPr>
            <w:r w:rsidRPr="00D62F87">
              <w:rPr>
                <w:rFonts w:ascii="Times New Roman" w:hAnsi="Times New Roman" w:cs="Times New Roman"/>
              </w:rPr>
              <w:t>1 705,40</w:t>
            </w:r>
          </w:p>
        </w:tc>
        <w:tc>
          <w:tcPr>
            <w:tcW w:w="1559" w:type="dxa"/>
            <w:vAlign w:val="center"/>
          </w:tcPr>
          <w:p w:rsidR="002D2CF0" w:rsidRPr="00E9623C" w:rsidRDefault="002D2CF0" w:rsidP="00294146">
            <w:pPr>
              <w:pStyle w:val="ConsPlusCell"/>
              <w:jc w:val="center"/>
              <w:rPr>
                <w:rFonts w:ascii="Times New Roman" w:hAnsi="Times New Roman" w:cs="Times New Roman"/>
              </w:rPr>
            </w:pPr>
            <w:r w:rsidRPr="00E9623C">
              <w:rPr>
                <w:rFonts w:ascii="Times New Roman" w:hAnsi="Times New Roman" w:cs="Times New Roman"/>
              </w:rPr>
              <w:t>604,00</w:t>
            </w: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9623C" w:rsidRDefault="002D2CF0" w:rsidP="00294146">
            <w:pPr>
              <w:pStyle w:val="ConsPlusCell"/>
              <w:jc w:val="center"/>
              <w:rPr>
                <w:rFonts w:ascii="Times New Roman" w:hAnsi="Times New Roman" w:cs="Times New Roman"/>
              </w:rPr>
            </w:pPr>
            <w:r>
              <w:rPr>
                <w:rFonts w:ascii="Times New Roman" w:hAnsi="Times New Roman" w:cs="Times New Roman"/>
              </w:rPr>
              <w:t>20 088,40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203D5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М</w:t>
            </w:r>
            <w:r>
              <w:rPr>
                <w:rFonts w:ascii="Times New Roman" w:hAnsi="Times New Roman" w:cs="Times New Roman"/>
                <w:sz w:val="24"/>
                <w:szCs w:val="24"/>
              </w:rPr>
              <w:t>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1 477,10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2 587,90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8 410,50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12 475,50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203D5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203D5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FB35FD" w:rsidRDefault="002D2CF0" w:rsidP="00294146">
            <w:pPr>
              <w:pStyle w:val="ConsPlusCell"/>
              <w:jc w:val="center"/>
              <w:rPr>
                <w:rFonts w:ascii="Times New Roman" w:hAnsi="Times New Roman" w:cs="Times New Roman"/>
                <w:b/>
              </w:rPr>
            </w:pPr>
            <w:r>
              <w:rPr>
                <w:rFonts w:ascii="Times New Roman" w:hAnsi="Times New Roman" w:cs="Times New Roman"/>
                <w:b/>
              </w:rPr>
              <w:t>17 779,00</w:t>
            </w:r>
          </w:p>
        </w:tc>
        <w:tc>
          <w:tcPr>
            <w:tcW w:w="1417" w:type="dxa"/>
            <w:vAlign w:val="center"/>
          </w:tcPr>
          <w:p w:rsidR="002D2CF0" w:rsidRPr="00FB35FD" w:rsidRDefault="002D2CF0" w:rsidP="00294146">
            <w:pPr>
              <w:pStyle w:val="ConsPlusCell"/>
              <w:jc w:val="center"/>
              <w:rPr>
                <w:rFonts w:ascii="Times New Roman" w:hAnsi="Times New Roman" w:cs="Times New Roman"/>
                <w:b/>
              </w:rPr>
            </w:pPr>
            <w:r>
              <w:rPr>
                <w:rFonts w:ascii="Times New Roman" w:hAnsi="Times New Roman" w:cs="Times New Roman"/>
                <w:b/>
              </w:rPr>
              <w:t>3 182,50</w:t>
            </w:r>
          </w:p>
        </w:tc>
        <w:tc>
          <w:tcPr>
            <w:tcW w:w="1559" w:type="dxa"/>
            <w:vAlign w:val="center"/>
          </w:tcPr>
          <w:p w:rsidR="002D2CF0" w:rsidRPr="00FB35FD" w:rsidRDefault="002D2CF0" w:rsidP="00294146">
            <w:pPr>
              <w:pStyle w:val="ConsPlusCell"/>
              <w:jc w:val="center"/>
              <w:rPr>
                <w:rFonts w:ascii="Times New Roman" w:hAnsi="Times New Roman" w:cs="Times New Roman"/>
                <w:b/>
              </w:rPr>
            </w:pPr>
            <w:r>
              <w:rPr>
                <w:rFonts w:ascii="Times New Roman" w:hAnsi="Times New Roman" w:cs="Times New Roman"/>
                <w:b/>
              </w:rPr>
              <w:t>3 191,90</w:t>
            </w:r>
          </w:p>
        </w:tc>
        <w:tc>
          <w:tcPr>
            <w:tcW w:w="1418" w:type="dxa"/>
            <w:vAlign w:val="center"/>
          </w:tcPr>
          <w:p w:rsidR="002D2CF0" w:rsidRPr="00FB35FD" w:rsidRDefault="002D2CF0" w:rsidP="00294146">
            <w:pPr>
              <w:pStyle w:val="ConsPlusCell"/>
              <w:jc w:val="center"/>
              <w:rPr>
                <w:rFonts w:ascii="Times New Roman" w:hAnsi="Times New Roman" w:cs="Times New Roman"/>
                <w:b/>
              </w:rPr>
            </w:pPr>
            <w:r w:rsidRPr="00FB35FD">
              <w:rPr>
                <w:rFonts w:ascii="Times New Roman" w:hAnsi="Times New Roman" w:cs="Times New Roman"/>
                <w:b/>
              </w:rPr>
              <w:t>8 410,50</w:t>
            </w:r>
          </w:p>
        </w:tc>
        <w:tc>
          <w:tcPr>
            <w:tcW w:w="1701" w:type="dxa"/>
          </w:tcPr>
          <w:p w:rsidR="002D2CF0" w:rsidRPr="00FB35FD" w:rsidRDefault="002D2CF0" w:rsidP="00294146">
            <w:pPr>
              <w:pStyle w:val="ConsPlusCell"/>
              <w:jc w:val="center"/>
              <w:rPr>
                <w:rFonts w:ascii="Times New Roman" w:hAnsi="Times New Roman" w:cs="Times New Roman"/>
                <w:b/>
              </w:rPr>
            </w:pPr>
            <w:r>
              <w:rPr>
                <w:rFonts w:ascii="Times New Roman" w:hAnsi="Times New Roman" w:cs="Times New Roman"/>
                <w:b/>
              </w:rPr>
              <w:t>32 563,90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3.2</w:t>
            </w:r>
          </w:p>
        </w:tc>
        <w:tc>
          <w:tcPr>
            <w:tcW w:w="3403" w:type="dxa"/>
            <w:vMerge w:val="restart"/>
          </w:tcPr>
          <w:p w:rsidR="002D2CF0" w:rsidRPr="00203D56" w:rsidRDefault="002D2CF0" w:rsidP="00294146">
            <w:pPr>
              <w:pStyle w:val="ConsPlusCell"/>
              <w:jc w:val="center"/>
              <w:rPr>
                <w:rFonts w:ascii="Times New Roman" w:hAnsi="Times New Roman" w:cs="Times New Roman"/>
                <w:b/>
                <w:sz w:val="24"/>
                <w:szCs w:val="24"/>
              </w:rPr>
            </w:pPr>
            <w:r w:rsidRPr="00203D56">
              <w:rPr>
                <w:rFonts w:ascii="Times New Roman" w:hAnsi="Times New Roman" w:cs="Times New Roman"/>
                <w:sz w:val="24"/>
                <w:szCs w:val="24"/>
              </w:rPr>
              <w:t xml:space="preserve">Паспортизация автомобильных дорог общего пользования местного значения, включая </w:t>
            </w:r>
            <w:r w:rsidRPr="00203D56">
              <w:rPr>
                <w:rFonts w:ascii="Times New Roman" w:hAnsi="Times New Roman" w:cs="Times New Roman"/>
                <w:sz w:val="24"/>
                <w:szCs w:val="24"/>
              </w:rPr>
              <w:lastRenderedPageBreak/>
              <w:t>проезды к дворовым территориям многоквартирных домов</w:t>
            </w:r>
            <w:r>
              <w:rPr>
                <w:rFonts w:ascii="Times New Roman" w:hAnsi="Times New Roman" w:cs="Times New Roman"/>
                <w:sz w:val="24"/>
                <w:szCs w:val="24"/>
              </w:rPr>
              <w:t>, разработка проектно-сметной документации</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lastRenderedPageBreak/>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5</w:t>
            </w:r>
            <w:r>
              <w:rPr>
                <w:rFonts w:ascii="Times New Roman" w:hAnsi="Times New Roman" w:cs="Times New Roman"/>
              </w:rPr>
              <w:t>0,</w:t>
            </w:r>
            <w:r w:rsidRPr="00E84646">
              <w:rPr>
                <w:rFonts w:ascii="Times New Roman" w:hAnsi="Times New Roman" w:cs="Times New Roman"/>
              </w:rPr>
              <w:t>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600,</w:t>
            </w:r>
            <w:r w:rsidRPr="00E84646">
              <w:rPr>
                <w:rFonts w:ascii="Times New Roman" w:hAnsi="Times New Roman" w:cs="Times New Roman"/>
              </w:rPr>
              <w:t>00</w:t>
            </w:r>
          </w:p>
        </w:tc>
        <w:tc>
          <w:tcPr>
            <w:tcW w:w="1559"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00,</w:t>
            </w:r>
            <w:r w:rsidRPr="00E84646">
              <w:rPr>
                <w:rFonts w:ascii="Times New Roman" w:hAnsi="Times New Roman" w:cs="Times New Roman"/>
              </w:rPr>
              <w:t>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1 95</w:t>
            </w:r>
            <w:r w:rsidRPr="00E84646">
              <w:rPr>
                <w:rFonts w:ascii="Times New Roman" w:hAnsi="Times New Roman" w:cs="Times New Roman"/>
              </w:rPr>
              <w:t>0</w:t>
            </w:r>
            <w:r>
              <w:rPr>
                <w:rFonts w:ascii="Times New Roman" w:hAnsi="Times New Roman" w:cs="Times New Roman"/>
              </w:rPr>
              <w:t>,</w:t>
            </w:r>
            <w:r w:rsidRPr="00E84646">
              <w:rPr>
                <w:rFonts w:ascii="Times New Roman" w:hAnsi="Times New Roman" w:cs="Times New Roman"/>
              </w:rPr>
              <w:t>00</w:t>
            </w:r>
          </w:p>
        </w:tc>
        <w:tc>
          <w:tcPr>
            <w:tcW w:w="1701"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3 600,00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5</w:t>
            </w:r>
            <w:r w:rsidRPr="00510D7D">
              <w:rPr>
                <w:rFonts w:ascii="Times New Roman" w:hAnsi="Times New Roman" w:cs="Times New Roman"/>
                <w:b/>
              </w:rPr>
              <w:t>50,00</w:t>
            </w:r>
          </w:p>
        </w:tc>
        <w:tc>
          <w:tcPr>
            <w:tcW w:w="1417"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60</w:t>
            </w:r>
            <w:r w:rsidRPr="00510D7D">
              <w:rPr>
                <w:rFonts w:ascii="Times New Roman" w:hAnsi="Times New Roman" w:cs="Times New Roman"/>
                <w:b/>
              </w:rPr>
              <w:t>0,00</w:t>
            </w:r>
          </w:p>
        </w:tc>
        <w:tc>
          <w:tcPr>
            <w:tcW w:w="1559" w:type="dxa"/>
            <w:vAlign w:val="center"/>
          </w:tcPr>
          <w:p w:rsidR="002D2CF0" w:rsidRPr="00510D7D" w:rsidRDefault="002D2CF0" w:rsidP="00294146">
            <w:pPr>
              <w:pStyle w:val="ConsPlusCell"/>
              <w:jc w:val="center"/>
              <w:rPr>
                <w:rFonts w:ascii="Times New Roman" w:hAnsi="Times New Roman" w:cs="Times New Roman"/>
                <w:b/>
              </w:rPr>
            </w:pPr>
            <w:r w:rsidRPr="00510D7D">
              <w:rPr>
                <w:rFonts w:ascii="Times New Roman" w:hAnsi="Times New Roman" w:cs="Times New Roman"/>
                <w:b/>
              </w:rPr>
              <w:t>5</w:t>
            </w:r>
            <w:r>
              <w:rPr>
                <w:rFonts w:ascii="Times New Roman" w:hAnsi="Times New Roman" w:cs="Times New Roman"/>
                <w:b/>
              </w:rPr>
              <w:t>0</w:t>
            </w:r>
            <w:r w:rsidRPr="00510D7D">
              <w:rPr>
                <w:rFonts w:ascii="Times New Roman" w:hAnsi="Times New Roman" w:cs="Times New Roman"/>
                <w:b/>
              </w:rPr>
              <w:t>0,00</w:t>
            </w:r>
          </w:p>
        </w:tc>
        <w:tc>
          <w:tcPr>
            <w:tcW w:w="1418" w:type="dxa"/>
            <w:vAlign w:val="center"/>
          </w:tcPr>
          <w:p w:rsidR="002D2CF0" w:rsidRPr="00510D7D" w:rsidRDefault="002D2CF0" w:rsidP="00294146">
            <w:pPr>
              <w:pStyle w:val="ConsPlusCell"/>
              <w:jc w:val="center"/>
              <w:rPr>
                <w:rFonts w:ascii="Times New Roman" w:hAnsi="Times New Roman" w:cs="Times New Roman"/>
                <w:b/>
              </w:rPr>
            </w:pPr>
            <w:r>
              <w:rPr>
                <w:rFonts w:ascii="Times New Roman" w:hAnsi="Times New Roman" w:cs="Times New Roman"/>
                <w:b/>
              </w:rPr>
              <w:t>1 9</w:t>
            </w:r>
            <w:r w:rsidRPr="00510D7D">
              <w:rPr>
                <w:rFonts w:ascii="Times New Roman" w:hAnsi="Times New Roman" w:cs="Times New Roman"/>
                <w:b/>
              </w:rPr>
              <w:t>50,00</w:t>
            </w:r>
          </w:p>
        </w:tc>
        <w:tc>
          <w:tcPr>
            <w:tcW w:w="1701" w:type="dxa"/>
            <w:vAlign w:val="center"/>
          </w:tcPr>
          <w:p w:rsidR="002D2CF0" w:rsidRPr="00510D7D" w:rsidRDefault="002D2CF0" w:rsidP="00294146">
            <w:pPr>
              <w:pStyle w:val="ConsPlusCell"/>
              <w:jc w:val="center"/>
              <w:rPr>
                <w:rFonts w:ascii="Times New Roman" w:hAnsi="Times New Roman" w:cs="Times New Roman"/>
                <w:b/>
              </w:rPr>
            </w:pPr>
            <w:r w:rsidRPr="00510D7D">
              <w:rPr>
                <w:rFonts w:ascii="Times New Roman" w:hAnsi="Times New Roman" w:cs="Times New Roman"/>
                <w:b/>
              </w:rPr>
              <w:t>3</w:t>
            </w:r>
            <w:r>
              <w:rPr>
                <w:rFonts w:ascii="Times New Roman" w:hAnsi="Times New Roman" w:cs="Times New Roman"/>
                <w:b/>
              </w:rPr>
              <w:t> 6</w:t>
            </w:r>
            <w:r w:rsidRPr="00510D7D">
              <w:rPr>
                <w:rFonts w:ascii="Times New Roman" w:hAnsi="Times New Roman" w:cs="Times New Roman"/>
                <w:b/>
              </w:rPr>
              <w:t>00,00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3.3</w:t>
            </w:r>
          </w:p>
        </w:tc>
        <w:tc>
          <w:tcPr>
            <w:tcW w:w="3403" w:type="dxa"/>
            <w:vMerge w:val="restart"/>
          </w:tcPr>
          <w:p w:rsidR="002D2CF0" w:rsidRPr="00203D56" w:rsidRDefault="002D2CF0" w:rsidP="00294146">
            <w:pPr>
              <w:pStyle w:val="ConsPlusCell"/>
              <w:jc w:val="center"/>
              <w:rPr>
                <w:rFonts w:ascii="Times New Roman" w:hAnsi="Times New Roman" w:cs="Times New Roman"/>
                <w:sz w:val="24"/>
                <w:szCs w:val="24"/>
              </w:rPr>
            </w:pPr>
            <w:r w:rsidRPr="00203D56">
              <w:rPr>
                <w:rFonts w:ascii="Times New Roman" w:hAnsi="Times New Roman" w:cs="Times New Roman"/>
                <w:sz w:val="24"/>
                <w:szCs w:val="24"/>
              </w:rPr>
              <w:t>Ведомственная целевая программа «Повышение безопасности дорожного движения в муниципальном образовании Лебяженское городское поселение»</w:t>
            </w:r>
          </w:p>
        </w:tc>
        <w:tc>
          <w:tcPr>
            <w:tcW w:w="993" w:type="dxa"/>
            <w:vMerge w:val="restart"/>
            <w:vAlign w:val="center"/>
          </w:tcPr>
          <w:p w:rsidR="002D2CF0" w:rsidRDefault="002D2CF0" w:rsidP="00294146">
            <w:pPr>
              <w:jc w:val="center"/>
            </w:pPr>
            <w:r w:rsidRPr="007F1E52">
              <w:rPr>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0F3F4F" w:rsidRDefault="002D2CF0" w:rsidP="00294146">
            <w:pPr>
              <w:pStyle w:val="ConsPlusCell"/>
              <w:jc w:val="center"/>
              <w:rPr>
                <w:rFonts w:ascii="Times New Roman" w:hAnsi="Times New Roman" w:cs="Times New Roman"/>
              </w:rPr>
            </w:pPr>
            <w:r>
              <w:rPr>
                <w:rFonts w:ascii="Times New Roman" w:hAnsi="Times New Roman" w:cs="Times New Roman"/>
              </w:rPr>
              <w:t>71</w:t>
            </w:r>
            <w:r w:rsidRPr="000F3F4F">
              <w:rPr>
                <w:rFonts w:ascii="Times New Roman" w:hAnsi="Times New Roman" w:cs="Times New Roman"/>
              </w:rPr>
              <w:t>,00</w:t>
            </w:r>
          </w:p>
        </w:tc>
        <w:tc>
          <w:tcPr>
            <w:tcW w:w="1417" w:type="dxa"/>
            <w:vAlign w:val="center"/>
          </w:tcPr>
          <w:p w:rsidR="002D2CF0" w:rsidRPr="000F3F4F" w:rsidRDefault="002D2CF0" w:rsidP="00294146">
            <w:pPr>
              <w:pStyle w:val="ConsPlusCell"/>
              <w:jc w:val="center"/>
              <w:rPr>
                <w:rFonts w:ascii="Times New Roman" w:hAnsi="Times New Roman" w:cs="Times New Roman"/>
              </w:rPr>
            </w:pPr>
            <w:r>
              <w:rPr>
                <w:rFonts w:ascii="Times New Roman" w:hAnsi="Times New Roman" w:cs="Times New Roman"/>
              </w:rPr>
              <w:t>75</w:t>
            </w:r>
            <w:r w:rsidRPr="000F3F4F">
              <w:rPr>
                <w:rFonts w:ascii="Times New Roman" w:hAnsi="Times New Roman" w:cs="Times New Roman"/>
              </w:rPr>
              <w:t>,00</w:t>
            </w:r>
          </w:p>
        </w:tc>
        <w:tc>
          <w:tcPr>
            <w:tcW w:w="1559" w:type="dxa"/>
            <w:vAlign w:val="center"/>
          </w:tcPr>
          <w:p w:rsidR="002D2CF0" w:rsidRPr="000F3F4F" w:rsidRDefault="002D2CF0" w:rsidP="00294146">
            <w:pPr>
              <w:pStyle w:val="ConsPlusCell"/>
              <w:jc w:val="center"/>
              <w:rPr>
                <w:rFonts w:ascii="Times New Roman" w:hAnsi="Times New Roman" w:cs="Times New Roman"/>
              </w:rPr>
            </w:pPr>
            <w:r>
              <w:rPr>
                <w:rFonts w:ascii="Times New Roman" w:hAnsi="Times New Roman" w:cs="Times New Roman"/>
              </w:rPr>
              <w:t>70</w:t>
            </w:r>
            <w:r w:rsidRPr="000F3F4F">
              <w:rPr>
                <w:rFonts w:ascii="Times New Roman" w:hAnsi="Times New Roman" w:cs="Times New Roman"/>
              </w:rPr>
              <w:t>0,00</w:t>
            </w:r>
          </w:p>
        </w:tc>
        <w:tc>
          <w:tcPr>
            <w:tcW w:w="1418" w:type="dxa"/>
            <w:vAlign w:val="center"/>
          </w:tcPr>
          <w:p w:rsidR="002D2CF0" w:rsidRPr="000F3F4F" w:rsidRDefault="002D2CF0" w:rsidP="00294146">
            <w:pPr>
              <w:pStyle w:val="ConsPlusCell"/>
              <w:jc w:val="center"/>
              <w:rPr>
                <w:rFonts w:ascii="Times New Roman" w:hAnsi="Times New Roman" w:cs="Times New Roman"/>
              </w:rPr>
            </w:pPr>
            <w:r>
              <w:rPr>
                <w:rFonts w:ascii="Times New Roman" w:hAnsi="Times New Roman" w:cs="Times New Roman"/>
              </w:rPr>
              <w:t>60</w:t>
            </w:r>
            <w:r w:rsidRPr="000F3F4F">
              <w:rPr>
                <w:rFonts w:ascii="Times New Roman" w:hAnsi="Times New Roman" w:cs="Times New Roman"/>
              </w:rPr>
              <w:t>0,00</w:t>
            </w:r>
          </w:p>
        </w:tc>
        <w:tc>
          <w:tcPr>
            <w:tcW w:w="1701" w:type="dxa"/>
          </w:tcPr>
          <w:p w:rsidR="002D2CF0" w:rsidRPr="000F3F4F" w:rsidRDefault="002D2CF0" w:rsidP="00294146">
            <w:pPr>
              <w:pStyle w:val="ConsPlusCell"/>
              <w:jc w:val="center"/>
              <w:rPr>
                <w:rFonts w:ascii="Times New Roman" w:hAnsi="Times New Roman" w:cs="Times New Roman"/>
              </w:rPr>
            </w:pPr>
            <w:r>
              <w:rPr>
                <w:rFonts w:ascii="Times New Roman" w:hAnsi="Times New Roman" w:cs="Times New Roman"/>
              </w:rPr>
              <w:t>1 446</w:t>
            </w:r>
            <w:r w:rsidRPr="000F3F4F">
              <w:rPr>
                <w:rFonts w:ascii="Times New Roman" w:hAnsi="Times New Roman" w:cs="Times New Roman"/>
              </w:rPr>
              <w:t>,00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71,00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75,00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70</w:t>
            </w:r>
            <w:r w:rsidRPr="00E84646">
              <w:rPr>
                <w:rFonts w:ascii="Times New Roman" w:hAnsi="Times New Roman" w:cs="Times New Roman"/>
                <w:b/>
              </w:rPr>
              <w:t>0</w:t>
            </w:r>
            <w:r>
              <w:rPr>
                <w:rFonts w:ascii="Times New Roman" w:hAnsi="Times New Roman" w:cs="Times New Roman"/>
                <w:b/>
              </w:rPr>
              <w:t>,</w:t>
            </w:r>
            <w:r w:rsidRPr="00E84646">
              <w:rPr>
                <w:rFonts w:ascii="Times New Roman" w:hAnsi="Times New Roman" w:cs="Times New Roman"/>
                <w:b/>
              </w:rPr>
              <w:t>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60</w:t>
            </w:r>
            <w:r w:rsidRPr="00E84646">
              <w:rPr>
                <w:rFonts w:ascii="Times New Roman" w:hAnsi="Times New Roman" w:cs="Times New Roman"/>
                <w:b/>
              </w:rPr>
              <w:t>0</w:t>
            </w:r>
            <w:r>
              <w:rPr>
                <w:rFonts w:ascii="Times New Roman" w:hAnsi="Times New Roman" w:cs="Times New Roman"/>
                <w:b/>
              </w:rPr>
              <w:t>,00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1 446,00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3.4</w:t>
            </w:r>
          </w:p>
        </w:tc>
        <w:tc>
          <w:tcPr>
            <w:tcW w:w="3403" w:type="dxa"/>
            <w:vMerge w:val="restart"/>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Содержание пешеходных зон</w:t>
            </w:r>
          </w:p>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и автомобильных дорог</w:t>
            </w:r>
          </w:p>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общего пользования</w:t>
            </w:r>
          </w:p>
          <w:p w:rsidR="002D2CF0" w:rsidRPr="00510D7D" w:rsidRDefault="002D2CF0" w:rsidP="00294146">
            <w:pPr>
              <w:pStyle w:val="ConsPlusCell"/>
              <w:jc w:val="center"/>
              <w:rPr>
                <w:rFonts w:ascii="Times New Roman" w:hAnsi="Times New Roman" w:cs="Times New Roman"/>
                <w:b/>
                <w:sz w:val="24"/>
                <w:szCs w:val="24"/>
              </w:rPr>
            </w:pPr>
            <w:r w:rsidRPr="00510D7D">
              <w:rPr>
                <w:rFonts w:ascii="Times New Roman" w:hAnsi="Times New Roman" w:cs="Times New Roman"/>
                <w:sz w:val="24"/>
                <w:szCs w:val="24"/>
              </w:rPr>
              <w:t>местного значения</w:t>
            </w:r>
          </w:p>
        </w:tc>
        <w:tc>
          <w:tcPr>
            <w:tcW w:w="993" w:type="dxa"/>
            <w:vMerge w:val="restart"/>
            <w:vAlign w:val="center"/>
          </w:tcPr>
          <w:p w:rsidR="002D2CF0" w:rsidRDefault="002D2CF0" w:rsidP="00294146">
            <w:pPr>
              <w:jc w:val="center"/>
            </w:pPr>
            <w:r w:rsidRPr="007F1E52">
              <w:rPr>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2 836,20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1 600,</w:t>
            </w:r>
            <w:r w:rsidRPr="00E84646">
              <w:rPr>
                <w:rFonts w:ascii="Times New Roman" w:hAnsi="Times New Roman" w:cs="Times New Roman"/>
              </w:rPr>
              <w:t>00</w:t>
            </w:r>
          </w:p>
        </w:tc>
        <w:tc>
          <w:tcPr>
            <w:tcW w:w="1559"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2 2</w:t>
            </w:r>
            <w:r w:rsidRPr="00E84646">
              <w:rPr>
                <w:rFonts w:ascii="Times New Roman" w:hAnsi="Times New Roman" w:cs="Times New Roman"/>
              </w:rPr>
              <w:t>5</w:t>
            </w:r>
            <w:r>
              <w:rPr>
                <w:rFonts w:ascii="Times New Roman" w:hAnsi="Times New Roman" w:cs="Times New Roman"/>
              </w:rPr>
              <w:t>0</w:t>
            </w:r>
            <w:r w:rsidRPr="00E84646">
              <w:rPr>
                <w:rFonts w:ascii="Times New Roman" w:hAnsi="Times New Roman" w:cs="Times New Roman"/>
              </w:rPr>
              <w:t>,00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6 686,20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0F3F4F" w:rsidRDefault="002D2CF0" w:rsidP="00294146">
            <w:pPr>
              <w:pStyle w:val="ConsPlusCell"/>
              <w:jc w:val="center"/>
              <w:rPr>
                <w:rFonts w:ascii="Times New Roman" w:hAnsi="Times New Roman" w:cs="Times New Roman"/>
                <w:b/>
              </w:rPr>
            </w:pPr>
            <w:r>
              <w:rPr>
                <w:rFonts w:ascii="Times New Roman" w:hAnsi="Times New Roman" w:cs="Times New Roman"/>
                <w:b/>
              </w:rPr>
              <w:t>2 836,20</w:t>
            </w:r>
          </w:p>
        </w:tc>
        <w:tc>
          <w:tcPr>
            <w:tcW w:w="1417" w:type="dxa"/>
            <w:vAlign w:val="center"/>
          </w:tcPr>
          <w:p w:rsidR="002D2CF0" w:rsidRPr="000F3F4F" w:rsidRDefault="002D2CF0" w:rsidP="00294146">
            <w:pPr>
              <w:pStyle w:val="ConsPlusCell"/>
              <w:jc w:val="center"/>
              <w:rPr>
                <w:rFonts w:ascii="Times New Roman" w:hAnsi="Times New Roman" w:cs="Times New Roman"/>
                <w:b/>
              </w:rPr>
            </w:pPr>
            <w:r>
              <w:rPr>
                <w:rFonts w:ascii="Times New Roman" w:hAnsi="Times New Roman" w:cs="Times New Roman"/>
                <w:b/>
              </w:rPr>
              <w:t>1 6</w:t>
            </w:r>
            <w:r w:rsidRPr="000F3F4F">
              <w:rPr>
                <w:rFonts w:ascii="Times New Roman" w:hAnsi="Times New Roman" w:cs="Times New Roman"/>
                <w:b/>
              </w:rPr>
              <w:t>00,00</w:t>
            </w:r>
          </w:p>
        </w:tc>
        <w:tc>
          <w:tcPr>
            <w:tcW w:w="1559" w:type="dxa"/>
            <w:vAlign w:val="center"/>
          </w:tcPr>
          <w:p w:rsidR="002D2CF0" w:rsidRPr="000F3F4F" w:rsidRDefault="002D2CF0" w:rsidP="00294146">
            <w:pPr>
              <w:pStyle w:val="ConsPlusCell"/>
              <w:jc w:val="center"/>
              <w:rPr>
                <w:rFonts w:ascii="Times New Roman" w:hAnsi="Times New Roman" w:cs="Times New Roman"/>
                <w:b/>
              </w:rPr>
            </w:pPr>
            <w:r w:rsidRPr="000F3F4F">
              <w:rPr>
                <w:rFonts w:ascii="Times New Roman" w:hAnsi="Times New Roman" w:cs="Times New Roman"/>
                <w:b/>
              </w:rPr>
              <w:t>0,00</w:t>
            </w:r>
          </w:p>
        </w:tc>
        <w:tc>
          <w:tcPr>
            <w:tcW w:w="1418" w:type="dxa"/>
            <w:vAlign w:val="center"/>
          </w:tcPr>
          <w:p w:rsidR="002D2CF0" w:rsidRPr="000F3F4F" w:rsidRDefault="002D2CF0" w:rsidP="00294146">
            <w:pPr>
              <w:pStyle w:val="ConsPlusCell"/>
              <w:jc w:val="center"/>
              <w:rPr>
                <w:rFonts w:ascii="Times New Roman" w:hAnsi="Times New Roman" w:cs="Times New Roman"/>
                <w:b/>
              </w:rPr>
            </w:pPr>
            <w:r>
              <w:rPr>
                <w:rFonts w:ascii="Times New Roman" w:hAnsi="Times New Roman" w:cs="Times New Roman"/>
                <w:b/>
              </w:rPr>
              <w:t>2 2</w:t>
            </w:r>
            <w:r w:rsidRPr="000F3F4F">
              <w:rPr>
                <w:rFonts w:ascii="Times New Roman" w:hAnsi="Times New Roman" w:cs="Times New Roman"/>
                <w:b/>
              </w:rPr>
              <w:t>50,00</w:t>
            </w:r>
          </w:p>
        </w:tc>
        <w:tc>
          <w:tcPr>
            <w:tcW w:w="1701" w:type="dxa"/>
          </w:tcPr>
          <w:p w:rsidR="002D2CF0" w:rsidRPr="000F3F4F" w:rsidRDefault="002D2CF0" w:rsidP="00294146">
            <w:pPr>
              <w:pStyle w:val="ConsPlusCell"/>
              <w:jc w:val="center"/>
              <w:rPr>
                <w:rFonts w:ascii="Times New Roman" w:hAnsi="Times New Roman" w:cs="Times New Roman"/>
                <w:b/>
              </w:rPr>
            </w:pPr>
            <w:r>
              <w:rPr>
                <w:rFonts w:ascii="Times New Roman" w:hAnsi="Times New Roman" w:cs="Times New Roman"/>
                <w:b/>
              </w:rPr>
              <w:t>6 686,20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4.</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4</w:t>
            </w:r>
          </w:p>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b/>
                <w:sz w:val="24"/>
                <w:szCs w:val="24"/>
              </w:rPr>
              <w:t>Энергосбережение и повышение энергетической эффективности на территории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200,00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100,00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100,00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701"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200,00</w:t>
            </w:r>
          </w:p>
        </w:tc>
      </w:tr>
      <w:tr w:rsidR="002D2CF0" w:rsidRPr="0023011E" w:rsidTr="00294146">
        <w:trPr>
          <w:tblCellSpacing w:w="5" w:type="nil"/>
        </w:trPr>
        <w:tc>
          <w:tcPr>
            <w:tcW w:w="500" w:type="dxa"/>
            <w:vMerge w:val="restart"/>
            <w:vAlign w:val="center"/>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4.1</w:t>
            </w:r>
          </w:p>
        </w:tc>
        <w:tc>
          <w:tcPr>
            <w:tcW w:w="3403" w:type="dxa"/>
            <w:vMerge w:val="restart"/>
          </w:tcPr>
          <w:p w:rsidR="002D2CF0" w:rsidRPr="0023011E" w:rsidRDefault="002D2CF0" w:rsidP="00294146">
            <w:pPr>
              <w:pStyle w:val="ConsPlusCell"/>
              <w:jc w:val="center"/>
              <w:rPr>
                <w:rFonts w:ascii="Times New Roman" w:hAnsi="Times New Roman" w:cs="Times New Roman"/>
                <w:b/>
                <w:sz w:val="24"/>
                <w:szCs w:val="24"/>
              </w:rPr>
            </w:pPr>
            <w:r w:rsidRPr="0023011E">
              <w:rPr>
                <w:rFonts w:ascii="Times New Roman" w:hAnsi="Times New Roman" w:cs="Times New Roman"/>
                <w:sz w:val="24"/>
                <w:szCs w:val="24"/>
              </w:rPr>
              <w:t>Проведение энергетических обследований, сбор и анализ информации об энергопотреблении</w:t>
            </w:r>
            <w:r>
              <w:rPr>
                <w:rFonts w:ascii="Times New Roman" w:hAnsi="Times New Roman" w:cs="Times New Roman"/>
                <w:sz w:val="24"/>
                <w:szCs w:val="24"/>
              </w:rPr>
              <w:t>, разработка программы энергосбережения</w:t>
            </w:r>
          </w:p>
          <w:p w:rsidR="002D2CF0" w:rsidRPr="0023011E" w:rsidRDefault="002D2CF0" w:rsidP="00294146">
            <w:pPr>
              <w:pStyle w:val="ConsPlusCell"/>
              <w:jc w:val="center"/>
              <w:rPr>
                <w:rFonts w:ascii="Times New Roman" w:hAnsi="Times New Roman" w:cs="Times New Roman"/>
                <w:b/>
                <w:sz w:val="24"/>
                <w:szCs w:val="24"/>
              </w:rPr>
            </w:pPr>
          </w:p>
        </w:tc>
        <w:tc>
          <w:tcPr>
            <w:tcW w:w="993" w:type="dxa"/>
            <w:vMerge w:val="restart"/>
            <w:vAlign w:val="center"/>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Федеральный</w:t>
            </w: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559"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8"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701" w:type="dxa"/>
          </w:tcPr>
          <w:p w:rsidR="002D2CF0" w:rsidRPr="0023011E" w:rsidRDefault="002D2CF0" w:rsidP="00294146">
            <w:pPr>
              <w:pStyle w:val="ConsPlusCell"/>
              <w:jc w:val="center"/>
              <w:rPr>
                <w:rFonts w:ascii="Times New Roman" w:hAnsi="Times New Roman" w:cs="Times New Roman"/>
                <w:b/>
                <w:sz w:val="24"/>
                <w:szCs w:val="24"/>
              </w:rPr>
            </w:pPr>
          </w:p>
        </w:tc>
      </w:tr>
      <w:tr w:rsidR="002D2CF0" w:rsidRPr="0023011E" w:rsidTr="00294146">
        <w:trPr>
          <w:tblCellSpacing w:w="5" w:type="nil"/>
        </w:trPr>
        <w:tc>
          <w:tcPr>
            <w:tcW w:w="500"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3403" w:type="dxa"/>
            <w:vMerge/>
          </w:tcPr>
          <w:p w:rsidR="002D2CF0" w:rsidRPr="0023011E"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1701" w:type="dxa"/>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Областной</w:t>
            </w: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559"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8"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701" w:type="dxa"/>
          </w:tcPr>
          <w:p w:rsidR="002D2CF0" w:rsidRPr="0023011E" w:rsidRDefault="002D2CF0" w:rsidP="00294146">
            <w:pPr>
              <w:pStyle w:val="ConsPlusCell"/>
              <w:jc w:val="center"/>
              <w:rPr>
                <w:rFonts w:ascii="Times New Roman" w:hAnsi="Times New Roman" w:cs="Times New Roman"/>
                <w:b/>
                <w:sz w:val="24"/>
                <w:szCs w:val="24"/>
              </w:rPr>
            </w:pPr>
          </w:p>
        </w:tc>
      </w:tr>
      <w:tr w:rsidR="002D2CF0" w:rsidRPr="0023011E" w:rsidTr="00294146">
        <w:trPr>
          <w:tblCellSpacing w:w="5" w:type="nil"/>
        </w:trPr>
        <w:tc>
          <w:tcPr>
            <w:tcW w:w="500"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1701" w:type="dxa"/>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200,00</w:t>
            </w:r>
          </w:p>
        </w:tc>
      </w:tr>
      <w:tr w:rsidR="002D2CF0" w:rsidRPr="0023011E" w:rsidTr="00294146">
        <w:trPr>
          <w:tblCellSpacing w:w="5" w:type="nil"/>
        </w:trPr>
        <w:tc>
          <w:tcPr>
            <w:tcW w:w="500"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1701" w:type="dxa"/>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Прочие источники</w:t>
            </w: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559"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8"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701" w:type="dxa"/>
          </w:tcPr>
          <w:p w:rsidR="002D2CF0" w:rsidRPr="0023011E" w:rsidRDefault="002D2CF0" w:rsidP="00294146">
            <w:pPr>
              <w:pStyle w:val="ConsPlusCell"/>
              <w:jc w:val="center"/>
              <w:rPr>
                <w:rFonts w:ascii="Times New Roman" w:hAnsi="Times New Roman" w:cs="Times New Roman"/>
                <w:b/>
                <w:sz w:val="24"/>
                <w:szCs w:val="24"/>
              </w:rPr>
            </w:pPr>
          </w:p>
        </w:tc>
      </w:tr>
      <w:tr w:rsidR="002D2CF0" w:rsidRPr="0023011E" w:rsidTr="00294146">
        <w:trPr>
          <w:tblCellSpacing w:w="5" w:type="nil"/>
        </w:trPr>
        <w:tc>
          <w:tcPr>
            <w:tcW w:w="500"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23011E" w:rsidRDefault="002D2CF0" w:rsidP="00294146">
            <w:pPr>
              <w:pStyle w:val="ConsPlusCell"/>
              <w:jc w:val="center"/>
              <w:rPr>
                <w:rFonts w:ascii="Times New Roman" w:hAnsi="Times New Roman" w:cs="Times New Roman"/>
                <w:sz w:val="24"/>
                <w:szCs w:val="24"/>
              </w:rPr>
            </w:pPr>
          </w:p>
        </w:tc>
        <w:tc>
          <w:tcPr>
            <w:tcW w:w="1701" w:type="dxa"/>
          </w:tcPr>
          <w:p w:rsidR="002D2CF0" w:rsidRPr="0023011E" w:rsidRDefault="002D2CF0" w:rsidP="00294146">
            <w:pPr>
              <w:pStyle w:val="ConsPlusCell"/>
              <w:jc w:val="center"/>
              <w:rPr>
                <w:rFonts w:ascii="Times New Roman" w:hAnsi="Times New Roman" w:cs="Times New Roman"/>
                <w:b/>
                <w:sz w:val="24"/>
                <w:szCs w:val="24"/>
              </w:rPr>
            </w:pPr>
            <w:r w:rsidRPr="0023011E">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100,00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100,00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200,00</w:t>
            </w:r>
          </w:p>
        </w:tc>
      </w:tr>
      <w:tr w:rsidR="002D2CF0" w:rsidRPr="0023011E" w:rsidTr="00294146">
        <w:trPr>
          <w:tblCellSpacing w:w="5" w:type="nil"/>
        </w:trPr>
        <w:tc>
          <w:tcPr>
            <w:tcW w:w="500" w:type="dxa"/>
            <w:vMerge w:val="restart"/>
            <w:vAlign w:val="center"/>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4.2</w:t>
            </w:r>
          </w:p>
        </w:tc>
        <w:tc>
          <w:tcPr>
            <w:tcW w:w="3403" w:type="dxa"/>
            <w:vMerge w:val="restart"/>
            <w:vAlign w:val="center"/>
          </w:tcPr>
          <w:p w:rsidR="002D2CF0" w:rsidRPr="0023011E" w:rsidRDefault="002D2CF0" w:rsidP="00294146">
            <w:pPr>
              <w:pStyle w:val="ConsPlusCell"/>
              <w:jc w:val="center"/>
              <w:rPr>
                <w:rFonts w:ascii="Times New Roman" w:hAnsi="Times New Roman" w:cs="Times New Roman"/>
                <w:b/>
                <w:sz w:val="24"/>
                <w:szCs w:val="24"/>
                <w:u w:val="single"/>
              </w:rPr>
            </w:pPr>
            <w:r w:rsidRPr="0023011E">
              <w:rPr>
                <w:rFonts w:ascii="Times New Roman" w:hAnsi="Times New Roman" w:cs="Times New Roman"/>
                <w:sz w:val="24"/>
                <w:szCs w:val="24"/>
              </w:rPr>
              <w:t>Оснащение объектов муниципальной собственности приборами учета потребления коммунальных услуг</w:t>
            </w:r>
          </w:p>
        </w:tc>
        <w:tc>
          <w:tcPr>
            <w:tcW w:w="993" w:type="dxa"/>
            <w:vMerge w:val="restart"/>
            <w:vAlign w:val="center"/>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23011E"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7"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559"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418" w:type="dxa"/>
            <w:vAlign w:val="center"/>
          </w:tcPr>
          <w:p w:rsidR="002D2CF0" w:rsidRPr="0023011E" w:rsidRDefault="002D2CF0" w:rsidP="00294146">
            <w:pPr>
              <w:pStyle w:val="ConsPlusCell"/>
              <w:jc w:val="center"/>
              <w:rPr>
                <w:rFonts w:ascii="Times New Roman" w:hAnsi="Times New Roman" w:cs="Times New Roman"/>
                <w:b/>
                <w:sz w:val="24"/>
                <w:szCs w:val="24"/>
              </w:rPr>
            </w:pPr>
          </w:p>
        </w:tc>
        <w:tc>
          <w:tcPr>
            <w:tcW w:w="1701" w:type="dxa"/>
          </w:tcPr>
          <w:p w:rsidR="002D2CF0" w:rsidRPr="0023011E" w:rsidRDefault="002D2CF0" w:rsidP="00294146">
            <w:pPr>
              <w:pStyle w:val="ConsPlusCell"/>
              <w:jc w:val="center"/>
              <w:rPr>
                <w:rFonts w:ascii="Times New Roman" w:hAnsi="Times New Roman" w:cs="Times New Roman"/>
                <w:b/>
                <w:sz w:val="24"/>
                <w:szCs w:val="24"/>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b/>
                <w:sz w:val="24"/>
                <w:szCs w:val="24"/>
                <w:u w:val="single"/>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b/>
                <w:sz w:val="24"/>
                <w:szCs w:val="24"/>
                <w:u w:val="single"/>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b/>
                <w:sz w:val="24"/>
                <w:szCs w:val="24"/>
                <w:u w:val="single"/>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Align w:val="center"/>
          </w:tcPr>
          <w:p w:rsidR="002D2CF0" w:rsidRPr="00E84646" w:rsidRDefault="002D2CF0" w:rsidP="00294146">
            <w:pPr>
              <w:pStyle w:val="ConsPlusCell"/>
              <w:jc w:val="center"/>
              <w:rPr>
                <w:rFonts w:ascii="Times New Roman" w:hAnsi="Times New Roman" w:cs="Times New Roman"/>
                <w:b/>
                <w:sz w:val="24"/>
                <w:szCs w:val="24"/>
                <w:u w:val="single"/>
              </w:rPr>
            </w:pPr>
          </w:p>
        </w:tc>
        <w:tc>
          <w:tcPr>
            <w:tcW w:w="993"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5</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5</w:t>
            </w:r>
          </w:p>
          <w:p w:rsidR="002D2CF0" w:rsidRPr="00E84646" w:rsidRDefault="002D2CF0" w:rsidP="00294146">
            <w:pPr>
              <w:pStyle w:val="ConsPlusCell"/>
              <w:jc w:val="center"/>
              <w:rPr>
                <w:rFonts w:ascii="Times New Roman" w:hAnsi="Times New Roman" w:cs="Times New Roman"/>
                <w:b/>
                <w:sz w:val="24"/>
                <w:szCs w:val="24"/>
                <w:u w:val="single"/>
              </w:rPr>
            </w:pPr>
          </w:p>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b/>
                <w:sz w:val="24"/>
                <w:szCs w:val="24"/>
              </w:rPr>
              <w:t>Б</w:t>
            </w:r>
            <w:r w:rsidRPr="00A75BA8">
              <w:rPr>
                <w:rFonts w:ascii="Times New Roman" w:hAnsi="Times New Roman" w:cs="Times New Roman"/>
                <w:b/>
                <w:sz w:val="24"/>
                <w:szCs w:val="24"/>
              </w:rPr>
              <w:t>лагоустройство</w:t>
            </w:r>
            <w:r>
              <w:rPr>
                <w:rFonts w:ascii="Times New Roman" w:hAnsi="Times New Roman" w:cs="Times New Roman"/>
                <w:b/>
                <w:sz w:val="24"/>
                <w:szCs w:val="24"/>
              </w:rPr>
              <w:t xml:space="preserve"> территории Лебяженского</w:t>
            </w:r>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2918F2" w:rsidRDefault="002D2CF0" w:rsidP="00294146">
            <w:pPr>
              <w:pStyle w:val="ConsPlusCell"/>
              <w:jc w:val="center"/>
              <w:rPr>
                <w:rFonts w:ascii="Times New Roman" w:hAnsi="Times New Roman" w:cs="Times New Roman"/>
                <w:b/>
              </w:rPr>
            </w:pPr>
            <w:r w:rsidRPr="002918F2">
              <w:rPr>
                <w:rFonts w:ascii="Times New Roman" w:hAnsi="Times New Roman" w:cs="Times New Roman"/>
                <w:b/>
              </w:rPr>
              <w:t>771,74</w:t>
            </w:r>
          </w:p>
        </w:tc>
        <w:tc>
          <w:tcPr>
            <w:tcW w:w="1417" w:type="dxa"/>
            <w:vAlign w:val="center"/>
          </w:tcPr>
          <w:p w:rsidR="002D2CF0" w:rsidRPr="002918F2" w:rsidRDefault="002D2CF0" w:rsidP="00294146">
            <w:pPr>
              <w:pStyle w:val="ConsPlusCell"/>
              <w:jc w:val="center"/>
              <w:rPr>
                <w:rFonts w:ascii="Times New Roman" w:hAnsi="Times New Roman" w:cs="Times New Roman"/>
                <w:b/>
              </w:rPr>
            </w:pPr>
            <w:r w:rsidRPr="002918F2">
              <w:rPr>
                <w:rFonts w:ascii="Times New Roman" w:hAnsi="Times New Roman" w:cs="Times New Roman"/>
                <w:b/>
              </w:rPr>
              <w:t>758,55</w:t>
            </w:r>
          </w:p>
        </w:tc>
        <w:tc>
          <w:tcPr>
            <w:tcW w:w="1559" w:type="dxa"/>
            <w:vAlign w:val="center"/>
          </w:tcPr>
          <w:p w:rsidR="002D2CF0" w:rsidRPr="00906D8B" w:rsidRDefault="002D2CF0" w:rsidP="00294146">
            <w:pPr>
              <w:pStyle w:val="ConsPlusCell"/>
              <w:jc w:val="center"/>
              <w:rPr>
                <w:rFonts w:ascii="Times New Roman" w:hAnsi="Times New Roman" w:cs="Times New Roman"/>
                <w:b/>
                <w:lang w:val="en-US"/>
              </w:rPr>
            </w:pPr>
            <w:r>
              <w:rPr>
                <w:rFonts w:ascii="Times New Roman" w:hAnsi="Times New Roman" w:cs="Times New Roman"/>
                <w:b/>
                <w:lang w:val="en-US"/>
              </w:rPr>
              <w:t>1 865</w:t>
            </w:r>
            <w:r>
              <w:rPr>
                <w:rFonts w:ascii="Times New Roman" w:hAnsi="Times New Roman" w:cs="Times New Roman"/>
                <w:b/>
              </w:rPr>
              <w:t>,</w:t>
            </w:r>
            <w:r>
              <w:rPr>
                <w:rFonts w:ascii="Times New Roman" w:hAnsi="Times New Roman" w:cs="Times New Roman"/>
                <w:b/>
                <w:lang w:val="en-US"/>
              </w:rPr>
              <w:t>47</w:t>
            </w:r>
          </w:p>
        </w:tc>
        <w:tc>
          <w:tcPr>
            <w:tcW w:w="1418" w:type="dxa"/>
            <w:vAlign w:val="center"/>
          </w:tcPr>
          <w:p w:rsidR="002D2CF0" w:rsidRPr="002918F2" w:rsidRDefault="002D2CF0" w:rsidP="00294146">
            <w:pPr>
              <w:pStyle w:val="ConsPlusCell"/>
              <w:jc w:val="center"/>
              <w:rPr>
                <w:rFonts w:ascii="Times New Roman" w:hAnsi="Times New Roman" w:cs="Times New Roman"/>
                <w:b/>
              </w:rPr>
            </w:pPr>
          </w:p>
        </w:tc>
        <w:tc>
          <w:tcPr>
            <w:tcW w:w="1701" w:type="dxa"/>
          </w:tcPr>
          <w:p w:rsidR="002D2CF0" w:rsidRPr="002918F2" w:rsidRDefault="002D2CF0" w:rsidP="00294146">
            <w:pPr>
              <w:pStyle w:val="ConsPlusCell"/>
              <w:jc w:val="center"/>
              <w:rPr>
                <w:rFonts w:ascii="Times New Roman" w:hAnsi="Times New Roman" w:cs="Times New Roman"/>
                <w:b/>
              </w:rPr>
            </w:pPr>
            <w:r>
              <w:rPr>
                <w:rFonts w:ascii="Times New Roman" w:hAnsi="Times New Roman" w:cs="Times New Roman"/>
                <w:b/>
              </w:rPr>
              <w:t>3 395,76</w:t>
            </w:r>
          </w:p>
        </w:tc>
      </w:tr>
      <w:tr w:rsidR="002D2CF0" w:rsidRPr="005176AB" w:rsidTr="00294146">
        <w:trPr>
          <w:tblCellSpacing w:w="5" w:type="nil"/>
        </w:trPr>
        <w:tc>
          <w:tcPr>
            <w:tcW w:w="500" w:type="dxa"/>
            <w:vMerge/>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Местн</w:t>
            </w:r>
            <w:r>
              <w:rPr>
                <w:rFonts w:ascii="Times New Roman" w:hAnsi="Times New Roman" w:cs="Times New Roman"/>
                <w:sz w:val="24"/>
                <w:szCs w:val="24"/>
              </w:rPr>
              <w:t>ый</w:t>
            </w:r>
          </w:p>
        </w:tc>
        <w:tc>
          <w:tcPr>
            <w:tcW w:w="1417" w:type="dxa"/>
            <w:vAlign w:val="center"/>
          </w:tcPr>
          <w:p w:rsidR="002D2CF0" w:rsidRPr="002918F2" w:rsidRDefault="002D2CF0" w:rsidP="00294146">
            <w:pPr>
              <w:pStyle w:val="ConsPlusCell"/>
              <w:jc w:val="center"/>
              <w:rPr>
                <w:rFonts w:ascii="Times New Roman" w:hAnsi="Times New Roman" w:cs="Times New Roman"/>
                <w:b/>
              </w:rPr>
            </w:pPr>
            <w:r w:rsidRPr="002918F2">
              <w:rPr>
                <w:rFonts w:ascii="Times New Roman" w:hAnsi="Times New Roman" w:cs="Times New Roman"/>
                <w:b/>
              </w:rPr>
              <w:t>10 450,00</w:t>
            </w:r>
          </w:p>
        </w:tc>
        <w:tc>
          <w:tcPr>
            <w:tcW w:w="1417" w:type="dxa"/>
            <w:vAlign w:val="center"/>
          </w:tcPr>
          <w:p w:rsidR="002D2CF0" w:rsidRPr="002918F2" w:rsidRDefault="002D2CF0" w:rsidP="00294146">
            <w:pPr>
              <w:pStyle w:val="ConsPlusCell"/>
              <w:jc w:val="center"/>
              <w:rPr>
                <w:rFonts w:ascii="Times New Roman" w:hAnsi="Times New Roman" w:cs="Times New Roman"/>
                <w:b/>
              </w:rPr>
            </w:pPr>
            <w:r>
              <w:rPr>
                <w:rFonts w:ascii="Times New Roman" w:hAnsi="Times New Roman" w:cs="Times New Roman"/>
                <w:b/>
              </w:rPr>
              <w:t>20</w:t>
            </w:r>
            <w:r w:rsidRPr="002918F2">
              <w:rPr>
                <w:rFonts w:ascii="Times New Roman" w:hAnsi="Times New Roman" w:cs="Times New Roman"/>
                <w:b/>
              </w:rPr>
              <w:t> </w:t>
            </w:r>
            <w:r>
              <w:rPr>
                <w:rFonts w:ascii="Times New Roman" w:hAnsi="Times New Roman" w:cs="Times New Roman"/>
                <w:b/>
              </w:rPr>
              <w:t>58</w:t>
            </w:r>
            <w:r w:rsidRPr="002918F2">
              <w:rPr>
                <w:rFonts w:ascii="Times New Roman" w:hAnsi="Times New Roman" w:cs="Times New Roman"/>
                <w:b/>
              </w:rPr>
              <w:t>0,00</w:t>
            </w:r>
          </w:p>
        </w:tc>
        <w:tc>
          <w:tcPr>
            <w:tcW w:w="1559" w:type="dxa"/>
            <w:vAlign w:val="center"/>
          </w:tcPr>
          <w:p w:rsidR="002D2CF0" w:rsidRPr="002918F2" w:rsidRDefault="002D2CF0" w:rsidP="00294146">
            <w:pPr>
              <w:pStyle w:val="ConsPlusCell"/>
              <w:jc w:val="center"/>
              <w:rPr>
                <w:rFonts w:ascii="Times New Roman" w:hAnsi="Times New Roman" w:cs="Times New Roman"/>
                <w:b/>
              </w:rPr>
            </w:pPr>
            <w:r>
              <w:rPr>
                <w:rFonts w:ascii="Times New Roman" w:hAnsi="Times New Roman" w:cs="Times New Roman"/>
                <w:b/>
              </w:rPr>
              <w:t>14</w:t>
            </w:r>
            <w:r w:rsidRPr="002918F2">
              <w:rPr>
                <w:rFonts w:ascii="Times New Roman" w:hAnsi="Times New Roman" w:cs="Times New Roman"/>
                <w:b/>
              </w:rPr>
              <w:t> </w:t>
            </w:r>
            <w:r>
              <w:rPr>
                <w:rFonts w:ascii="Times New Roman" w:hAnsi="Times New Roman" w:cs="Times New Roman"/>
                <w:b/>
              </w:rPr>
              <w:t>00</w:t>
            </w:r>
            <w:r w:rsidRPr="002918F2">
              <w:rPr>
                <w:rFonts w:ascii="Times New Roman" w:hAnsi="Times New Roman" w:cs="Times New Roman"/>
                <w:b/>
              </w:rPr>
              <w:t>0,00</w:t>
            </w:r>
          </w:p>
        </w:tc>
        <w:tc>
          <w:tcPr>
            <w:tcW w:w="1418" w:type="dxa"/>
            <w:vAlign w:val="center"/>
          </w:tcPr>
          <w:p w:rsidR="002D2CF0" w:rsidRPr="002918F2" w:rsidRDefault="002D2CF0" w:rsidP="00294146">
            <w:pPr>
              <w:pStyle w:val="ConsPlusCell"/>
              <w:jc w:val="center"/>
              <w:rPr>
                <w:rFonts w:ascii="Times New Roman" w:hAnsi="Times New Roman" w:cs="Times New Roman"/>
                <w:b/>
              </w:rPr>
            </w:pPr>
            <w:r>
              <w:rPr>
                <w:rFonts w:ascii="Times New Roman" w:hAnsi="Times New Roman" w:cs="Times New Roman"/>
                <w:b/>
              </w:rPr>
              <w:t>47 700</w:t>
            </w:r>
            <w:r w:rsidRPr="002918F2">
              <w:rPr>
                <w:rFonts w:ascii="Times New Roman" w:hAnsi="Times New Roman" w:cs="Times New Roman"/>
                <w:b/>
              </w:rPr>
              <w:t>,00</w:t>
            </w:r>
          </w:p>
        </w:tc>
        <w:tc>
          <w:tcPr>
            <w:tcW w:w="1701" w:type="dxa"/>
          </w:tcPr>
          <w:p w:rsidR="002D2CF0" w:rsidRPr="002918F2" w:rsidRDefault="002D2CF0" w:rsidP="00294146">
            <w:pPr>
              <w:pStyle w:val="ConsPlusCell"/>
              <w:jc w:val="center"/>
              <w:rPr>
                <w:rFonts w:ascii="Times New Roman" w:hAnsi="Times New Roman" w:cs="Times New Roman"/>
                <w:b/>
              </w:rPr>
            </w:pPr>
            <w:r>
              <w:rPr>
                <w:rFonts w:ascii="Times New Roman" w:hAnsi="Times New Roman" w:cs="Times New Roman"/>
                <w:b/>
              </w:rPr>
              <w:t>92 730,0</w:t>
            </w:r>
          </w:p>
        </w:tc>
      </w:tr>
      <w:tr w:rsidR="002D2CF0" w:rsidRPr="005176AB" w:rsidTr="00294146">
        <w:trPr>
          <w:tblCellSpacing w:w="5" w:type="nil"/>
        </w:trPr>
        <w:tc>
          <w:tcPr>
            <w:tcW w:w="500" w:type="dxa"/>
            <w:vMerge/>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rPr>
            </w:pPr>
          </w:p>
        </w:tc>
        <w:tc>
          <w:tcPr>
            <w:tcW w:w="1417" w:type="dxa"/>
            <w:vAlign w:val="center"/>
          </w:tcPr>
          <w:p w:rsidR="002D2CF0" w:rsidRPr="00E84646" w:rsidRDefault="002D2CF0" w:rsidP="00294146">
            <w:pPr>
              <w:pStyle w:val="ConsPlusCell"/>
              <w:jc w:val="center"/>
              <w:rPr>
                <w:rFonts w:ascii="Times New Roman" w:hAnsi="Times New Roman" w:cs="Times New Roman"/>
              </w:rPr>
            </w:pPr>
          </w:p>
        </w:tc>
        <w:tc>
          <w:tcPr>
            <w:tcW w:w="1559" w:type="dxa"/>
            <w:vAlign w:val="center"/>
          </w:tcPr>
          <w:p w:rsidR="002D2CF0" w:rsidRPr="00E84646" w:rsidRDefault="002D2CF0" w:rsidP="00294146">
            <w:pPr>
              <w:pStyle w:val="ConsPlusCell"/>
              <w:jc w:val="center"/>
              <w:rPr>
                <w:rFonts w:ascii="Times New Roman" w:hAnsi="Times New Roman" w:cs="Times New Roman"/>
              </w:rPr>
            </w:pPr>
          </w:p>
        </w:tc>
        <w:tc>
          <w:tcPr>
            <w:tcW w:w="1418" w:type="dxa"/>
            <w:vAlign w:val="center"/>
          </w:tcPr>
          <w:p w:rsidR="002D2CF0" w:rsidRPr="00E84646" w:rsidRDefault="002D2CF0" w:rsidP="00294146">
            <w:pPr>
              <w:pStyle w:val="ConsPlusCell"/>
              <w:jc w:val="center"/>
              <w:rPr>
                <w:rFonts w:ascii="Times New Roman" w:hAnsi="Times New Roman" w:cs="Times New Roman"/>
              </w:rPr>
            </w:pPr>
          </w:p>
        </w:tc>
        <w:tc>
          <w:tcPr>
            <w:tcW w:w="1701" w:type="dxa"/>
          </w:tcPr>
          <w:p w:rsidR="002D2CF0" w:rsidRPr="00E84646" w:rsidRDefault="002D2CF0" w:rsidP="00294146">
            <w:pPr>
              <w:pStyle w:val="ConsPlusCell"/>
              <w:jc w:val="center"/>
              <w:rPr>
                <w:rFonts w:ascii="Times New Roman" w:hAnsi="Times New Roman" w:cs="Times New Roman"/>
              </w:rPr>
            </w:pPr>
          </w:p>
        </w:tc>
      </w:tr>
      <w:tr w:rsidR="002D2CF0" w:rsidRPr="005176AB" w:rsidTr="00294146">
        <w:trPr>
          <w:tblCellSpacing w:w="5" w:type="nil"/>
        </w:trPr>
        <w:tc>
          <w:tcPr>
            <w:tcW w:w="500" w:type="dxa"/>
            <w:vMerge/>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11 221,74</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21 338,55</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15 865,47</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47 700,00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96 125,76</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5.1</w:t>
            </w:r>
          </w:p>
        </w:tc>
        <w:tc>
          <w:tcPr>
            <w:tcW w:w="3403" w:type="dxa"/>
            <w:vMerge w:val="restart"/>
            <w:vAlign w:val="center"/>
          </w:tcPr>
          <w:p w:rsidR="002D2CF0" w:rsidRPr="0023011E" w:rsidRDefault="002D2CF0" w:rsidP="00294146">
            <w:pPr>
              <w:pStyle w:val="ConsPlusCell"/>
              <w:jc w:val="center"/>
              <w:rPr>
                <w:rFonts w:ascii="Times New Roman" w:hAnsi="Times New Roman" w:cs="Times New Roman"/>
                <w:sz w:val="24"/>
                <w:szCs w:val="24"/>
              </w:rPr>
            </w:pPr>
            <w:r w:rsidRPr="0023011E">
              <w:rPr>
                <w:rFonts w:ascii="Times New Roman" w:hAnsi="Times New Roman" w:cs="Times New Roman"/>
                <w:sz w:val="24"/>
                <w:szCs w:val="24"/>
              </w:rPr>
              <w:t>Содержание и ремонт сетей уличного наружного освещения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2 725,00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3 710,00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3 250,00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9 000,00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18 685,00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2 725,00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sidRPr="00E84646">
              <w:rPr>
                <w:rFonts w:ascii="Times New Roman" w:hAnsi="Times New Roman" w:cs="Times New Roman"/>
                <w:b/>
              </w:rPr>
              <w:t>3</w:t>
            </w:r>
            <w:r>
              <w:rPr>
                <w:rFonts w:ascii="Times New Roman" w:hAnsi="Times New Roman" w:cs="Times New Roman"/>
                <w:b/>
              </w:rPr>
              <w:t> 710,00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sidRPr="00E84646">
              <w:rPr>
                <w:rFonts w:ascii="Times New Roman" w:hAnsi="Times New Roman" w:cs="Times New Roman"/>
                <w:b/>
              </w:rPr>
              <w:t>3</w:t>
            </w:r>
            <w:r>
              <w:rPr>
                <w:rFonts w:ascii="Times New Roman" w:hAnsi="Times New Roman" w:cs="Times New Roman"/>
                <w:b/>
              </w:rPr>
              <w:t> 250,00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9 000,00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18 685,00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5.2</w:t>
            </w:r>
          </w:p>
        </w:tc>
        <w:tc>
          <w:tcPr>
            <w:tcW w:w="3403" w:type="dxa"/>
            <w:vMerge w:val="restart"/>
            <w:vAlign w:val="center"/>
          </w:tcPr>
          <w:p w:rsidR="002D2CF0" w:rsidRPr="002856C8" w:rsidRDefault="002D2CF0" w:rsidP="00294146">
            <w:pPr>
              <w:pStyle w:val="ConsPlusCell"/>
              <w:jc w:val="center"/>
              <w:rPr>
                <w:rFonts w:ascii="Times New Roman" w:hAnsi="Times New Roman" w:cs="Times New Roman"/>
                <w:sz w:val="24"/>
                <w:szCs w:val="24"/>
              </w:rPr>
            </w:pPr>
            <w:r w:rsidRPr="002856C8">
              <w:rPr>
                <w:rFonts w:ascii="Times New Roman" w:hAnsi="Times New Roman" w:cs="Times New Roman"/>
                <w:sz w:val="24"/>
                <w:szCs w:val="24"/>
              </w:rPr>
              <w:t>Мероприятия по реализации схемы санитарной очистки</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1 400,00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520</w:t>
            </w:r>
            <w:r w:rsidRPr="00E84646">
              <w:rPr>
                <w:rFonts w:ascii="Times New Roman" w:hAnsi="Times New Roman" w:cs="Times New Roman"/>
              </w:rPr>
              <w:t>,</w:t>
            </w:r>
            <w:r>
              <w:rPr>
                <w:rFonts w:ascii="Times New Roman" w:hAnsi="Times New Roman" w:cs="Times New Roman"/>
              </w:rPr>
              <w:t>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500</w:t>
            </w:r>
            <w:r w:rsidRPr="00E84646">
              <w:rPr>
                <w:rFonts w:ascii="Times New Roman" w:hAnsi="Times New Roman" w:cs="Times New Roman"/>
              </w:rPr>
              <w:t>,</w:t>
            </w:r>
            <w:r>
              <w:rPr>
                <w:rFonts w:ascii="Times New Roman" w:hAnsi="Times New Roman" w:cs="Times New Roman"/>
              </w:rPr>
              <w:t>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4 800,00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7 220,00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8B438B" w:rsidRDefault="002D2CF0" w:rsidP="00294146">
            <w:pPr>
              <w:pStyle w:val="ConsPlusCell"/>
              <w:jc w:val="center"/>
              <w:rPr>
                <w:rFonts w:ascii="Times New Roman" w:hAnsi="Times New Roman" w:cs="Times New Roman"/>
                <w:b/>
              </w:rPr>
            </w:pPr>
            <w:r>
              <w:rPr>
                <w:rFonts w:ascii="Times New Roman" w:hAnsi="Times New Roman" w:cs="Times New Roman"/>
                <w:b/>
              </w:rPr>
              <w:t>1 4</w:t>
            </w:r>
            <w:r w:rsidRPr="008B438B">
              <w:rPr>
                <w:rFonts w:ascii="Times New Roman" w:hAnsi="Times New Roman" w:cs="Times New Roman"/>
                <w:b/>
              </w:rPr>
              <w:t>00,00</w:t>
            </w:r>
          </w:p>
        </w:tc>
        <w:tc>
          <w:tcPr>
            <w:tcW w:w="1417" w:type="dxa"/>
            <w:vAlign w:val="center"/>
          </w:tcPr>
          <w:p w:rsidR="002D2CF0" w:rsidRPr="008B438B" w:rsidRDefault="002D2CF0" w:rsidP="00294146">
            <w:pPr>
              <w:pStyle w:val="ConsPlusCell"/>
              <w:jc w:val="center"/>
              <w:rPr>
                <w:rFonts w:ascii="Times New Roman" w:hAnsi="Times New Roman" w:cs="Times New Roman"/>
                <w:b/>
              </w:rPr>
            </w:pPr>
            <w:r>
              <w:rPr>
                <w:rFonts w:ascii="Times New Roman" w:hAnsi="Times New Roman" w:cs="Times New Roman"/>
                <w:b/>
              </w:rPr>
              <w:t>52</w:t>
            </w:r>
            <w:r w:rsidRPr="008B438B">
              <w:rPr>
                <w:rFonts w:ascii="Times New Roman" w:hAnsi="Times New Roman" w:cs="Times New Roman"/>
                <w:b/>
              </w:rPr>
              <w:t>0,00</w:t>
            </w:r>
          </w:p>
        </w:tc>
        <w:tc>
          <w:tcPr>
            <w:tcW w:w="1559" w:type="dxa"/>
            <w:vAlign w:val="center"/>
          </w:tcPr>
          <w:p w:rsidR="002D2CF0" w:rsidRPr="008B438B" w:rsidRDefault="002D2CF0" w:rsidP="00294146">
            <w:pPr>
              <w:pStyle w:val="ConsPlusCell"/>
              <w:jc w:val="center"/>
              <w:rPr>
                <w:rFonts w:ascii="Times New Roman" w:hAnsi="Times New Roman" w:cs="Times New Roman"/>
                <w:b/>
              </w:rPr>
            </w:pPr>
            <w:r>
              <w:rPr>
                <w:rFonts w:ascii="Times New Roman" w:hAnsi="Times New Roman" w:cs="Times New Roman"/>
                <w:b/>
              </w:rPr>
              <w:t>5</w:t>
            </w:r>
            <w:r w:rsidRPr="008B438B">
              <w:rPr>
                <w:rFonts w:ascii="Times New Roman" w:hAnsi="Times New Roman" w:cs="Times New Roman"/>
                <w:b/>
              </w:rPr>
              <w:t>00,00</w:t>
            </w:r>
          </w:p>
        </w:tc>
        <w:tc>
          <w:tcPr>
            <w:tcW w:w="1418" w:type="dxa"/>
            <w:vAlign w:val="center"/>
          </w:tcPr>
          <w:p w:rsidR="002D2CF0" w:rsidRPr="008B438B" w:rsidRDefault="002D2CF0" w:rsidP="00294146">
            <w:pPr>
              <w:pStyle w:val="ConsPlusCell"/>
              <w:jc w:val="center"/>
              <w:rPr>
                <w:rFonts w:ascii="Times New Roman" w:hAnsi="Times New Roman" w:cs="Times New Roman"/>
                <w:b/>
              </w:rPr>
            </w:pPr>
            <w:r w:rsidRPr="008B438B">
              <w:rPr>
                <w:rFonts w:ascii="Times New Roman" w:hAnsi="Times New Roman" w:cs="Times New Roman"/>
                <w:b/>
              </w:rPr>
              <w:t>4 800,00</w:t>
            </w:r>
          </w:p>
        </w:tc>
        <w:tc>
          <w:tcPr>
            <w:tcW w:w="1701" w:type="dxa"/>
          </w:tcPr>
          <w:p w:rsidR="002D2CF0" w:rsidRPr="008B438B" w:rsidRDefault="002D2CF0" w:rsidP="00294146">
            <w:pPr>
              <w:pStyle w:val="ConsPlusCell"/>
              <w:jc w:val="center"/>
              <w:rPr>
                <w:rFonts w:ascii="Times New Roman" w:hAnsi="Times New Roman" w:cs="Times New Roman"/>
                <w:b/>
              </w:rPr>
            </w:pPr>
            <w:r>
              <w:rPr>
                <w:rFonts w:ascii="Times New Roman" w:hAnsi="Times New Roman" w:cs="Times New Roman"/>
                <w:b/>
              </w:rPr>
              <w:t>7 220</w:t>
            </w:r>
            <w:r w:rsidRPr="008B438B">
              <w:rPr>
                <w:rFonts w:ascii="Times New Roman" w:hAnsi="Times New Roman" w:cs="Times New Roman"/>
                <w:b/>
              </w:rPr>
              <w:t>,00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5.3</w:t>
            </w:r>
          </w:p>
        </w:tc>
        <w:tc>
          <w:tcPr>
            <w:tcW w:w="3403" w:type="dxa"/>
            <w:vMerge w:val="restart"/>
            <w:vAlign w:val="center"/>
          </w:tcPr>
          <w:p w:rsidR="002D2CF0" w:rsidRPr="002856C8" w:rsidRDefault="002D2CF0" w:rsidP="00294146">
            <w:pPr>
              <w:pStyle w:val="ConsPlusCell"/>
              <w:jc w:val="center"/>
              <w:rPr>
                <w:rFonts w:ascii="Times New Roman" w:hAnsi="Times New Roman" w:cs="Times New Roman"/>
                <w:sz w:val="24"/>
                <w:szCs w:val="24"/>
              </w:rPr>
            </w:pPr>
            <w:r w:rsidRPr="002856C8">
              <w:rPr>
                <w:rFonts w:ascii="Times New Roman" w:hAnsi="Times New Roman" w:cs="Times New Roman"/>
                <w:sz w:val="24"/>
                <w:szCs w:val="24"/>
              </w:rPr>
              <w:t>Содержание и уход за зелеными насаждениями</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6</w:t>
            </w:r>
            <w:r w:rsidRPr="00BB183D">
              <w:rPr>
                <w:rFonts w:ascii="Times New Roman" w:hAnsi="Times New Roman" w:cs="Times New Roman"/>
                <w:b/>
              </w:rPr>
              <w:t>0,00</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sidRPr="00BB183D">
              <w:rPr>
                <w:rFonts w:ascii="Times New Roman" w:hAnsi="Times New Roman" w:cs="Times New Roman"/>
                <w:b/>
              </w:rPr>
              <w:t>0,00</w:t>
            </w:r>
          </w:p>
        </w:tc>
        <w:tc>
          <w:tcPr>
            <w:tcW w:w="1559" w:type="dxa"/>
            <w:vAlign w:val="center"/>
          </w:tcPr>
          <w:p w:rsidR="002D2CF0" w:rsidRPr="00BB183D" w:rsidRDefault="002D2CF0" w:rsidP="00294146">
            <w:pPr>
              <w:pStyle w:val="ConsPlusCell"/>
              <w:jc w:val="center"/>
              <w:rPr>
                <w:rFonts w:ascii="Times New Roman" w:hAnsi="Times New Roman" w:cs="Times New Roman"/>
                <w:b/>
              </w:rPr>
            </w:pPr>
            <w:r w:rsidRPr="00BB183D">
              <w:rPr>
                <w:rFonts w:ascii="Times New Roman" w:hAnsi="Times New Roman" w:cs="Times New Roman"/>
                <w:b/>
              </w:rPr>
              <w:t>0,00</w:t>
            </w:r>
          </w:p>
        </w:tc>
        <w:tc>
          <w:tcPr>
            <w:tcW w:w="1418" w:type="dxa"/>
            <w:vAlign w:val="center"/>
          </w:tcPr>
          <w:p w:rsidR="002D2CF0" w:rsidRPr="00BB183D" w:rsidRDefault="002D2CF0" w:rsidP="00294146">
            <w:pPr>
              <w:pStyle w:val="ConsPlusCell"/>
              <w:jc w:val="center"/>
              <w:rPr>
                <w:rFonts w:ascii="Times New Roman" w:hAnsi="Times New Roman" w:cs="Times New Roman"/>
                <w:b/>
              </w:rPr>
            </w:pPr>
            <w:r w:rsidRPr="00BB183D">
              <w:rPr>
                <w:rFonts w:ascii="Times New Roman" w:hAnsi="Times New Roman" w:cs="Times New Roman"/>
                <w:b/>
              </w:rPr>
              <w:t>0,00</w:t>
            </w:r>
          </w:p>
        </w:tc>
        <w:tc>
          <w:tcPr>
            <w:tcW w:w="1701" w:type="dxa"/>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6</w:t>
            </w:r>
            <w:r w:rsidRPr="00BB183D">
              <w:rPr>
                <w:rFonts w:ascii="Times New Roman" w:hAnsi="Times New Roman" w:cs="Times New Roman"/>
                <w:b/>
              </w:rPr>
              <w:t>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5.4</w:t>
            </w:r>
          </w:p>
        </w:tc>
        <w:tc>
          <w:tcPr>
            <w:tcW w:w="3403" w:type="dxa"/>
            <w:vMerge w:val="restart"/>
            <w:vAlign w:val="center"/>
          </w:tcPr>
          <w:p w:rsidR="002D2CF0" w:rsidRPr="002856C8" w:rsidRDefault="002D2CF0" w:rsidP="00294146">
            <w:pPr>
              <w:pStyle w:val="ConsPlusCell"/>
              <w:jc w:val="center"/>
              <w:rPr>
                <w:rFonts w:ascii="Times New Roman" w:hAnsi="Times New Roman" w:cs="Times New Roman"/>
                <w:sz w:val="24"/>
                <w:szCs w:val="24"/>
              </w:rPr>
            </w:pPr>
            <w:r w:rsidRPr="002856C8">
              <w:rPr>
                <w:rFonts w:ascii="Times New Roman" w:hAnsi="Times New Roman" w:cs="Times New Roman"/>
                <w:sz w:val="24"/>
                <w:szCs w:val="24"/>
              </w:rPr>
              <w:t>Содержание мест захоронения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1 137,00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100,00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1 637,00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1 137</w:t>
            </w:r>
            <w:r w:rsidRPr="00BB183D">
              <w:rPr>
                <w:rFonts w:ascii="Times New Roman" w:hAnsi="Times New Roman" w:cs="Times New Roman"/>
                <w:b/>
              </w:rPr>
              <w:t>,00</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1</w:t>
            </w:r>
            <w:r w:rsidRPr="00BB183D">
              <w:rPr>
                <w:rFonts w:ascii="Times New Roman" w:hAnsi="Times New Roman" w:cs="Times New Roman"/>
                <w:b/>
              </w:rPr>
              <w:t>00,00</w:t>
            </w:r>
          </w:p>
        </w:tc>
        <w:tc>
          <w:tcPr>
            <w:tcW w:w="1559"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1</w:t>
            </w:r>
            <w:r w:rsidRPr="00BB183D">
              <w:rPr>
                <w:rFonts w:ascii="Times New Roman" w:hAnsi="Times New Roman" w:cs="Times New Roman"/>
                <w:b/>
              </w:rPr>
              <w:t>00,00</w:t>
            </w:r>
          </w:p>
        </w:tc>
        <w:tc>
          <w:tcPr>
            <w:tcW w:w="1418"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3</w:t>
            </w:r>
            <w:r w:rsidRPr="00BB183D">
              <w:rPr>
                <w:rFonts w:ascii="Times New Roman" w:hAnsi="Times New Roman" w:cs="Times New Roman"/>
                <w:b/>
              </w:rPr>
              <w:t>00,00</w:t>
            </w:r>
          </w:p>
        </w:tc>
        <w:tc>
          <w:tcPr>
            <w:tcW w:w="1701" w:type="dxa"/>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1</w:t>
            </w:r>
            <w:r w:rsidRPr="00BB183D">
              <w:rPr>
                <w:rFonts w:ascii="Times New Roman" w:hAnsi="Times New Roman" w:cs="Times New Roman"/>
                <w:b/>
              </w:rPr>
              <w:t> </w:t>
            </w:r>
            <w:r>
              <w:rPr>
                <w:rFonts w:ascii="Times New Roman" w:hAnsi="Times New Roman" w:cs="Times New Roman"/>
                <w:b/>
              </w:rPr>
              <w:t>637</w:t>
            </w:r>
            <w:r w:rsidRPr="00BB183D">
              <w:rPr>
                <w:rFonts w:ascii="Times New Roman" w:hAnsi="Times New Roman" w:cs="Times New Roman"/>
                <w:b/>
              </w:rPr>
              <w:t>,00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5.5</w:t>
            </w:r>
          </w:p>
        </w:tc>
        <w:tc>
          <w:tcPr>
            <w:tcW w:w="3403" w:type="dxa"/>
            <w:vMerge w:val="restart"/>
            <w:vAlign w:val="center"/>
          </w:tcPr>
          <w:p w:rsidR="002D2CF0" w:rsidRPr="003C6BA0" w:rsidRDefault="002D2CF0" w:rsidP="00294146">
            <w:pPr>
              <w:pStyle w:val="ConsPlusCell"/>
              <w:jc w:val="center"/>
              <w:rPr>
                <w:rFonts w:ascii="Times New Roman" w:hAnsi="Times New Roman" w:cs="Times New Roman"/>
                <w:sz w:val="24"/>
                <w:szCs w:val="24"/>
              </w:rPr>
            </w:pPr>
            <w:r w:rsidRPr="003C6BA0">
              <w:rPr>
                <w:rFonts w:ascii="Times New Roman" w:hAnsi="Times New Roman" w:cs="Times New Roman"/>
                <w:sz w:val="24"/>
                <w:szCs w:val="24"/>
              </w:rPr>
              <w:t xml:space="preserve">Обустройство территории поселения элементами малых </w:t>
            </w:r>
            <w:r w:rsidRPr="003C6BA0">
              <w:rPr>
                <w:rFonts w:ascii="Times New Roman" w:hAnsi="Times New Roman" w:cs="Times New Roman"/>
                <w:sz w:val="24"/>
                <w:szCs w:val="24"/>
              </w:rPr>
              <w:lastRenderedPageBreak/>
              <w:t>архитектурных форм, спортивными и детскими игровыми комплексами</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lastRenderedPageBreak/>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400,00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250,00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150,00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2 100,00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2 900,00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4</w:t>
            </w:r>
            <w:r w:rsidRPr="00BB183D">
              <w:rPr>
                <w:rFonts w:ascii="Times New Roman" w:hAnsi="Times New Roman" w:cs="Times New Roman"/>
                <w:b/>
              </w:rPr>
              <w:t>00,00</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25</w:t>
            </w:r>
            <w:r w:rsidRPr="00BB183D">
              <w:rPr>
                <w:rFonts w:ascii="Times New Roman" w:hAnsi="Times New Roman" w:cs="Times New Roman"/>
                <w:b/>
              </w:rPr>
              <w:t>0,00</w:t>
            </w:r>
          </w:p>
        </w:tc>
        <w:tc>
          <w:tcPr>
            <w:tcW w:w="1559"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15</w:t>
            </w:r>
            <w:r w:rsidRPr="00BB183D">
              <w:rPr>
                <w:rFonts w:ascii="Times New Roman" w:hAnsi="Times New Roman" w:cs="Times New Roman"/>
                <w:b/>
              </w:rPr>
              <w:t>0,00</w:t>
            </w:r>
          </w:p>
        </w:tc>
        <w:tc>
          <w:tcPr>
            <w:tcW w:w="1418" w:type="dxa"/>
            <w:vAlign w:val="center"/>
          </w:tcPr>
          <w:p w:rsidR="002D2CF0" w:rsidRPr="00BB183D" w:rsidRDefault="002D2CF0" w:rsidP="00294146">
            <w:pPr>
              <w:pStyle w:val="ConsPlusCell"/>
              <w:jc w:val="center"/>
              <w:rPr>
                <w:rFonts w:ascii="Times New Roman" w:hAnsi="Times New Roman" w:cs="Times New Roman"/>
                <w:b/>
              </w:rPr>
            </w:pPr>
            <w:r w:rsidRPr="00BB183D">
              <w:rPr>
                <w:rFonts w:ascii="Times New Roman" w:hAnsi="Times New Roman" w:cs="Times New Roman"/>
                <w:b/>
              </w:rPr>
              <w:t>2 100,00</w:t>
            </w:r>
          </w:p>
        </w:tc>
        <w:tc>
          <w:tcPr>
            <w:tcW w:w="1701" w:type="dxa"/>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2 900</w:t>
            </w:r>
            <w:r w:rsidRPr="00BB183D">
              <w:rPr>
                <w:rFonts w:ascii="Times New Roman" w:hAnsi="Times New Roman" w:cs="Times New Roman"/>
                <w:b/>
              </w:rPr>
              <w:t>,00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c>
          <w:tcPr>
            <w:tcW w:w="3403" w:type="dxa"/>
            <w:vMerge w:val="restart"/>
            <w:vAlign w:val="center"/>
          </w:tcPr>
          <w:p w:rsidR="002D2CF0" w:rsidRPr="00531AD5" w:rsidRDefault="002D2CF0" w:rsidP="00294146">
            <w:pPr>
              <w:pStyle w:val="ConsPlusCell"/>
              <w:jc w:val="center"/>
              <w:rPr>
                <w:rFonts w:ascii="Times New Roman" w:hAnsi="Times New Roman" w:cs="Times New Roman"/>
                <w:sz w:val="24"/>
                <w:szCs w:val="24"/>
              </w:rPr>
            </w:pPr>
            <w:r w:rsidRPr="00531AD5">
              <w:rPr>
                <w:rFonts w:ascii="Times New Roman" w:hAnsi="Times New Roman" w:cs="Times New Roman"/>
                <w:sz w:val="24"/>
                <w:szCs w:val="24"/>
              </w:rPr>
              <w:t>Мероприятия по поддержке местных инициатив граждан по развитию частей территории 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BB183D" w:rsidRDefault="002D2CF0" w:rsidP="00294146">
            <w:pPr>
              <w:pStyle w:val="ConsPlusCell"/>
              <w:jc w:val="center"/>
              <w:rPr>
                <w:rFonts w:ascii="Times New Roman" w:hAnsi="Times New Roman" w:cs="Times New Roman"/>
              </w:rPr>
            </w:pPr>
            <w:r w:rsidRPr="00BB183D">
              <w:rPr>
                <w:rFonts w:ascii="Times New Roman" w:hAnsi="Times New Roman" w:cs="Times New Roman"/>
              </w:rPr>
              <w:t>771,74</w:t>
            </w:r>
          </w:p>
        </w:tc>
        <w:tc>
          <w:tcPr>
            <w:tcW w:w="1417" w:type="dxa"/>
            <w:vAlign w:val="center"/>
          </w:tcPr>
          <w:p w:rsidR="002D2CF0" w:rsidRPr="0072090F" w:rsidRDefault="002D2CF0" w:rsidP="00294146">
            <w:pPr>
              <w:pStyle w:val="ConsPlusCell"/>
              <w:jc w:val="center"/>
              <w:rPr>
                <w:rFonts w:ascii="Times New Roman" w:hAnsi="Times New Roman" w:cs="Times New Roman"/>
              </w:rPr>
            </w:pPr>
            <w:r w:rsidRPr="0072090F">
              <w:rPr>
                <w:rFonts w:ascii="Times New Roman" w:hAnsi="Times New Roman" w:cs="Times New Roman"/>
              </w:rPr>
              <w:t>758,55</w:t>
            </w:r>
          </w:p>
        </w:tc>
        <w:tc>
          <w:tcPr>
            <w:tcW w:w="1559" w:type="dxa"/>
            <w:vAlign w:val="center"/>
          </w:tcPr>
          <w:p w:rsidR="002D2CF0" w:rsidRPr="00906D8B" w:rsidRDefault="002D2CF0" w:rsidP="00294146">
            <w:pPr>
              <w:pStyle w:val="ConsPlusCell"/>
              <w:jc w:val="center"/>
              <w:rPr>
                <w:rFonts w:ascii="Times New Roman" w:hAnsi="Times New Roman" w:cs="Times New Roman"/>
              </w:rPr>
            </w:pPr>
            <w:r w:rsidRPr="00906D8B">
              <w:rPr>
                <w:rFonts w:ascii="Times New Roman" w:hAnsi="Times New Roman" w:cs="Times New Roman"/>
              </w:rPr>
              <w:t>1 865,47</w:t>
            </w: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BB183D" w:rsidRDefault="002D2CF0" w:rsidP="00294146">
            <w:pPr>
              <w:pStyle w:val="ConsPlusCell"/>
              <w:jc w:val="center"/>
              <w:rPr>
                <w:rFonts w:ascii="Times New Roman" w:hAnsi="Times New Roman" w:cs="Times New Roman"/>
              </w:rPr>
            </w:pPr>
            <w:r>
              <w:rPr>
                <w:rFonts w:ascii="Times New Roman" w:hAnsi="Times New Roman" w:cs="Times New Roman"/>
              </w:rPr>
              <w:t>3 395,76</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1 098,00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4 300,00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2 000,00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1 500,00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8 898,00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1 869,74</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5 058,55</w:t>
            </w:r>
          </w:p>
        </w:tc>
        <w:tc>
          <w:tcPr>
            <w:tcW w:w="1559"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3 865,47</w:t>
            </w:r>
          </w:p>
        </w:tc>
        <w:tc>
          <w:tcPr>
            <w:tcW w:w="1418" w:type="dxa"/>
            <w:vAlign w:val="center"/>
          </w:tcPr>
          <w:p w:rsidR="002D2CF0" w:rsidRPr="00BB183D" w:rsidRDefault="002D2CF0" w:rsidP="00294146">
            <w:pPr>
              <w:pStyle w:val="ConsPlusCell"/>
              <w:jc w:val="center"/>
              <w:rPr>
                <w:rFonts w:ascii="Times New Roman" w:hAnsi="Times New Roman" w:cs="Times New Roman"/>
                <w:b/>
              </w:rPr>
            </w:pPr>
            <w:r w:rsidRPr="00BB183D">
              <w:rPr>
                <w:rFonts w:ascii="Times New Roman" w:hAnsi="Times New Roman" w:cs="Times New Roman"/>
                <w:b/>
              </w:rPr>
              <w:t>1 500,00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12 293,76</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5.7</w:t>
            </w:r>
          </w:p>
        </w:tc>
        <w:tc>
          <w:tcPr>
            <w:tcW w:w="3403" w:type="dxa"/>
            <w:vMerge w:val="restart"/>
            <w:vAlign w:val="center"/>
          </w:tcPr>
          <w:p w:rsidR="002D2CF0" w:rsidRPr="00531AD5" w:rsidRDefault="002D2CF0" w:rsidP="00294146">
            <w:pPr>
              <w:pStyle w:val="ConsPlusCell"/>
              <w:jc w:val="center"/>
              <w:rPr>
                <w:rFonts w:ascii="Times New Roman" w:hAnsi="Times New Roman" w:cs="Times New Roman"/>
                <w:sz w:val="24"/>
                <w:szCs w:val="24"/>
              </w:rPr>
            </w:pPr>
            <w:r w:rsidRPr="00531AD5">
              <w:rPr>
                <w:rFonts w:ascii="Times New Roman" w:hAnsi="Times New Roman" w:cs="Times New Roman"/>
                <w:sz w:val="24"/>
                <w:szCs w:val="24"/>
              </w:rPr>
              <w:t xml:space="preserve">Мероприятия по </w:t>
            </w:r>
            <w:r>
              <w:rPr>
                <w:rFonts w:ascii="Times New Roman" w:hAnsi="Times New Roman" w:cs="Times New Roman"/>
                <w:sz w:val="24"/>
                <w:szCs w:val="24"/>
              </w:rPr>
              <w:t>предоставлению субсидии на обеспечение деятельности МБУ «Лебяженское»</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BB183D" w:rsidRDefault="002D2CF0" w:rsidP="00294146">
            <w:pPr>
              <w:pStyle w:val="ConsPlusCell"/>
              <w:jc w:val="center"/>
              <w:rPr>
                <w:rFonts w:ascii="Times New Roman" w:hAnsi="Times New Roman" w:cs="Times New Roman"/>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BB183D" w:rsidRDefault="002D2CF0" w:rsidP="00294146">
            <w:pPr>
              <w:pStyle w:val="ConsPlusCell"/>
              <w:jc w:val="center"/>
              <w:rPr>
                <w:rFonts w:ascii="Times New Roman" w:hAnsi="Times New Roman" w:cs="Times New Roman"/>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3 630,00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11 700,00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8 000,00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30 000,00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53 330,00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3 630,00</w:t>
            </w:r>
          </w:p>
        </w:tc>
        <w:tc>
          <w:tcPr>
            <w:tcW w:w="1417"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11 700</w:t>
            </w:r>
            <w:r w:rsidRPr="00BB183D">
              <w:rPr>
                <w:rFonts w:ascii="Times New Roman" w:hAnsi="Times New Roman" w:cs="Times New Roman"/>
                <w:b/>
              </w:rPr>
              <w:t>,00</w:t>
            </w:r>
          </w:p>
        </w:tc>
        <w:tc>
          <w:tcPr>
            <w:tcW w:w="1559"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8 00</w:t>
            </w:r>
            <w:r w:rsidRPr="00BB183D">
              <w:rPr>
                <w:rFonts w:ascii="Times New Roman" w:hAnsi="Times New Roman" w:cs="Times New Roman"/>
                <w:b/>
              </w:rPr>
              <w:t>0,00</w:t>
            </w:r>
          </w:p>
        </w:tc>
        <w:tc>
          <w:tcPr>
            <w:tcW w:w="1418" w:type="dxa"/>
            <w:vAlign w:val="center"/>
          </w:tcPr>
          <w:p w:rsidR="002D2CF0" w:rsidRPr="00BB183D" w:rsidRDefault="002D2CF0" w:rsidP="00294146">
            <w:pPr>
              <w:pStyle w:val="ConsPlusCell"/>
              <w:jc w:val="center"/>
              <w:rPr>
                <w:rFonts w:ascii="Times New Roman" w:hAnsi="Times New Roman" w:cs="Times New Roman"/>
                <w:b/>
              </w:rPr>
            </w:pPr>
            <w:r>
              <w:rPr>
                <w:rFonts w:ascii="Times New Roman" w:hAnsi="Times New Roman" w:cs="Times New Roman"/>
                <w:b/>
              </w:rPr>
              <w:t>30 0</w:t>
            </w:r>
            <w:r w:rsidRPr="00BB183D">
              <w:rPr>
                <w:rFonts w:ascii="Times New Roman" w:hAnsi="Times New Roman" w:cs="Times New Roman"/>
                <w:b/>
              </w:rPr>
              <w:t>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53 330,00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6.</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b/>
                <w:sz w:val="24"/>
                <w:szCs w:val="24"/>
                <w:u w:val="single"/>
              </w:rPr>
            </w:pPr>
            <w:r w:rsidRPr="00E84646">
              <w:rPr>
                <w:rFonts w:ascii="Times New Roman" w:hAnsi="Times New Roman" w:cs="Times New Roman"/>
                <w:b/>
                <w:sz w:val="24"/>
                <w:szCs w:val="24"/>
                <w:u w:val="single"/>
              </w:rPr>
              <w:t>Подпрограмма 6</w:t>
            </w:r>
          </w:p>
          <w:p w:rsidR="002D2CF0" w:rsidRPr="00E84646" w:rsidRDefault="002D2CF0" w:rsidP="00294146">
            <w:pPr>
              <w:pStyle w:val="ConsPlusCell"/>
              <w:jc w:val="center"/>
              <w:rPr>
                <w:rFonts w:ascii="Times New Roman" w:hAnsi="Times New Roman" w:cs="Times New Roman"/>
                <w:sz w:val="24"/>
                <w:szCs w:val="24"/>
              </w:rPr>
            </w:pPr>
            <w:r w:rsidRPr="001A7995">
              <w:rPr>
                <w:rFonts w:ascii="Times New Roman" w:hAnsi="Times New Roman" w:cs="Times New Roman"/>
                <w:b/>
                <w:sz w:val="24"/>
                <w:szCs w:val="24"/>
              </w:rPr>
              <w:t>Развитие молодежной политики, физической культуры и спорта в Лебяженско</w:t>
            </w:r>
            <w:r>
              <w:rPr>
                <w:rFonts w:ascii="Times New Roman" w:hAnsi="Times New Roman" w:cs="Times New Roman"/>
                <w:b/>
                <w:sz w:val="24"/>
                <w:szCs w:val="24"/>
              </w:rPr>
              <w:t>м</w:t>
            </w:r>
            <w:r w:rsidRPr="001A7995">
              <w:rPr>
                <w:rFonts w:ascii="Times New Roman" w:hAnsi="Times New Roman" w:cs="Times New Roman"/>
                <w:b/>
                <w:sz w:val="24"/>
                <w:szCs w:val="24"/>
              </w:rPr>
              <w:t xml:space="preserve"> городско</w:t>
            </w:r>
            <w:r>
              <w:rPr>
                <w:rFonts w:ascii="Times New Roman" w:hAnsi="Times New Roman" w:cs="Times New Roman"/>
                <w:b/>
                <w:sz w:val="24"/>
                <w:szCs w:val="24"/>
              </w:rPr>
              <w:t>м поселении</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100,00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100,00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850,00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2 400,00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3 450,00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100,00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100,00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850,00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2 400,00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3 450,00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6.1</w:t>
            </w:r>
          </w:p>
        </w:tc>
        <w:tc>
          <w:tcPr>
            <w:tcW w:w="3403" w:type="dxa"/>
            <w:vMerge w:val="restart"/>
            <w:vAlign w:val="center"/>
          </w:tcPr>
          <w:p w:rsidR="002D2CF0" w:rsidRPr="00F5256B" w:rsidRDefault="002D2CF0" w:rsidP="00294146">
            <w:pPr>
              <w:pStyle w:val="ConsPlusCell"/>
              <w:jc w:val="center"/>
              <w:rPr>
                <w:rFonts w:ascii="Times New Roman" w:hAnsi="Times New Roman" w:cs="Times New Roman"/>
                <w:sz w:val="24"/>
                <w:szCs w:val="24"/>
              </w:rPr>
            </w:pPr>
            <w:r w:rsidRPr="00F5256B">
              <w:rPr>
                <w:rFonts w:ascii="Times New Roman" w:hAnsi="Times New Roman" w:cs="Times New Roman"/>
                <w:sz w:val="24"/>
                <w:szCs w:val="24"/>
              </w:rPr>
              <w:t>Развитие и реализация молодежной политики на территории Лебяженского городского 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70,00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70,00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210,00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420,00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70,00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70,00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210,00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350,00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6.2</w:t>
            </w:r>
          </w:p>
        </w:tc>
        <w:tc>
          <w:tcPr>
            <w:tcW w:w="3403" w:type="dxa"/>
            <w:vMerge w:val="restart"/>
            <w:vAlign w:val="center"/>
          </w:tcPr>
          <w:p w:rsidR="002D2CF0" w:rsidRPr="00531AD5" w:rsidRDefault="002D2CF0" w:rsidP="00294146">
            <w:pPr>
              <w:pStyle w:val="ConsPlusCell"/>
              <w:jc w:val="center"/>
              <w:rPr>
                <w:rFonts w:ascii="Times New Roman" w:hAnsi="Times New Roman" w:cs="Times New Roman"/>
                <w:sz w:val="24"/>
                <w:szCs w:val="24"/>
              </w:rPr>
            </w:pPr>
            <w:r w:rsidRPr="00531AD5">
              <w:rPr>
                <w:rFonts w:ascii="Times New Roman" w:hAnsi="Times New Roman" w:cs="Times New Roman"/>
                <w:sz w:val="24"/>
                <w:szCs w:val="24"/>
              </w:rPr>
              <w:t>Развитие физической культуры и спорта на территории Лебяженского городского поселения</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Областн</w:t>
            </w:r>
            <w:r>
              <w:rPr>
                <w:rFonts w:ascii="Times New Roman" w:hAnsi="Times New Roman" w:cs="Times New Roman"/>
                <w:sz w:val="24"/>
                <w:szCs w:val="24"/>
              </w:rPr>
              <w:t>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30,00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30,00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850,00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2 190,00</w:t>
            </w:r>
          </w:p>
        </w:tc>
        <w:tc>
          <w:tcPr>
            <w:tcW w:w="1701"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3 100,00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30,00</w:t>
            </w:r>
          </w:p>
        </w:tc>
        <w:tc>
          <w:tcPr>
            <w:tcW w:w="1417"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30,00</w:t>
            </w:r>
          </w:p>
        </w:tc>
        <w:tc>
          <w:tcPr>
            <w:tcW w:w="1559"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2 190,00</w:t>
            </w:r>
          </w:p>
        </w:tc>
        <w:tc>
          <w:tcPr>
            <w:tcW w:w="1701" w:type="dxa"/>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3 100,00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7</w:t>
            </w:r>
          </w:p>
        </w:tc>
        <w:tc>
          <w:tcPr>
            <w:tcW w:w="3403" w:type="dxa"/>
            <w:vMerge w:val="restart"/>
            <w:vAlign w:val="center"/>
          </w:tcPr>
          <w:p w:rsidR="002D2CF0" w:rsidRPr="00FC482C" w:rsidRDefault="002D2CF0" w:rsidP="00294146">
            <w:pPr>
              <w:jc w:val="center"/>
              <w:rPr>
                <w:b/>
                <w:sz w:val="24"/>
                <w:szCs w:val="24"/>
              </w:rPr>
            </w:pPr>
            <w:r w:rsidRPr="00FC482C">
              <w:rPr>
                <w:b/>
                <w:sz w:val="24"/>
                <w:szCs w:val="24"/>
                <w:u w:val="single"/>
              </w:rPr>
              <w:t>Подпрограмма 7</w:t>
            </w:r>
          </w:p>
          <w:p w:rsidR="002D2CF0" w:rsidRPr="00E84646" w:rsidRDefault="002D2CF0" w:rsidP="00294146">
            <w:pPr>
              <w:pStyle w:val="ConsPlusCell"/>
              <w:jc w:val="center"/>
              <w:rPr>
                <w:rFonts w:ascii="Times New Roman" w:hAnsi="Times New Roman" w:cs="Times New Roman"/>
                <w:b/>
                <w:sz w:val="24"/>
                <w:szCs w:val="24"/>
              </w:rPr>
            </w:pPr>
            <w:r w:rsidRPr="00E45E82">
              <w:rPr>
                <w:rFonts w:ascii="Times New Roman" w:hAnsi="Times New Roman" w:cs="Times New Roman"/>
                <w:b/>
                <w:sz w:val="24"/>
                <w:szCs w:val="24"/>
              </w:rPr>
              <w:t>Создание условий для организации досуга и обеспечение жителей Лебяженского городского поселения услугами организаций культуры</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6649B6" w:rsidRDefault="002D2CF0" w:rsidP="00294146">
            <w:pPr>
              <w:pStyle w:val="ConsPlusCell"/>
              <w:jc w:val="center"/>
              <w:rPr>
                <w:rFonts w:ascii="Times New Roman" w:hAnsi="Times New Roman" w:cs="Times New Roman"/>
              </w:rPr>
            </w:pPr>
            <w:r>
              <w:rPr>
                <w:rFonts w:ascii="Times New Roman" w:hAnsi="Times New Roman" w:cs="Times New Roman"/>
              </w:rPr>
              <w:t>5 027</w:t>
            </w:r>
            <w:r w:rsidRPr="006649B6">
              <w:rPr>
                <w:rFonts w:ascii="Times New Roman" w:hAnsi="Times New Roman" w:cs="Times New Roman"/>
              </w:rPr>
              <w:t>,00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8 020,80</w:t>
            </w:r>
          </w:p>
        </w:tc>
        <w:tc>
          <w:tcPr>
            <w:tcW w:w="1559" w:type="dxa"/>
            <w:vAlign w:val="center"/>
          </w:tcPr>
          <w:p w:rsidR="002D2CF0" w:rsidRPr="006649B6" w:rsidRDefault="002D2CF0" w:rsidP="00294146">
            <w:pPr>
              <w:pStyle w:val="ConsPlusCell"/>
              <w:jc w:val="center"/>
              <w:rPr>
                <w:rFonts w:ascii="Times New Roman" w:hAnsi="Times New Roman" w:cs="Times New Roman"/>
              </w:rPr>
            </w:pPr>
            <w:r>
              <w:rPr>
                <w:rFonts w:ascii="Times New Roman" w:hAnsi="Times New Roman" w:cs="Times New Roman"/>
              </w:rPr>
              <w:t>13 130,00</w:t>
            </w:r>
          </w:p>
        </w:tc>
        <w:tc>
          <w:tcPr>
            <w:tcW w:w="1418" w:type="dxa"/>
            <w:vAlign w:val="center"/>
          </w:tcPr>
          <w:p w:rsidR="002D2CF0" w:rsidRPr="006649B6" w:rsidRDefault="002D2CF0" w:rsidP="00294146">
            <w:pPr>
              <w:pStyle w:val="ConsPlusCell"/>
              <w:jc w:val="center"/>
              <w:rPr>
                <w:rFonts w:ascii="Times New Roman" w:hAnsi="Times New Roman" w:cs="Times New Roman"/>
              </w:rPr>
            </w:pPr>
            <w:r w:rsidRPr="006649B6">
              <w:rPr>
                <w:rFonts w:ascii="Times New Roman" w:hAnsi="Times New Roman" w:cs="Times New Roman"/>
              </w:rPr>
              <w:t>13 668,90</w:t>
            </w:r>
          </w:p>
        </w:tc>
        <w:tc>
          <w:tcPr>
            <w:tcW w:w="1701" w:type="dxa"/>
          </w:tcPr>
          <w:p w:rsidR="002D2CF0" w:rsidRPr="006649B6" w:rsidRDefault="002D2CF0" w:rsidP="00294146">
            <w:pPr>
              <w:pStyle w:val="ConsPlusCell"/>
              <w:jc w:val="center"/>
              <w:rPr>
                <w:rFonts w:ascii="Times New Roman" w:hAnsi="Times New Roman" w:cs="Times New Roman"/>
              </w:rPr>
            </w:pPr>
            <w:r>
              <w:rPr>
                <w:rFonts w:ascii="Times New Roman" w:hAnsi="Times New Roman" w:cs="Times New Roman"/>
              </w:rPr>
              <w:t>39 846,70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BD3479" w:rsidRDefault="002D2CF0" w:rsidP="00294146">
            <w:pPr>
              <w:pStyle w:val="ConsPlusCell"/>
              <w:jc w:val="center"/>
              <w:rPr>
                <w:rFonts w:ascii="Times New Roman" w:hAnsi="Times New Roman" w:cs="Times New Roman"/>
                <w:b/>
              </w:rPr>
            </w:pPr>
            <w:r>
              <w:rPr>
                <w:rFonts w:ascii="Times New Roman" w:hAnsi="Times New Roman" w:cs="Times New Roman"/>
                <w:b/>
              </w:rPr>
              <w:t>5 027</w:t>
            </w:r>
            <w:r w:rsidRPr="00BD3479">
              <w:rPr>
                <w:rFonts w:ascii="Times New Roman" w:hAnsi="Times New Roman" w:cs="Times New Roman"/>
                <w:b/>
              </w:rPr>
              <w:t>,00</w:t>
            </w:r>
          </w:p>
        </w:tc>
        <w:tc>
          <w:tcPr>
            <w:tcW w:w="1417" w:type="dxa"/>
            <w:vAlign w:val="center"/>
          </w:tcPr>
          <w:p w:rsidR="002D2CF0" w:rsidRPr="00A33949" w:rsidRDefault="002D2CF0" w:rsidP="00294146">
            <w:pPr>
              <w:pStyle w:val="ConsPlusCell"/>
              <w:jc w:val="center"/>
              <w:rPr>
                <w:rFonts w:ascii="Times New Roman" w:hAnsi="Times New Roman" w:cs="Times New Roman"/>
                <w:b/>
              </w:rPr>
            </w:pPr>
            <w:r>
              <w:rPr>
                <w:rFonts w:ascii="Times New Roman" w:hAnsi="Times New Roman" w:cs="Times New Roman"/>
                <w:b/>
              </w:rPr>
              <w:t>8 020,80</w:t>
            </w:r>
          </w:p>
        </w:tc>
        <w:tc>
          <w:tcPr>
            <w:tcW w:w="1559" w:type="dxa"/>
            <w:vAlign w:val="center"/>
          </w:tcPr>
          <w:p w:rsidR="002D2CF0" w:rsidRPr="00A33949" w:rsidRDefault="002D2CF0" w:rsidP="00294146">
            <w:pPr>
              <w:pStyle w:val="ConsPlusCell"/>
              <w:jc w:val="center"/>
              <w:rPr>
                <w:rFonts w:ascii="Times New Roman" w:hAnsi="Times New Roman" w:cs="Times New Roman"/>
                <w:b/>
              </w:rPr>
            </w:pPr>
            <w:r>
              <w:rPr>
                <w:rFonts w:ascii="Times New Roman" w:hAnsi="Times New Roman" w:cs="Times New Roman"/>
                <w:b/>
              </w:rPr>
              <w:t>13 130,00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13 668</w:t>
            </w:r>
            <w:r w:rsidRPr="00E84646">
              <w:rPr>
                <w:rFonts w:ascii="Times New Roman" w:hAnsi="Times New Roman" w:cs="Times New Roman"/>
                <w:b/>
              </w:rPr>
              <w:t>,</w:t>
            </w:r>
            <w:r>
              <w:rPr>
                <w:rFonts w:ascii="Times New Roman" w:hAnsi="Times New Roman" w:cs="Times New Roman"/>
                <w:b/>
              </w:rPr>
              <w:t>9</w:t>
            </w:r>
            <w:r w:rsidRPr="00E84646">
              <w:rPr>
                <w:rFonts w:ascii="Times New Roman" w:hAnsi="Times New Roman" w:cs="Times New Roman"/>
                <w:b/>
              </w:rPr>
              <w:t>0</w:t>
            </w:r>
          </w:p>
        </w:tc>
        <w:tc>
          <w:tcPr>
            <w:tcW w:w="1701" w:type="dxa"/>
            <w:vAlign w:val="center"/>
          </w:tcPr>
          <w:p w:rsidR="002D2CF0" w:rsidRPr="00E43272" w:rsidRDefault="002D2CF0" w:rsidP="00294146">
            <w:pPr>
              <w:pStyle w:val="ConsPlusCell"/>
              <w:jc w:val="center"/>
              <w:rPr>
                <w:rFonts w:ascii="Times New Roman" w:hAnsi="Times New Roman" w:cs="Times New Roman"/>
                <w:b/>
              </w:rPr>
            </w:pPr>
            <w:r w:rsidRPr="00E43272">
              <w:rPr>
                <w:rFonts w:ascii="Times New Roman" w:hAnsi="Times New Roman" w:cs="Times New Roman"/>
                <w:b/>
              </w:rPr>
              <w:t>39 846,70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7.1</w:t>
            </w:r>
          </w:p>
        </w:tc>
        <w:tc>
          <w:tcPr>
            <w:tcW w:w="340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rPr>
              <w:t>Создание условий для организации досуга и обеспечение жителей Лебяженского городского поселения услугами организаций культуры</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0"/>
                <w:szCs w:val="20"/>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5 027</w:t>
            </w:r>
            <w:r w:rsidRPr="00E84646">
              <w:rPr>
                <w:rFonts w:ascii="Times New Roman" w:hAnsi="Times New Roman" w:cs="Times New Roman"/>
              </w:rPr>
              <w:t>,00</w:t>
            </w:r>
          </w:p>
        </w:tc>
        <w:tc>
          <w:tcPr>
            <w:tcW w:w="1417"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8 020,80</w:t>
            </w:r>
          </w:p>
        </w:tc>
        <w:tc>
          <w:tcPr>
            <w:tcW w:w="1559"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13 130,00</w:t>
            </w:r>
          </w:p>
        </w:tc>
        <w:tc>
          <w:tcPr>
            <w:tcW w:w="1418" w:type="dxa"/>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13 668,9</w:t>
            </w:r>
            <w:r w:rsidRPr="00E84646">
              <w:rPr>
                <w:rFonts w:ascii="Times New Roman" w:hAnsi="Times New Roman" w:cs="Times New Roman"/>
              </w:rPr>
              <w:t>0</w:t>
            </w:r>
          </w:p>
        </w:tc>
        <w:tc>
          <w:tcPr>
            <w:tcW w:w="1701" w:type="dxa"/>
          </w:tcPr>
          <w:p w:rsidR="002D2CF0" w:rsidRPr="006649B6" w:rsidRDefault="002D2CF0" w:rsidP="00294146">
            <w:pPr>
              <w:pStyle w:val="ConsPlusCell"/>
              <w:jc w:val="center"/>
              <w:rPr>
                <w:rFonts w:ascii="Times New Roman" w:hAnsi="Times New Roman" w:cs="Times New Roman"/>
              </w:rPr>
            </w:pPr>
            <w:r>
              <w:rPr>
                <w:rFonts w:ascii="Times New Roman" w:hAnsi="Times New Roman" w:cs="Times New Roman"/>
              </w:rPr>
              <w:t>39 846,70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BD3479" w:rsidRDefault="002D2CF0" w:rsidP="00294146">
            <w:pPr>
              <w:pStyle w:val="ConsPlusCell"/>
              <w:jc w:val="center"/>
              <w:rPr>
                <w:rFonts w:ascii="Times New Roman" w:hAnsi="Times New Roman" w:cs="Times New Roman"/>
                <w:b/>
              </w:rPr>
            </w:pPr>
            <w:r>
              <w:rPr>
                <w:rFonts w:ascii="Times New Roman" w:hAnsi="Times New Roman" w:cs="Times New Roman"/>
                <w:b/>
              </w:rPr>
              <w:t>5 027</w:t>
            </w:r>
            <w:r w:rsidRPr="00BD3479">
              <w:rPr>
                <w:rFonts w:ascii="Times New Roman" w:hAnsi="Times New Roman" w:cs="Times New Roman"/>
                <w:b/>
              </w:rPr>
              <w:t>,00</w:t>
            </w:r>
          </w:p>
        </w:tc>
        <w:tc>
          <w:tcPr>
            <w:tcW w:w="1417" w:type="dxa"/>
            <w:vAlign w:val="center"/>
          </w:tcPr>
          <w:p w:rsidR="002D2CF0" w:rsidRPr="00A33949" w:rsidRDefault="002D2CF0" w:rsidP="00294146">
            <w:pPr>
              <w:pStyle w:val="ConsPlusCell"/>
              <w:jc w:val="center"/>
              <w:rPr>
                <w:rFonts w:ascii="Times New Roman" w:hAnsi="Times New Roman" w:cs="Times New Roman"/>
                <w:b/>
              </w:rPr>
            </w:pPr>
            <w:r>
              <w:rPr>
                <w:rFonts w:ascii="Times New Roman" w:hAnsi="Times New Roman" w:cs="Times New Roman"/>
                <w:b/>
              </w:rPr>
              <w:t>8 020,80</w:t>
            </w:r>
          </w:p>
        </w:tc>
        <w:tc>
          <w:tcPr>
            <w:tcW w:w="1559" w:type="dxa"/>
            <w:vAlign w:val="center"/>
          </w:tcPr>
          <w:p w:rsidR="002D2CF0" w:rsidRPr="00A33949" w:rsidRDefault="002D2CF0" w:rsidP="00294146">
            <w:pPr>
              <w:pStyle w:val="ConsPlusCell"/>
              <w:jc w:val="center"/>
              <w:rPr>
                <w:rFonts w:ascii="Times New Roman" w:hAnsi="Times New Roman" w:cs="Times New Roman"/>
                <w:b/>
              </w:rPr>
            </w:pPr>
            <w:r>
              <w:rPr>
                <w:rFonts w:ascii="Times New Roman" w:hAnsi="Times New Roman" w:cs="Times New Roman"/>
                <w:b/>
              </w:rPr>
              <w:t>13 130,00</w:t>
            </w:r>
          </w:p>
        </w:tc>
        <w:tc>
          <w:tcPr>
            <w:tcW w:w="1418" w:type="dxa"/>
            <w:vAlign w:val="center"/>
          </w:tcPr>
          <w:p w:rsidR="002D2CF0" w:rsidRPr="00E84646" w:rsidRDefault="002D2CF0" w:rsidP="00294146">
            <w:pPr>
              <w:pStyle w:val="ConsPlusCell"/>
              <w:jc w:val="center"/>
              <w:rPr>
                <w:rFonts w:ascii="Times New Roman" w:hAnsi="Times New Roman" w:cs="Times New Roman"/>
                <w:b/>
              </w:rPr>
            </w:pPr>
            <w:r>
              <w:rPr>
                <w:rFonts w:ascii="Times New Roman" w:hAnsi="Times New Roman" w:cs="Times New Roman"/>
                <w:b/>
              </w:rPr>
              <w:t>13 668</w:t>
            </w:r>
            <w:r w:rsidRPr="00E84646">
              <w:rPr>
                <w:rFonts w:ascii="Times New Roman" w:hAnsi="Times New Roman" w:cs="Times New Roman"/>
                <w:b/>
              </w:rPr>
              <w:t>,</w:t>
            </w:r>
            <w:r>
              <w:rPr>
                <w:rFonts w:ascii="Times New Roman" w:hAnsi="Times New Roman" w:cs="Times New Roman"/>
                <w:b/>
              </w:rPr>
              <w:t>9</w:t>
            </w:r>
            <w:r w:rsidRPr="00E84646">
              <w:rPr>
                <w:rFonts w:ascii="Times New Roman" w:hAnsi="Times New Roman" w:cs="Times New Roman"/>
                <w:b/>
              </w:rPr>
              <w:t>0</w:t>
            </w:r>
          </w:p>
        </w:tc>
        <w:tc>
          <w:tcPr>
            <w:tcW w:w="1701" w:type="dxa"/>
            <w:vAlign w:val="center"/>
          </w:tcPr>
          <w:p w:rsidR="002D2CF0" w:rsidRPr="00E43272" w:rsidRDefault="002D2CF0" w:rsidP="00294146">
            <w:pPr>
              <w:pStyle w:val="ConsPlusCell"/>
              <w:jc w:val="center"/>
              <w:rPr>
                <w:rFonts w:ascii="Times New Roman" w:hAnsi="Times New Roman" w:cs="Times New Roman"/>
                <w:b/>
              </w:rPr>
            </w:pPr>
            <w:r w:rsidRPr="00E43272">
              <w:rPr>
                <w:rFonts w:ascii="Times New Roman" w:hAnsi="Times New Roman" w:cs="Times New Roman"/>
                <w:b/>
              </w:rPr>
              <w:t>39 846,70</w:t>
            </w:r>
          </w:p>
        </w:tc>
      </w:tr>
      <w:tr w:rsidR="002D2CF0" w:rsidRPr="005176AB" w:rsidTr="00294146">
        <w:trPr>
          <w:tblCellSpacing w:w="5" w:type="nil"/>
        </w:trPr>
        <w:tc>
          <w:tcPr>
            <w:tcW w:w="500"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3403" w:type="dxa"/>
            <w:vMerge w:val="restart"/>
            <w:vAlign w:val="center"/>
          </w:tcPr>
          <w:p w:rsidR="002D2CF0" w:rsidRPr="00FC482C" w:rsidRDefault="002D2CF0" w:rsidP="00294146">
            <w:pPr>
              <w:jc w:val="center"/>
              <w:rPr>
                <w:b/>
                <w:sz w:val="24"/>
                <w:szCs w:val="24"/>
              </w:rPr>
            </w:pPr>
            <w:r>
              <w:rPr>
                <w:b/>
                <w:sz w:val="24"/>
                <w:szCs w:val="24"/>
                <w:u w:val="single"/>
              </w:rPr>
              <w:t>Подпрограмма 8</w:t>
            </w:r>
          </w:p>
          <w:p w:rsidR="002D2CF0" w:rsidRPr="00E84646" w:rsidRDefault="002D2CF0" w:rsidP="00294146">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Стимулирование экономической активности малого и среднего предпринимательства на территории </w:t>
            </w:r>
            <w:r w:rsidRPr="00E45E82">
              <w:rPr>
                <w:rFonts w:ascii="Times New Roman" w:hAnsi="Times New Roman" w:cs="Times New Roman"/>
                <w:b/>
                <w:sz w:val="24"/>
                <w:szCs w:val="24"/>
              </w:rPr>
              <w:t xml:space="preserve">Лебяженского городского поселения </w:t>
            </w:r>
          </w:p>
        </w:tc>
        <w:tc>
          <w:tcPr>
            <w:tcW w:w="993"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Администрация</w:t>
            </w:r>
          </w:p>
        </w:tc>
        <w:tc>
          <w:tcPr>
            <w:tcW w:w="992" w:type="dxa"/>
            <w:vMerge w:val="restart"/>
            <w:vAlign w:val="center"/>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 – 2020</w:t>
            </w: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Федеральный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Областной</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p>
        </w:tc>
        <w:tc>
          <w:tcPr>
            <w:tcW w:w="1417" w:type="dxa"/>
            <w:vAlign w:val="center"/>
          </w:tcPr>
          <w:p w:rsidR="002D2CF0" w:rsidRPr="006649B6" w:rsidRDefault="002D2CF0" w:rsidP="00294146">
            <w:pPr>
              <w:pStyle w:val="ConsPlusCell"/>
              <w:jc w:val="center"/>
              <w:rPr>
                <w:rFonts w:ascii="Times New Roman" w:hAnsi="Times New Roman" w:cs="Times New Roman"/>
              </w:rPr>
            </w:pPr>
            <w:r>
              <w:rPr>
                <w:rFonts w:ascii="Times New Roman" w:hAnsi="Times New Roman" w:cs="Times New Roman"/>
              </w:rPr>
              <w:t>0</w:t>
            </w:r>
            <w:r w:rsidRPr="006649B6">
              <w:rPr>
                <w:rFonts w:ascii="Times New Roman" w:hAnsi="Times New Roman" w:cs="Times New Roman"/>
              </w:rPr>
              <w:t>,00</w:t>
            </w:r>
          </w:p>
        </w:tc>
        <w:tc>
          <w:tcPr>
            <w:tcW w:w="1417" w:type="dxa"/>
            <w:vAlign w:val="center"/>
          </w:tcPr>
          <w:p w:rsidR="002D2CF0" w:rsidRPr="006649B6" w:rsidRDefault="002D2CF0" w:rsidP="00294146">
            <w:pPr>
              <w:pStyle w:val="ConsPlusCell"/>
              <w:jc w:val="center"/>
              <w:rPr>
                <w:rFonts w:ascii="Times New Roman" w:hAnsi="Times New Roman" w:cs="Times New Roman"/>
              </w:rPr>
            </w:pPr>
            <w:r>
              <w:rPr>
                <w:rFonts w:ascii="Times New Roman" w:hAnsi="Times New Roman" w:cs="Times New Roman"/>
              </w:rPr>
              <w:t>0,00</w:t>
            </w:r>
          </w:p>
        </w:tc>
        <w:tc>
          <w:tcPr>
            <w:tcW w:w="1559" w:type="dxa"/>
          </w:tcPr>
          <w:p w:rsidR="002D2CF0" w:rsidRDefault="002D2CF0" w:rsidP="00294146">
            <w:pPr>
              <w:jc w:val="center"/>
            </w:pPr>
            <w:r w:rsidRPr="009D044C">
              <w:t>0,00</w:t>
            </w:r>
          </w:p>
        </w:tc>
        <w:tc>
          <w:tcPr>
            <w:tcW w:w="1418" w:type="dxa"/>
          </w:tcPr>
          <w:p w:rsidR="002D2CF0" w:rsidRDefault="002D2CF0" w:rsidP="00294146">
            <w:pPr>
              <w:jc w:val="center"/>
            </w:pPr>
            <w:r w:rsidRPr="009D044C">
              <w:t>0,00</w:t>
            </w:r>
          </w:p>
        </w:tc>
        <w:tc>
          <w:tcPr>
            <w:tcW w:w="1701" w:type="dxa"/>
          </w:tcPr>
          <w:p w:rsidR="002D2CF0" w:rsidRDefault="002D2CF0" w:rsidP="00294146">
            <w:pPr>
              <w:jc w:val="center"/>
            </w:pPr>
            <w:r w:rsidRPr="009D044C">
              <w:t>0,00</w:t>
            </w: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sz w:val="24"/>
                <w:szCs w:val="24"/>
              </w:rPr>
            </w:pPr>
            <w:r w:rsidRPr="00E84646">
              <w:rPr>
                <w:rFonts w:ascii="Times New Roman" w:hAnsi="Times New Roman" w:cs="Times New Roman"/>
                <w:sz w:val="24"/>
                <w:szCs w:val="24"/>
              </w:rPr>
              <w:t>Прочие источники</w:t>
            </w: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417" w:type="dxa"/>
            <w:vAlign w:val="center"/>
          </w:tcPr>
          <w:p w:rsidR="002D2CF0" w:rsidRPr="00E84646" w:rsidRDefault="002D2CF0" w:rsidP="00294146">
            <w:pPr>
              <w:pStyle w:val="ConsPlusCell"/>
              <w:jc w:val="center"/>
              <w:rPr>
                <w:rFonts w:ascii="Times New Roman" w:hAnsi="Times New Roman" w:cs="Times New Roman"/>
                <w:b/>
              </w:rPr>
            </w:pPr>
          </w:p>
        </w:tc>
        <w:tc>
          <w:tcPr>
            <w:tcW w:w="1559" w:type="dxa"/>
            <w:vAlign w:val="center"/>
          </w:tcPr>
          <w:p w:rsidR="002D2CF0" w:rsidRPr="00E84646" w:rsidRDefault="002D2CF0" w:rsidP="00294146">
            <w:pPr>
              <w:pStyle w:val="ConsPlusCell"/>
              <w:jc w:val="center"/>
              <w:rPr>
                <w:rFonts w:ascii="Times New Roman" w:hAnsi="Times New Roman" w:cs="Times New Roman"/>
                <w:b/>
              </w:rPr>
            </w:pPr>
          </w:p>
        </w:tc>
        <w:tc>
          <w:tcPr>
            <w:tcW w:w="1418" w:type="dxa"/>
            <w:vAlign w:val="center"/>
          </w:tcPr>
          <w:p w:rsidR="002D2CF0" w:rsidRPr="00E84646" w:rsidRDefault="002D2CF0" w:rsidP="00294146">
            <w:pPr>
              <w:pStyle w:val="ConsPlusCell"/>
              <w:jc w:val="center"/>
              <w:rPr>
                <w:rFonts w:ascii="Times New Roman" w:hAnsi="Times New Roman" w:cs="Times New Roman"/>
                <w:b/>
              </w:rPr>
            </w:pPr>
          </w:p>
        </w:tc>
        <w:tc>
          <w:tcPr>
            <w:tcW w:w="1701" w:type="dxa"/>
          </w:tcPr>
          <w:p w:rsidR="002D2CF0" w:rsidRPr="00E84646" w:rsidRDefault="002D2CF0" w:rsidP="00294146">
            <w:pPr>
              <w:pStyle w:val="ConsPlusCell"/>
              <w:jc w:val="center"/>
              <w:rPr>
                <w:rFonts w:ascii="Times New Roman" w:hAnsi="Times New Roman" w:cs="Times New Roman"/>
                <w:b/>
              </w:rPr>
            </w:pPr>
          </w:p>
        </w:tc>
      </w:tr>
      <w:tr w:rsidR="002D2CF0" w:rsidRPr="005176AB" w:rsidTr="00294146">
        <w:trPr>
          <w:tblCellSpacing w:w="5" w:type="nil"/>
        </w:trPr>
        <w:tc>
          <w:tcPr>
            <w:tcW w:w="500"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340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3"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992" w:type="dxa"/>
            <w:vMerge/>
            <w:vAlign w:val="center"/>
          </w:tcPr>
          <w:p w:rsidR="002D2CF0" w:rsidRPr="00E84646" w:rsidRDefault="002D2CF0" w:rsidP="00294146">
            <w:pPr>
              <w:pStyle w:val="ConsPlusCell"/>
              <w:jc w:val="center"/>
              <w:rPr>
                <w:rFonts w:ascii="Times New Roman" w:hAnsi="Times New Roman" w:cs="Times New Roman"/>
                <w:sz w:val="24"/>
                <w:szCs w:val="24"/>
              </w:rPr>
            </w:pPr>
          </w:p>
        </w:tc>
        <w:tc>
          <w:tcPr>
            <w:tcW w:w="1701" w:type="dxa"/>
          </w:tcPr>
          <w:p w:rsidR="002D2CF0" w:rsidRPr="00E84646" w:rsidRDefault="002D2CF0" w:rsidP="00294146">
            <w:pPr>
              <w:pStyle w:val="ConsPlusCell"/>
              <w:jc w:val="center"/>
              <w:rPr>
                <w:rFonts w:ascii="Times New Roman" w:hAnsi="Times New Roman" w:cs="Times New Roman"/>
                <w:b/>
                <w:sz w:val="24"/>
                <w:szCs w:val="24"/>
              </w:rPr>
            </w:pPr>
            <w:r w:rsidRPr="00E84646">
              <w:rPr>
                <w:rFonts w:ascii="Times New Roman" w:hAnsi="Times New Roman" w:cs="Times New Roman"/>
                <w:b/>
                <w:sz w:val="24"/>
                <w:szCs w:val="24"/>
              </w:rPr>
              <w:t>ИТОГО</w:t>
            </w:r>
          </w:p>
        </w:tc>
        <w:tc>
          <w:tcPr>
            <w:tcW w:w="1417" w:type="dxa"/>
            <w:vAlign w:val="center"/>
          </w:tcPr>
          <w:p w:rsidR="002D2CF0" w:rsidRPr="00BD3479" w:rsidRDefault="002D2CF0" w:rsidP="00294146">
            <w:pPr>
              <w:pStyle w:val="ConsPlusCell"/>
              <w:jc w:val="center"/>
              <w:rPr>
                <w:rFonts w:ascii="Times New Roman" w:hAnsi="Times New Roman" w:cs="Times New Roman"/>
                <w:b/>
              </w:rPr>
            </w:pPr>
            <w:r>
              <w:rPr>
                <w:rFonts w:ascii="Times New Roman" w:hAnsi="Times New Roman" w:cs="Times New Roman"/>
                <w:b/>
              </w:rPr>
              <w:t>0</w:t>
            </w:r>
            <w:r w:rsidRPr="00BD3479">
              <w:rPr>
                <w:rFonts w:ascii="Times New Roman" w:hAnsi="Times New Roman" w:cs="Times New Roman"/>
                <w:b/>
              </w:rPr>
              <w:t>,00</w:t>
            </w:r>
          </w:p>
        </w:tc>
        <w:tc>
          <w:tcPr>
            <w:tcW w:w="1417" w:type="dxa"/>
            <w:vAlign w:val="center"/>
          </w:tcPr>
          <w:p w:rsidR="002D2CF0" w:rsidRPr="00DE107A" w:rsidRDefault="002D2CF0" w:rsidP="00294146">
            <w:pPr>
              <w:jc w:val="center"/>
              <w:rPr>
                <w:sz w:val="24"/>
                <w:szCs w:val="24"/>
              </w:rPr>
            </w:pPr>
            <w:r w:rsidRPr="00DE107A">
              <w:rPr>
                <w:b/>
                <w:sz w:val="24"/>
                <w:szCs w:val="24"/>
              </w:rPr>
              <w:t>0,00</w:t>
            </w:r>
          </w:p>
        </w:tc>
        <w:tc>
          <w:tcPr>
            <w:tcW w:w="1559" w:type="dxa"/>
            <w:vAlign w:val="center"/>
          </w:tcPr>
          <w:p w:rsidR="002D2CF0" w:rsidRPr="00DE107A" w:rsidRDefault="002D2CF0" w:rsidP="00294146">
            <w:pPr>
              <w:jc w:val="center"/>
              <w:rPr>
                <w:sz w:val="24"/>
                <w:szCs w:val="24"/>
              </w:rPr>
            </w:pPr>
            <w:r w:rsidRPr="00DE107A">
              <w:rPr>
                <w:b/>
                <w:sz w:val="24"/>
                <w:szCs w:val="24"/>
              </w:rPr>
              <w:t>0,00</w:t>
            </w:r>
          </w:p>
        </w:tc>
        <w:tc>
          <w:tcPr>
            <w:tcW w:w="1418" w:type="dxa"/>
            <w:vAlign w:val="center"/>
          </w:tcPr>
          <w:p w:rsidR="002D2CF0" w:rsidRPr="00DE107A" w:rsidRDefault="002D2CF0" w:rsidP="00294146">
            <w:pPr>
              <w:jc w:val="center"/>
              <w:rPr>
                <w:sz w:val="24"/>
                <w:szCs w:val="24"/>
              </w:rPr>
            </w:pPr>
            <w:r w:rsidRPr="00DE107A">
              <w:rPr>
                <w:b/>
                <w:sz w:val="24"/>
                <w:szCs w:val="24"/>
              </w:rPr>
              <w:t>0,00</w:t>
            </w:r>
          </w:p>
        </w:tc>
        <w:tc>
          <w:tcPr>
            <w:tcW w:w="1701" w:type="dxa"/>
            <w:vAlign w:val="center"/>
          </w:tcPr>
          <w:p w:rsidR="002D2CF0" w:rsidRPr="00DE107A" w:rsidRDefault="002D2CF0" w:rsidP="00294146">
            <w:pPr>
              <w:jc w:val="center"/>
              <w:rPr>
                <w:sz w:val="24"/>
                <w:szCs w:val="24"/>
              </w:rPr>
            </w:pPr>
            <w:r w:rsidRPr="00DE107A">
              <w:rPr>
                <w:b/>
                <w:sz w:val="24"/>
                <w:szCs w:val="24"/>
              </w:rPr>
              <w:t>0,00</w:t>
            </w:r>
          </w:p>
        </w:tc>
      </w:tr>
    </w:tbl>
    <w:p w:rsidR="002D2CF0" w:rsidRDefault="002D2CF0" w:rsidP="002D2CF0">
      <w:pPr>
        <w:jc w:val="center"/>
      </w:pPr>
    </w:p>
    <w:p w:rsidR="002D2CF0" w:rsidRDefault="002D2CF0" w:rsidP="002D2CF0">
      <w:pPr>
        <w:autoSpaceDE w:val="0"/>
        <w:autoSpaceDN w:val="0"/>
        <w:adjustRightInd w:val="0"/>
        <w:ind w:firstLine="708"/>
        <w:jc w:val="center"/>
        <w:rPr>
          <w:color w:val="000000"/>
          <w:sz w:val="24"/>
          <w:szCs w:val="24"/>
          <w:lang w:eastAsia="en-US"/>
        </w:rPr>
      </w:pPr>
    </w:p>
    <w:p w:rsidR="002D2CF0" w:rsidRDefault="002D2CF0" w:rsidP="002D2CF0">
      <w:pPr>
        <w:pageBreakBefore/>
        <w:widowControl w:val="0"/>
        <w:autoSpaceDE w:val="0"/>
        <w:autoSpaceDN w:val="0"/>
        <w:adjustRightInd w:val="0"/>
        <w:ind w:firstLine="10915"/>
        <w:jc w:val="center"/>
        <w:outlineLvl w:val="1"/>
        <w:rPr>
          <w:sz w:val="24"/>
          <w:szCs w:val="24"/>
        </w:rPr>
      </w:pPr>
      <w:r w:rsidRPr="003C1381">
        <w:rPr>
          <w:sz w:val="24"/>
          <w:szCs w:val="24"/>
        </w:rPr>
        <w:lastRenderedPageBreak/>
        <w:t>Приложение</w:t>
      </w:r>
      <w:r>
        <w:rPr>
          <w:sz w:val="24"/>
          <w:szCs w:val="24"/>
        </w:rPr>
        <w:t xml:space="preserve"> № 2</w:t>
      </w:r>
    </w:p>
    <w:p w:rsidR="002D2CF0" w:rsidRDefault="002D2CF0" w:rsidP="002D2CF0">
      <w:pPr>
        <w:widowControl w:val="0"/>
        <w:autoSpaceDE w:val="0"/>
        <w:autoSpaceDN w:val="0"/>
        <w:adjustRightInd w:val="0"/>
        <w:ind w:firstLine="709"/>
        <w:jc w:val="center"/>
        <w:rPr>
          <w:sz w:val="24"/>
          <w:szCs w:val="24"/>
        </w:rPr>
      </w:pPr>
    </w:p>
    <w:p w:rsidR="002D2CF0" w:rsidRPr="00E14F1F" w:rsidRDefault="002D2CF0" w:rsidP="002D2CF0">
      <w:pPr>
        <w:widowControl w:val="0"/>
        <w:autoSpaceDE w:val="0"/>
        <w:autoSpaceDN w:val="0"/>
        <w:adjustRightInd w:val="0"/>
        <w:jc w:val="center"/>
        <w:rPr>
          <w:b/>
          <w:sz w:val="24"/>
          <w:szCs w:val="24"/>
        </w:rPr>
      </w:pPr>
      <w:r w:rsidRPr="00E14F1F">
        <w:rPr>
          <w:b/>
          <w:sz w:val="24"/>
          <w:szCs w:val="24"/>
        </w:rPr>
        <w:t>Целевые показатели (индикаторы)</w:t>
      </w:r>
    </w:p>
    <w:p w:rsidR="002D2CF0" w:rsidRPr="00E14F1F" w:rsidRDefault="002D2CF0" w:rsidP="002D2CF0">
      <w:pPr>
        <w:widowControl w:val="0"/>
        <w:autoSpaceDE w:val="0"/>
        <w:autoSpaceDN w:val="0"/>
        <w:adjustRightInd w:val="0"/>
        <w:jc w:val="center"/>
        <w:rPr>
          <w:b/>
          <w:sz w:val="24"/>
          <w:szCs w:val="24"/>
        </w:rPr>
      </w:pPr>
      <w:r w:rsidRPr="00E14F1F">
        <w:rPr>
          <w:b/>
          <w:sz w:val="24"/>
          <w:szCs w:val="24"/>
        </w:rPr>
        <w:t xml:space="preserve">муниципальной программы </w:t>
      </w:r>
      <w:r>
        <w:rPr>
          <w:b/>
          <w:sz w:val="24"/>
          <w:szCs w:val="24"/>
        </w:rPr>
        <w:t>Лебяженского городского поселения</w:t>
      </w:r>
    </w:p>
    <w:p w:rsidR="002D2CF0" w:rsidRPr="00E14F1F" w:rsidRDefault="002D2CF0" w:rsidP="002D2CF0">
      <w:pPr>
        <w:pStyle w:val="ConsPlusNonformat"/>
        <w:jc w:val="center"/>
        <w:rPr>
          <w:rFonts w:ascii="Times New Roman" w:hAnsi="Times New Roman" w:cs="Times New Roman"/>
          <w:b/>
          <w:sz w:val="24"/>
          <w:szCs w:val="24"/>
        </w:rPr>
      </w:pPr>
      <w:r>
        <w:rPr>
          <w:rFonts w:ascii="Times New Roman" w:hAnsi="Times New Roman" w:cs="Times New Roman"/>
          <w:b/>
          <w:sz w:val="24"/>
          <w:szCs w:val="24"/>
        </w:rPr>
        <w:t>«Устойчи</w:t>
      </w:r>
      <w:r w:rsidRPr="00E14F1F">
        <w:rPr>
          <w:rFonts w:ascii="Times New Roman" w:hAnsi="Times New Roman" w:cs="Times New Roman"/>
          <w:b/>
          <w:sz w:val="24"/>
          <w:szCs w:val="24"/>
        </w:rPr>
        <w:t>во</w:t>
      </w:r>
      <w:r>
        <w:rPr>
          <w:rFonts w:ascii="Times New Roman" w:hAnsi="Times New Roman" w:cs="Times New Roman"/>
          <w:b/>
          <w:sz w:val="24"/>
          <w:szCs w:val="24"/>
        </w:rPr>
        <w:t>е развитие территории муниципального образования Лебяженское городское поселение</w:t>
      </w:r>
      <w:r w:rsidRPr="00E14F1F">
        <w:rPr>
          <w:rFonts w:ascii="Times New Roman" w:hAnsi="Times New Roman" w:cs="Times New Roman"/>
          <w:b/>
          <w:sz w:val="24"/>
          <w:szCs w:val="24"/>
        </w:rPr>
        <w:t xml:space="preserve"> на </w:t>
      </w:r>
      <w:r>
        <w:rPr>
          <w:rFonts w:ascii="Times New Roman" w:hAnsi="Times New Roman" w:cs="Times New Roman"/>
          <w:b/>
          <w:sz w:val="24"/>
          <w:szCs w:val="24"/>
        </w:rPr>
        <w:t xml:space="preserve">период </w:t>
      </w:r>
      <w:r w:rsidRPr="00E14F1F">
        <w:rPr>
          <w:rFonts w:ascii="Times New Roman" w:hAnsi="Times New Roman" w:cs="Times New Roman"/>
          <w:b/>
          <w:sz w:val="24"/>
          <w:szCs w:val="24"/>
        </w:rPr>
        <w:t>201</w:t>
      </w:r>
      <w:r>
        <w:rPr>
          <w:rFonts w:ascii="Times New Roman" w:hAnsi="Times New Roman" w:cs="Times New Roman"/>
          <w:b/>
          <w:sz w:val="24"/>
          <w:szCs w:val="24"/>
        </w:rPr>
        <w:t>5</w:t>
      </w:r>
      <w:r w:rsidRPr="00E14F1F">
        <w:rPr>
          <w:rFonts w:ascii="Times New Roman" w:hAnsi="Times New Roman" w:cs="Times New Roman"/>
          <w:b/>
          <w:sz w:val="24"/>
          <w:szCs w:val="24"/>
        </w:rPr>
        <w:t>-20</w:t>
      </w:r>
      <w:r>
        <w:rPr>
          <w:rFonts w:ascii="Times New Roman" w:hAnsi="Times New Roman" w:cs="Times New Roman"/>
          <w:b/>
          <w:sz w:val="24"/>
          <w:szCs w:val="24"/>
        </w:rPr>
        <w:t>20</w:t>
      </w:r>
      <w:r w:rsidRPr="00E14F1F">
        <w:rPr>
          <w:rFonts w:ascii="Times New Roman" w:hAnsi="Times New Roman" w:cs="Times New Roman"/>
          <w:b/>
          <w:sz w:val="24"/>
          <w:szCs w:val="24"/>
        </w:rPr>
        <w:t xml:space="preserve"> годы»</w:t>
      </w:r>
    </w:p>
    <w:p w:rsidR="002D2CF0" w:rsidRPr="00E14F1F" w:rsidRDefault="002D2CF0" w:rsidP="002D2CF0">
      <w:pPr>
        <w:widowControl w:val="0"/>
        <w:autoSpaceDE w:val="0"/>
        <w:autoSpaceDN w:val="0"/>
        <w:adjustRightInd w:val="0"/>
        <w:ind w:firstLine="540"/>
        <w:jc w:val="center"/>
        <w:rPr>
          <w:sz w:val="24"/>
          <w:szCs w:val="24"/>
        </w:rPr>
      </w:pPr>
    </w:p>
    <w:tbl>
      <w:tblPr>
        <w:tblW w:w="13822" w:type="dxa"/>
        <w:tblCellSpacing w:w="5" w:type="nil"/>
        <w:tblInd w:w="-33" w:type="dxa"/>
        <w:tblLayout w:type="fixed"/>
        <w:tblCellMar>
          <w:left w:w="75" w:type="dxa"/>
          <w:right w:w="75" w:type="dxa"/>
        </w:tblCellMar>
        <w:tblLook w:val="0000"/>
      </w:tblPr>
      <w:tblGrid>
        <w:gridCol w:w="534"/>
        <w:gridCol w:w="3507"/>
        <w:gridCol w:w="961"/>
        <w:gridCol w:w="1024"/>
        <w:gridCol w:w="1134"/>
        <w:gridCol w:w="1134"/>
        <w:gridCol w:w="1134"/>
        <w:gridCol w:w="1134"/>
        <w:gridCol w:w="1134"/>
        <w:gridCol w:w="1134"/>
        <w:gridCol w:w="992"/>
      </w:tblGrid>
      <w:tr w:rsidR="002D2CF0" w:rsidRPr="00E14F1F" w:rsidTr="00294146">
        <w:trPr>
          <w:tblCellSpacing w:w="5" w:type="nil"/>
        </w:trPr>
        <w:tc>
          <w:tcPr>
            <w:tcW w:w="534" w:type="dxa"/>
            <w:vMerge w:val="restart"/>
            <w:tcBorders>
              <w:left w:val="single" w:sz="4" w:space="0" w:color="auto"/>
              <w:right w:val="single" w:sz="4" w:space="0" w:color="auto"/>
            </w:tcBorders>
          </w:tcPr>
          <w:p w:rsidR="002D2CF0" w:rsidRDefault="002D2CF0" w:rsidP="00294146">
            <w:pPr>
              <w:pStyle w:val="ConsPlusCell"/>
              <w:jc w:val="center"/>
              <w:rPr>
                <w:rFonts w:ascii="Times New Roman" w:hAnsi="Times New Roman" w:cs="Times New Roman"/>
                <w:sz w:val="24"/>
                <w:szCs w:val="24"/>
              </w:rPr>
            </w:pPr>
          </w:p>
          <w:p w:rsidR="002D2CF0"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 п/п</w:t>
            </w:r>
          </w:p>
          <w:p w:rsidR="002D2CF0" w:rsidRPr="00D75247" w:rsidRDefault="002D2CF0" w:rsidP="00294146">
            <w:pPr>
              <w:pStyle w:val="ConsPlusCell"/>
              <w:jc w:val="center"/>
              <w:rPr>
                <w:rFonts w:ascii="Times New Roman" w:hAnsi="Times New Roman" w:cs="Times New Roman"/>
                <w:sz w:val="24"/>
                <w:szCs w:val="24"/>
              </w:rPr>
            </w:pPr>
          </w:p>
        </w:tc>
        <w:tc>
          <w:tcPr>
            <w:tcW w:w="3507" w:type="dxa"/>
            <w:vMerge w:val="restart"/>
            <w:tcBorders>
              <w:left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Наименование целевых показателей</w:t>
            </w:r>
          </w:p>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(индикаторов)</w:t>
            </w:r>
          </w:p>
        </w:tc>
        <w:tc>
          <w:tcPr>
            <w:tcW w:w="961" w:type="dxa"/>
            <w:vMerge w:val="restart"/>
            <w:tcBorders>
              <w:left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Единица измерения</w:t>
            </w:r>
          </w:p>
        </w:tc>
        <w:tc>
          <w:tcPr>
            <w:tcW w:w="8820" w:type="dxa"/>
            <w:gridSpan w:val="8"/>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Значение целевых показателей (индикаторов)</w:t>
            </w:r>
          </w:p>
        </w:tc>
      </w:tr>
      <w:tr w:rsidR="002D2CF0" w:rsidRPr="00E14F1F" w:rsidTr="00294146">
        <w:trPr>
          <w:tblCellSpacing w:w="5" w:type="nil"/>
        </w:trPr>
        <w:tc>
          <w:tcPr>
            <w:tcW w:w="534" w:type="dxa"/>
            <w:vMerge/>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3507" w:type="dxa"/>
            <w:vMerge/>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961" w:type="dxa"/>
            <w:vMerge/>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02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Базовый период (2014</w:t>
            </w:r>
            <w:r w:rsidRPr="00D75247">
              <w:rPr>
                <w:rFonts w:ascii="Times New Roman" w:hAnsi="Times New Roman" w:cs="Times New Roman"/>
                <w:sz w:val="24"/>
                <w:szCs w:val="24"/>
              </w:rPr>
              <w:t xml:space="preserve"> год)</w:t>
            </w:r>
            <w:r w:rsidRPr="00D75247">
              <w:rPr>
                <w:rFonts w:ascii="Times New Roman" w:hAnsi="Times New Roman" w:cs="Times New Roman"/>
                <w:sz w:val="24"/>
                <w:szCs w:val="24"/>
                <w:vertAlign w:val="superscript"/>
              </w:rPr>
              <w:t>2</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2015</w:t>
            </w:r>
            <w:r w:rsidRPr="00D75247">
              <w:rPr>
                <w:rFonts w:ascii="Times New Roman" w:hAnsi="Times New Roman" w:cs="Times New Roman"/>
                <w:sz w:val="24"/>
                <w:szCs w:val="24"/>
              </w:rPr>
              <w:t xml:space="preserve"> год</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2016</w:t>
            </w:r>
            <w:r w:rsidRPr="00D75247">
              <w:rPr>
                <w:rFonts w:ascii="Times New Roman" w:hAnsi="Times New Roman" w:cs="Times New Roman"/>
                <w:sz w:val="24"/>
                <w:szCs w:val="24"/>
              </w:rPr>
              <w:t xml:space="preserve"> год</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p w:rsidR="002D2CF0" w:rsidRPr="00E14F1F" w:rsidRDefault="002D2CF0" w:rsidP="00294146">
            <w:pPr>
              <w:jc w:val="center"/>
            </w:pPr>
            <w:r w:rsidRPr="00E14F1F">
              <w:rPr>
                <w:sz w:val="24"/>
                <w:szCs w:val="24"/>
              </w:rPr>
              <w:t>год</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p w:rsidR="002D2CF0" w:rsidRPr="00E14F1F" w:rsidRDefault="002D2CF0" w:rsidP="00294146">
            <w:pPr>
              <w:jc w:val="center"/>
            </w:pPr>
            <w:r w:rsidRPr="00E14F1F">
              <w:rPr>
                <w:sz w:val="24"/>
                <w:szCs w:val="24"/>
              </w:rPr>
              <w:t>год</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p w:rsidR="002D2CF0" w:rsidRPr="00E14F1F" w:rsidRDefault="002D2CF0" w:rsidP="00294146">
            <w:pPr>
              <w:jc w:val="center"/>
            </w:pPr>
            <w:r w:rsidRPr="00E14F1F">
              <w:rPr>
                <w:sz w:val="24"/>
                <w:szCs w:val="24"/>
              </w:rPr>
              <w:t>год</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p w:rsidR="002D2CF0" w:rsidRPr="00E14F1F" w:rsidRDefault="002D2CF0" w:rsidP="00294146">
            <w:pPr>
              <w:jc w:val="center"/>
            </w:pPr>
            <w:r w:rsidRPr="00E14F1F">
              <w:rPr>
                <w:sz w:val="24"/>
                <w:szCs w:val="24"/>
              </w:rPr>
              <w:t>год</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vertAlign w:val="superscript"/>
              </w:rPr>
            </w:pPr>
            <w:r w:rsidRPr="00D75247">
              <w:rPr>
                <w:rFonts w:ascii="Times New Roman" w:hAnsi="Times New Roman" w:cs="Times New Roman"/>
                <w:sz w:val="24"/>
                <w:szCs w:val="24"/>
              </w:rPr>
              <w:t>ИТОГО</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w:t>
            </w:r>
          </w:p>
        </w:tc>
        <w:tc>
          <w:tcPr>
            <w:tcW w:w="3507"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2</w:t>
            </w:r>
          </w:p>
        </w:tc>
        <w:tc>
          <w:tcPr>
            <w:tcW w:w="961"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3</w:t>
            </w:r>
          </w:p>
        </w:tc>
        <w:tc>
          <w:tcPr>
            <w:tcW w:w="102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8</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9</w:t>
            </w: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10</w:t>
            </w:r>
          </w:p>
        </w:tc>
        <w:tc>
          <w:tcPr>
            <w:tcW w:w="992"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12</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Муниципальная программа «</w:t>
            </w:r>
            <w:r>
              <w:rPr>
                <w:rFonts w:ascii="Times New Roman" w:hAnsi="Times New Roman" w:cs="Times New Roman"/>
                <w:b/>
                <w:sz w:val="24"/>
                <w:szCs w:val="24"/>
              </w:rPr>
              <w:t>Устойчи</w:t>
            </w:r>
            <w:r w:rsidRPr="00D75247">
              <w:rPr>
                <w:rFonts w:ascii="Times New Roman" w:hAnsi="Times New Roman" w:cs="Times New Roman"/>
                <w:b/>
                <w:sz w:val="24"/>
                <w:szCs w:val="24"/>
              </w:rPr>
              <w:t>во</w:t>
            </w:r>
            <w:r>
              <w:rPr>
                <w:rFonts w:ascii="Times New Roman" w:hAnsi="Times New Roman" w:cs="Times New Roman"/>
                <w:b/>
                <w:sz w:val="24"/>
                <w:szCs w:val="24"/>
              </w:rPr>
              <w:t>е развитие территории Лебяженского городского поселения на 2015</w:t>
            </w:r>
            <w:r w:rsidRPr="00D75247">
              <w:rPr>
                <w:rFonts w:ascii="Times New Roman" w:hAnsi="Times New Roman" w:cs="Times New Roman"/>
                <w:b/>
                <w:sz w:val="24"/>
                <w:szCs w:val="24"/>
              </w:rPr>
              <w:t>-20</w:t>
            </w:r>
            <w:r>
              <w:rPr>
                <w:rFonts w:ascii="Times New Roman" w:hAnsi="Times New Roman" w:cs="Times New Roman"/>
                <w:b/>
                <w:sz w:val="24"/>
                <w:szCs w:val="24"/>
              </w:rPr>
              <w:t>20</w:t>
            </w:r>
            <w:r w:rsidRPr="00D75247">
              <w:rPr>
                <w:rFonts w:ascii="Times New Roman" w:hAnsi="Times New Roman" w:cs="Times New Roman"/>
                <w:b/>
                <w:sz w:val="24"/>
                <w:szCs w:val="24"/>
              </w:rPr>
              <w:t xml:space="preserve"> годы»</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jc w:val="center"/>
              <w:rPr>
                <w:rFonts w:ascii="Times New Roman" w:hAnsi="Times New Roman" w:cs="Times New Roman"/>
              </w:rPr>
            </w:pPr>
            <w:r w:rsidRPr="001754D8">
              <w:rPr>
                <w:rFonts w:ascii="Times New Roman" w:hAnsi="Times New Roman" w:cs="Times New Roman"/>
              </w:rPr>
              <w:t>Доля населения,  считающая проживание на территории  Лебяженского городского поселения комфортным (удовлетворенная состоянием благоустройства)</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2D2CF0" w:rsidRDefault="002D2CF0" w:rsidP="00294146">
            <w:pPr>
              <w:pStyle w:val="ConsPlusCell"/>
              <w:jc w:val="center"/>
              <w:rPr>
                <w:rFonts w:ascii="Times New Roman" w:hAnsi="Times New Roman" w:cs="Times New Roman"/>
                <w:b/>
                <w:sz w:val="24"/>
                <w:szCs w:val="24"/>
              </w:rPr>
            </w:pPr>
            <w:r w:rsidRPr="00C633EC">
              <w:rPr>
                <w:rFonts w:ascii="Times New Roman" w:hAnsi="Times New Roman" w:cs="Times New Roman"/>
                <w:b/>
                <w:sz w:val="24"/>
                <w:szCs w:val="24"/>
              </w:rPr>
              <w:t>Подпрограмма 1 «Обеспечение первичных мер пожарной безоп</w:t>
            </w:r>
            <w:r>
              <w:rPr>
                <w:rFonts w:ascii="Times New Roman" w:hAnsi="Times New Roman" w:cs="Times New Roman"/>
                <w:b/>
                <w:sz w:val="24"/>
                <w:szCs w:val="24"/>
              </w:rPr>
              <w:t>асности на территории</w:t>
            </w:r>
          </w:p>
          <w:p w:rsidR="002D2CF0" w:rsidRPr="00D75247" w:rsidRDefault="002D2CF0" w:rsidP="00294146">
            <w:pPr>
              <w:pStyle w:val="ConsPlusCell"/>
              <w:jc w:val="center"/>
              <w:rPr>
                <w:rFonts w:ascii="Times New Roman" w:hAnsi="Times New Roman" w:cs="Times New Roman"/>
                <w:sz w:val="24"/>
                <w:szCs w:val="24"/>
              </w:rPr>
            </w:pPr>
            <w:r w:rsidRPr="00C633EC">
              <w:rPr>
                <w:rFonts w:ascii="Times New Roman" w:hAnsi="Times New Roman" w:cs="Times New Roman"/>
                <w:b/>
                <w:sz w:val="24"/>
                <w:szCs w:val="24"/>
              </w:rPr>
              <w:t>Лебяженского городского поселения»</w:t>
            </w:r>
          </w:p>
        </w:tc>
      </w:tr>
      <w:tr w:rsidR="002D2CF0" w:rsidRPr="00E14F1F" w:rsidTr="00294146">
        <w:trPr>
          <w:trHeight w:val="453"/>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1.1</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Снижение количества пожаров на территории поселения</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vertAlign w:val="superscript"/>
              </w:rPr>
            </w:pPr>
            <w:r>
              <w:rPr>
                <w:rFonts w:ascii="Times New Roman" w:hAnsi="Times New Roman" w:cs="Times New Roman"/>
                <w:sz w:val="24"/>
                <w:szCs w:val="24"/>
              </w:rPr>
              <w:t>Ед.</w:t>
            </w:r>
          </w:p>
        </w:tc>
        <w:tc>
          <w:tcPr>
            <w:tcW w:w="102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jc w:val="center"/>
              <w:rPr>
                <w:sz w:val="24"/>
                <w:szCs w:val="24"/>
              </w:rPr>
            </w:pPr>
          </w:p>
        </w:tc>
        <w:tc>
          <w:tcPr>
            <w:tcW w:w="992"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r>
      <w:tr w:rsidR="002D2CF0" w:rsidRPr="00E14F1F" w:rsidTr="00294146">
        <w:trPr>
          <w:trHeight w:val="453"/>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Увеличение числа спасенных людей при пожарах</w:t>
            </w:r>
          </w:p>
        </w:tc>
        <w:tc>
          <w:tcPr>
            <w:tcW w:w="961"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02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2D2CF0" w:rsidRPr="00C007C5" w:rsidRDefault="002D2CF0" w:rsidP="00294146">
            <w:pPr>
              <w:jc w:val="center"/>
              <w:rPr>
                <w:sz w:val="24"/>
                <w:szCs w:val="24"/>
              </w:rPr>
            </w:pPr>
          </w:p>
        </w:tc>
        <w:tc>
          <w:tcPr>
            <w:tcW w:w="992" w:type="dxa"/>
            <w:tcBorders>
              <w:left w:val="single" w:sz="4" w:space="0" w:color="auto"/>
              <w:bottom w:val="single" w:sz="4" w:space="0" w:color="auto"/>
              <w:right w:val="single" w:sz="4" w:space="0" w:color="auto"/>
            </w:tcBorders>
            <w:vAlign w:val="center"/>
          </w:tcPr>
          <w:p w:rsidR="002D2CF0" w:rsidRPr="00C007C5"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2 «</w:t>
            </w:r>
            <w:r>
              <w:rPr>
                <w:rFonts w:ascii="Times New Roman" w:hAnsi="Times New Roman" w:cs="Times New Roman"/>
                <w:b/>
                <w:sz w:val="24"/>
                <w:szCs w:val="24"/>
              </w:rPr>
              <w:t>Комплексное развитие системы жилищно-коммунального хозяйства и коммунальной инфраструктуры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2D2CF0" w:rsidRPr="00900561" w:rsidTr="00294146">
        <w:trPr>
          <w:tblCellSpacing w:w="5" w:type="nil"/>
        </w:trPr>
        <w:tc>
          <w:tcPr>
            <w:tcW w:w="534" w:type="dxa"/>
            <w:tcBorders>
              <w:left w:val="single" w:sz="4" w:space="0" w:color="auto"/>
              <w:bottom w:val="single" w:sz="4" w:space="0" w:color="auto"/>
              <w:right w:val="single" w:sz="4" w:space="0" w:color="auto"/>
            </w:tcBorders>
          </w:tcPr>
          <w:p w:rsidR="002D2CF0" w:rsidRPr="00900561"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2.1</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b/>
              </w:rPr>
            </w:pPr>
            <w:r w:rsidRPr="001754D8">
              <w:rPr>
                <w:rFonts w:ascii="Times New Roman" w:hAnsi="Times New Roman" w:cs="Times New Roman"/>
              </w:rPr>
              <w:t>Количество многоквартирных домов, в которых проведен капитальный ремонт общего имущества</w:t>
            </w:r>
          </w:p>
        </w:tc>
        <w:tc>
          <w:tcPr>
            <w:tcW w:w="961"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Объект</w:t>
            </w:r>
          </w:p>
        </w:tc>
        <w:tc>
          <w:tcPr>
            <w:tcW w:w="1024"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3</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5</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7</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10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12</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20</w:t>
            </w:r>
          </w:p>
        </w:tc>
        <w:tc>
          <w:tcPr>
            <w:tcW w:w="992"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57</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2.2</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 xml:space="preserve">Постановка на кадастровый учет и оформление прав муниципальной собственности на бесхозяйные объекты жилищно-коммунального </w:t>
            </w:r>
            <w:r w:rsidRPr="001754D8">
              <w:rPr>
                <w:rFonts w:ascii="Times New Roman" w:hAnsi="Times New Roman" w:cs="Times New Roman"/>
              </w:rPr>
              <w:lastRenderedPageBreak/>
              <w:t>хозяйства</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Объект</w:t>
            </w:r>
          </w:p>
        </w:tc>
        <w:tc>
          <w:tcPr>
            <w:tcW w:w="1024"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1</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2</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2</w:t>
            </w:r>
          </w:p>
        </w:tc>
        <w:tc>
          <w:tcPr>
            <w:tcW w:w="992"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sidRPr="00900561">
              <w:rPr>
                <w:sz w:val="24"/>
                <w:szCs w:val="24"/>
              </w:rPr>
              <w:t>11</w:t>
            </w:r>
          </w:p>
        </w:tc>
      </w:tr>
      <w:tr w:rsidR="002D2CF0" w:rsidRPr="00900561" w:rsidTr="00294146">
        <w:trPr>
          <w:tblCellSpacing w:w="5" w:type="nil"/>
        </w:trPr>
        <w:tc>
          <w:tcPr>
            <w:tcW w:w="534" w:type="dxa"/>
            <w:tcBorders>
              <w:left w:val="single" w:sz="4" w:space="0" w:color="auto"/>
              <w:bottom w:val="single" w:sz="4" w:space="0" w:color="auto"/>
              <w:right w:val="single" w:sz="4" w:space="0" w:color="auto"/>
            </w:tcBorders>
          </w:tcPr>
          <w:p w:rsidR="002D2CF0" w:rsidRPr="00900561" w:rsidRDefault="002D2CF0" w:rsidP="00294146">
            <w:pPr>
              <w:pStyle w:val="ConsPlusCell"/>
              <w:jc w:val="center"/>
              <w:rPr>
                <w:rFonts w:ascii="Times New Roman" w:hAnsi="Times New Roman" w:cs="Times New Roman"/>
                <w:sz w:val="24"/>
                <w:szCs w:val="24"/>
              </w:rPr>
            </w:pPr>
            <w:r w:rsidRPr="00900561">
              <w:rPr>
                <w:rFonts w:ascii="Times New Roman" w:hAnsi="Times New Roman" w:cs="Times New Roman"/>
                <w:sz w:val="24"/>
                <w:szCs w:val="24"/>
              </w:rPr>
              <w:lastRenderedPageBreak/>
              <w:t>2.3</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Разработка программы комплексного развития систем коммунальной инфраструктуры</w:t>
            </w:r>
          </w:p>
        </w:tc>
        <w:tc>
          <w:tcPr>
            <w:tcW w:w="961"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Прогр.</w:t>
            </w:r>
          </w:p>
        </w:tc>
        <w:tc>
          <w:tcPr>
            <w:tcW w:w="1024" w:type="dxa"/>
            <w:tcBorders>
              <w:left w:val="single" w:sz="4" w:space="0" w:color="auto"/>
              <w:bottom w:val="single" w:sz="4" w:space="0" w:color="auto"/>
              <w:right w:val="single" w:sz="4" w:space="0" w:color="auto"/>
            </w:tcBorders>
            <w:vAlign w:val="center"/>
          </w:tcPr>
          <w:p w:rsidR="002D2CF0" w:rsidRPr="00900561"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0</w:t>
            </w:r>
          </w:p>
        </w:tc>
        <w:tc>
          <w:tcPr>
            <w:tcW w:w="1134"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0</w:t>
            </w:r>
          </w:p>
        </w:tc>
        <w:tc>
          <w:tcPr>
            <w:tcW w:w="992" w:type="dxa"/>
            <w:tcBorders>
              <w:left w:val="single" w:sz="4" w:space="0" w:color="auto"/>
              <w:bottom w:val="single" w:sz="4" w:space="0" w:color="auto"/>
              <w:right w:val="single" w:sz="4" w:space="0" w:color="auto"/>
            </w:tcBorders>
            <w:vAlign w:val="center"/>
          </w:tcPr>
          <w:p w:rsidR="002D2CF0" w:rsidRPr="00900561" w:rsidRDefault="002D2CF0" w:rsidP="00294146">
            <w:pPr>
              <w:jc w:val="center"/>
              <w:rPr>
                <w:sz w:val="24"/>
                <w:szCs w:val="24"/>
              </w:rPr>
            </w:pPr>
            <w:r>
              <w:rPr>
                <w:sz w:val="24"/>
                <w:szCs w:val="24"/>
              </w:rPr>
              <w:t>1</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3 «</w:t>
            </w:r>
            <w:r>
              <w:rPr>
                <w:rFonts w:ascii="Times New Roman" w:hAnsi="Times New Roman" w:cs="Times New Roman"/>
                <w:b/>
                <w:sz w:val="24"/>
                <w:szCs w:val="24"/>
              </w:rPr>
              <w:t>Развитие улично-дорожной сети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3507"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b/>
                <w:sz w:val="24"/>
                <w:szCs w:val="24"/>
              </w:rPr>
            </w:pP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3.1</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jc w:val="both"/>
              <w:rPr>
                <w:rFonts w:ascii="Times New Roman" w:hAnsi="Times New Roman" w:cs="Times New Roman"/>
              </w:rPr>
            </w:pPr>
            <w:r w:rsidRPr="001754D8">
              <w:rPr>
                <w:rFonts w:ascii="Times New Roman" w:hAnsi="Times New Roman" w:cs="Times New Roman"/>
              </w:rPr>
              <w:t>Доля УДС, находящаяся в нормативном состоянии</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3.2</w:t>
            </w:r>
          </w:p>
        </w:tc>
        <w:tc>
          <w:tcPr>
            <w:tcW w:w="3507" w:type="dxa"/>
            <w:tcBorders>
              <w:left w:val="single" w:sz="4" w:space="0" w:color="auto"/>
              <w:bottom w:val="single" w:sz="4" w:space="0" w:color="auto"/>
              <w:right w:val="single" w:sz="4" w:space="0" w:color="auto"/>
            </w:tcBorders>
          </w:tcPr>
          <w:p w:rsidR="002D2CF0" w:rsidRPr="001754D8" w:rsidRDefault="002D2CF0" w:rsidP="00294146">
            <w:pPr>
              <w:rPr>
                <w:sz w:val="22"/>
                <w:szCs w:val="22"/>
              </w:rPr>
            </w:pPr>
            <w:r w:rsidRPr="001754D8">
              <w:rPr>
                <w:sz w:val="22"/>
                <w:szCs w:val="22"/>
              </w:rPr>
              <w:t>Протяженность автомобильных дорог, отремонтированных в текущем году</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п.м.</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3.3.</w:t>
            </w:r>
          </w:p>
        </w:tc>
        <w:tc>
          <w:tcPr>
            <w:tcW w:w="3507" w:type="dxa"/>
            <w:tcBorders>
              <w:left w:val="single" w:sz="4" w:space="0" w:color="auto"/>
              <w:bottom w:val="single" w:sz="4" w:space="0" w:color="auto"/>
              <w:right w:val="single" w:sz="4" w:space="0" w:color="auto"/>
            </w:tcBorders>
          </w:tcPr>
          <w:p w:rsidR="002D2CF0" w:rsidRPr="001754D8" w:rsidRDefault="002D2CF0" w:rsidP="00294146">
            <w:pPr>
              <w:rPr>
                <w:sz w:val="22"/>
                <w:szCs w:val="22"/>
              </w:rPr>
            </w:pPr>
            <w:r w:rsidRPr="001754D8">
              <w:rPr>
                <w:sz w:val="22"/>
                <w:szCs w:val="22"/>
              </w:rPr>
              <w:t>Протяженность грунтовых автомобильных дорог, на которых произведена подсыпка щебнем в текущем году</w:t>
            </w:r>
          </w:p>
        </w:tc>
        <w:tc>
          <w:tcPr>
            <w:tcW w:w="961"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п.м.</w:t>
            </w:r>
          </w:p>
        </w:tc>
        <w:tc>
          <w:tcPr>
            <w:tcW w:w="102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3.4.</w:t>
            </w:r>
          </w:p>
        </w:tc>
        <w:tc>
          <w:tcPr>
            <w:tcW w:w="3507" w:type="dxa"/>
            <w:tcBorders>
              <w:left w:val="single" w:sz="4" w:space="0" w:color="auto"/>
              <w:bottom w:val="single" w:sz="4" w:space="0" w:color="auto"/>
              <w:right w:val="single" w:sz="4" w:space="0" w:color="auto"/>
            </w:tcBorders>
          </w:tcPr>
          <w:p w:rsidR="002D2CF0" w:rsidRPr="001754D8" w:rsidRDefault="002D2CF0" w:rsidP="00294146">
            <w:pPr>
              <w:rPr>
                <w:sz w:val="22"/>
                <w:szCs w:val="22"/>
              </w:rPr>
            </w:pPr>
            <w:r w:rsidRPr="001754D8">
              <w:rPr>
                <w:sz w:val="22"/>
                <w:szCs w:val="22"/>
              </w:rPr>
              <w:t>Количество изготовленных паспортов автомобильной дороги в соответствии с</w:t>
            </w:r>
          </w:p>
          <w:p w:rsidR="002D2CF0" w:rsidRPr="001754D8" w:rsidRDefault="002D2CF0" w:rsidP="00294146">
            <w:pPr>
              <w:rPr>
                <w:sz w:val="22"/>
                <w:szCs w:val="22"/>
              </w:rPr>
            </w:pPr>
            <w:r w:rsidRPr="001754D8">
              <w:rPr>
                <w:sz w:val="22"/>
                <w:szCs w:val="22"/>
              </w:rPr>
              <w:t>ВСН 1-83</w:t>
            </w:r>
          </w:p>
        </w:tc>
        <w:tc>
          <w:tcPr>
            <w:tcW w:w="961"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шт.</w:t>
            </w:r>
          </w:p>
        </w:tc>
        <w:tc>
          <w:tcPr>
            <w:tcW w:w="102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p>
        </w:tc>
        <w:tc>
          <w:tcPr>
            <w:tcW w:w="13288" w:type="dxa"/>
            <w:gridSpan w:val="10"/>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4 «</w:t>
            </w:r>
            <w:r>
              <w:rPr>
                <w:rFonts w:ascii="Times New Roman" w:hAnsi="Times New Roman" w:cs="Times New Roman"/>
                <w:b/>
                <w:sz w:val="24"/>
                <w:szCs w:val="24"/>
              </w:rPr>
              <w:t>Энергосбережение и повышение энергетической эффективности на территории Лебяжен</w:t>
            </w:r>
            <w:r w:rsidRPr="00024B01">
              <w:rPr>
                <w:rFonts w:ascii="Times New Roman" w:hAnsi="Times New Roman" w:cs="Times New Roman"/>
                <w:b/>
                <w:sz w:val="24"/>
                <w:szCs w:val="24"/>
              </w:rPr>
              <w:t xml:space="preserve">ского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4.1</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af5"/>
              <w:ind w:left="0" w:firstLine="0"/>
              <w:jc w:val="both"/>
              <w:rPr>
                <w:sz w:val="22"/>
                <w:szCs w:val="22"/>
              </w:rPr>
            </w:pPr>
            <w:r w:rsidRPr="001754D8">
              <w:rPr>
                <w:sz w:val="22"/>
                <w:szCs w:val="22"/>
              </w:rPr>
              <w:t>Объем экономии топливно-энергетических ресурсов</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2D2CF0" w:rsidRPr="001E461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10</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15</w:t>
            </w:r>
            <w:r>
              <w:rPr>
                <w:rFonts w:ascii="Times New Roman" w:hAnsi="Times New Roman" w:cs="Times New Roman"/>
                <w:sz w:val="24"/>
                <w:szCs w:val="24"/>
              </w:rPr>
              <w:t>,0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4.2</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Уровень потерь энергетических ресурсов (тепло, вода, электро-энергия) при их передаче по сетям</w:t>
            </w:r>
          </w:p>
        </w:tc>
        <w:tc>
          <w:tcPr>
            <w:tcW w:w="961" w:type="dxa"/>
            <w:tcBorders>
              <w:left w:val="single" w:sz="4" w:space="0" w:color="auto"/>
              <w:bottom w:val="single" w:sz="4" w:space="0" w:color="auto"/>
              <w:right w:val="single" w:sz="4" w:space="0" w:color="auto"/>
            </w:tcBorders>
            <w:vAlign w:val="center"/>
          </w:tcPr>
          <w:p w:rsidR="002D2CF0" w:rsidRDefault="002D2CF0" w:rsidP="00294146">
            <w:pPr>
              <w:jc w:val="center"/>
            </w:pPr>
            <w:r w:rsidRPr="002213CA">
              <w:rPr>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4.3.</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Уровень энергетической паспортизации объектов</w:t>
            </w:r>
          </w:p>
        </w:tc>
        <w:tc>
          <w:tcPr>
            <w:tcW w:w="961" w:type="dxa"/>
            <w:tcBorders>
              <w:left w:val="single" w:sz="4" w:space="0" w:color="auto"/>
              <w:bottom w:val="single" w:sz="4" w:space="0" w:color="auto"/>
              <w:right w:val="single" w:sz="4" w:space="0" w:color="auto"/>
            </w:tcBorders>
            <w:vAlign w:val="center"/>
          </w:tcPr>
          <w:p w:rsidR="002D2CF0" w:rsidRDefault="002D2CF0" w:rsidP="00294146">
            <w:pPr>
              <w:jc w:val="center"/>
            </w:pPr>
            <w:r w:rsidRPr="002213CA">
              <w:rPr>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70,0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4.4.</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Доля объемов энергоресурсов, расчеты за которые осуществля-ются с использованием прибо-ров учета (в процентах от общей суммы расчетов)</w:t>
            </w:r>
          </w:p>
        </w:tc>
        <w:tc>
          <w:tcPr>
            <w:tcW w:w="961" w:type="dxa"/>
            <w:tcBorders>
              <w:left w:val="single" w:sz="4" w:space="0" w:color="auto"/>
              <w:bottom w:val="single" w:sz="4" w:space="0" w:color="auto"/>
              <w:right w:val="single" w:sz="4" w:space="0" w:color="auto"/>
            </w:tcBorders>
            <w:vAlign w:val="center"/>
          </w:tcPr>
          <w:p w:rsidR="002D2CF0" w:rsidRDefault="002D2CF0" w:rsidP="00294146">
            <w:pPr>
              <w:jc w:val="center"/>
            </w:pPr>
            <w:r w:rsidRPr="002213CA">
              <w:rPr>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30,0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70,0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80,0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90,0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3288" w:type="dxa"/>
            <w:gridSpan w:val="10"/>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b/>
                <w:sz w:val="24"/>
                <w:szCs w:val="24"/>
              </w:rPr>
              <w:t>Подпрограмма 5 «</w:t>
            </w:r>
            <w:r>
              <w:rPr>
                <w:rFonts w:ascii="Times New Roman" w:hAnsi="Times New Roman" w:cs="Times New Roman"/>
                <w:b/>
                <w:sz w:val="24"/>
                <w:szCs w:val="24"/>
              </w:rPr>
              <w:t>Б</w:t>
            </w:r>
            <w:r w:rsidRPr="00A75BA8">
              <w:rPr>
                <w:rFonts w:ascii="Times New Roman" w:hAnsi="Times New Roman" w:cs="Times New Roman"/>
                <w:b/>
                <w:sz w:val="24"/>
                <w:szCs w:val="24"/>
              </w:rPr>
              <w:t>лагоустройство</w:t>
            </w:r>
            <w:r>
              <w:rPr>
                <w:rFonts w:ascii="Times New Roman" w:hAnsi="Times New Roman" w:cs="Times New Roman"/>
                <w:b/>
                <w:sz w:val="24"/>
                <w:szCs w:val="24"/>
              </w:rPr>
              <w:t xml:space="preserve"> территории Лебяженского</w:t>
            </w:r>
            <w:r w:rsidRPr="00A75BA8">
              <w:rPr>
                <w:rFonts w:ascii="Times New Roman" w:hAnsi="Times New Roman" w:cs="Times New Roman"/>
                <w:b/>
                <w:sz w:val="24"/>
                <w:szCs w:val="24"/>
              </w:rPr>
              <w:t xml:space="preserve"> городского </w:t>
            </w:r>
            <w:r>
              <w:rPr>
                <w:rFonts w:ascii="Times New Roman" w:hAnsi="Times New Roman" w:cs="Times New Roman"/>
                <w:b/>
                <w:sz w:val="24"/>
                <w:szCs w:val="24"/>
              </w:rPr>
              <w:t>поселения</w:t>
            </w:r>
            <w:r w:rsidRPr="00D75247">
              <w:rPr>
                <w:rFonts w:ascii="Times New Roman" w:hAnsi="Times New Roman" w:cs="Times New Roman"/>
                <w:b/>
                <w:sz w:val="24"/>
                <w:szCs w:val="24"/>
              </w:rPr>
              <w:t>»</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5.1</w:t>
            </w:r>
          </w:p>
        </w:tc>
        <w:tc>
          <w:tcPr>
            <w:tcW w:w="3507" w:type="dxa"/>
            <w:tcBorders>
              <w:left w:val="single" w:sz="4" w:space="0" w:color="auto"/>
              <w:bottom w:val="single" w:sz="4" w:space="0" w:color="auto"/>
              <w:right w:val="single" w:sz="4" w:space="0" w:color="auto"/>
            </w:tcBorders>
          </w:tcPr>
          <w:p w:rsidR="002D2CF0" w:rsidRPr="001754D8" w:rsidRDefault="002D2CF0" w:rsidP="00294146">
            <w:pPr>
              <w:rPr>
                <w:sz w:val="22"/>
                <w:szCs w:val="22"/>
              </w:rPr>
            </w:pPr>
            <w:r w:rsidRPr="001754D8">
              <w:rPr>
                <w:sz w:val="22"/>
                <w:szCs w:val="22"/>
              </w:rPr>
              <w:t xml:space="preserve">Объем  ликвидированных несанкционированных свалок </w:t>
            </w:r>
          </w:p>
        </w:tc>
        <w:tc>
          <w:tcPr>
            <w:tcW w:w="961" w:type="dxa"/>
            <w:tcBorders>
              <w:left w:val="single" w:sz="4" w:space="0" w:color="auto"/>
              <w:bottom w:val="single" w:sz="4" w:space="0" w:color="auto"/>
              <w:right w:val="single" w:sz="4" w:space="0" w:color="auto"/>
            </w:tcBorders>
            <w:vAlign w:val="center"/>
          </w:tcPr>
          <w:p w:rsidR="002D2CF0" w:rsidRPr="00E14F1F" w:rsidRDefault="002D2CF0" w:rsidP="00294146">
            <w:pPr>
              <w:jc w:val="center"/>
            </w:pPr>
            <w:r>
              <w:t>М3</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1 200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1 395</w:t>
            </w: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r w:rsidRPr="00413BB5">
              <w:rPr>
                <w:sz w:val="24"/>
                <w:szCs w:val="24"/>
              </w:rPr>
              <w:t>1 395</w:t>
            </w: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r w:rsidRPr="00413BB5">
              <w:rPr>
                <w:sz w:val="24"/>
                <w:szCs w:val="24"/>
              </w:rPr>
              <w:t>1 395</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lastRenderedPageBreak/>
              <w:t>5.2</w:t>
            </w:r>
          </w:p>
        </w:tc>
        <w:tc>
          <w:tcPr>
            <w:tcW w:w="3507" w:type="dxa"/>
            <w:tcBorders>
              <w:left w:val="single" w:sz="4" w:space="0" w:color="auto"/>
              <w:bottom w:val="single" w:sz="4" w:space="0" w:color="auto"/>
              <w:right w:val="single" w:sz="4" w:space="0" w:color="auto"/>
            </w:tcBorders>
          </w:tcPr>
          <w:p w:rsidR="002D2CF0" w:rsidRPr="001754D8" w:rsidRDefault="002D2CF0" w:rsidP="00294146">
            <w:pPr>
              <w:rPr>
                <w:sz w:val="22"/>
                <w:szCs w:val="22"/>
              </w:rPr>
            </w:pPr>
            <w:r w:rsidRPr="001754D8">
              <w:rPr>
                <w:sz w:val="22"/>
                <w:szCs w:val="22"/>
              </w:rPr>
              <w:t>Доля фактически оказанных услуг (выполненных работ) по содержанию и ремонту объектов благоустройства к плановому показателю</w:t>
            </w:r>
          </w:p>
        </w:tc>
        <w:tc>
          <w:tcPr>
            <w:tcW w:w="961" w:type="dxa"/>
            <w:tcBorders>
              <w:left w:val="single" w:sz="4" w:space="0" w:color="auto"/>
              <w:bottom w:val="single" w:sz="4" w:space="0" w:color="auto"/>
              <w:right w:val="single" w:sz="4" w:space="0" w:color="auto"/>
            </w:tcBorders>
            <w:vAlign w:val="center"/>
          </w:tcPr>
          <w:p w:rsidR="002D2CF0" w:rsidRPr="00E14F1F" w:rsidRDefault="002D2CF0" w:rsidP="00294146">
            <w:pPr>
              <w:jc w:val="center"/>
            </w:pPr>
            <w: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5.3</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Повышение показателя обеспеченности населения муниципального образования зелеными насаждениями</w:t>
            </w:r>
          </w:p>
        </w:tc>
        <w:tc>
          <w:tcPr>
            <w:tcW w:w="961" w:type="dxa"/>
            <w:tcBorders>
              <w:left w:val="single" w:sz="4" w:space="0" w:color="auto"/>
              <w:bottom w:val="single" w:sz="4" w:space="0" w:color="auto"/>
              <w:right w:val="single" w:sz="4" w:space="0" w:color="auto"/>
            </w:tcBorders>
            <w:vAlign w:val="center"/>
          </w:tcPr>
          <w:p w:rsidR="002D2CF0" w:rsidRPr="00E14F1F" w:rsidRDefault="002D2CF0" w:rsidP="00294146">
            <w:pPr>
              <w:jc w:val="center"/>
            </w:pPr>
            <w:r>
              <w:t>М2/чел.</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p>
        </w:tc>
        <w:tc>
          <w:tcPr>
            <w:tcW w:w="1134" w:type="dxa"/>
            <w:tcBorders>
              <w:left w:val="single" w:sz="4" w:space="0" w:color="auto"/>
              <w:bottom w:val="single" w:sz="4" w:space="0" w:color="auto"/>
              <w:right w:val="single" w:sz="4" w:space="0" w:color="auto"/>
            </w:tcBorders>
            <w:vAlign w:val="center"/>
          </w:tcPr>
          <w:p w:rsidR="002D2CF0" w:rsidRDefault="002D2CF0" w:rsidP="00294146">
            <w:pPr>
              <w:jc w:val="cente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5.4</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ConsPlusCell"/>
              <w:rPr>
                <w:rFonts w:ascii="Times New Roman" w:hAnsi="Times New Roman" w:cs="Times New Roman"/>
                <w:shadow/>
              </w:rPr>
            </w:pPr>
            <w:r w:rsidRPr="001754D8">
              <w:rPr>
                <w:rFonts w:ascii="Times New Roman" w:hAnsi="Times New Roman" w:cs="Times New Roman"/>
              </w:rPr>
              <w:t>Количество установленных элементов малых архитектурных форм, детских и спортивных комплексов</w:t>
            </w:r>
          </w:p>
        </w:tc>
        <w:tc>
          <w:tcPr>
            <w:tcW w:w="961" w:type="dxa"/>
            <w:tcBorders>
              <w:left w:val="single" w:sz="4" w:space="0" w:color="auto"/>
              <w:bottom w:val="single" w:sz="4" w:space="0" w:color="auto"/>
              <w:right w:val="single" w:sz="4" w:space="0" w:color="auto"/>
            </w:tcBorders>
            <w:vAlign w:val="center"/>
          </w:tcPr>
          <w:p w:rsidR="002D2CF0" w:rsidRPr="00E14F1F" w:rsidRDefault="002D2CF0" w:rsidP="00294146">
            <w:pPr>
              <w:jc w:val="center"/>
              <w:rPr>
                <w:sz w:val="24"/>
                <w:szCs w:val="24"/>
              </w:rPr>
            </w:pPr>
            <w:r>
              <w:rPr>
                <w:sz w:val="24"/>
                <w:szCs w:val="24"/>
              </w:rPr>
              <w:t>шт.</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4973</w:t>
            </w: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3288" w:type="dxa"/>
            <w:gridSpan w:val="10"/>
            <w:tcBorders>
              <w:left w:val="single" w:sz="4" w:space="0" w:color="auto"/>
              <w:bottom w:val="single" w:sz="4" w:space="0" w:color="auto"/>
              <w:right w:val="single" w:sz="4" w:space="0" w:color="auto"/>
            </w:tcBorders>
          </w:tcPr>
          <w:p w:rsidR="002D2CF0" w:rsidRPr="00351959" w:rsidRDefault="002D2CF0" w:rsidP="00294146">
            <w:pPr>
              <w:pStyle w:val="ConsPlusCell"/>
              <w:jc w:val="center"/>
              <w:rPr>
                <w:rFonts w:ascii="Times New Roman" w:hAnsi="Times New Roman" w:cs="Times New Roman"/>
                <w:sz w:val="24"/>
                <w:szCs w:val="24"/>
              </w:rPr>
            </w:pPr>
            <w:r w:rsidRPr="00351959">
              <w:rPr>
                <w:rFonts w:ascii="Times New Roman" w:hAnsi="Times New Roman" w:cs="Times New Roman"/>
                <w:b/>
                <w:sz w:val="24"/>
                <w:szCs w:val="24"/>
              </w:rPr>
              <w:t>Подпрограмма 6 «Развитие молодежной политики, физической культуры и спорта в муниципальном образовании Лебяженское городское поселение»</w:t>
            </w: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6.1</w:t>
            </w:r>
            <w:r>
              <w:rPr>
                <w:rFonts w:ascii="Times New Roman" w:hAnsi="Times New Roman" w:cs="Times New Roman"/>
                <w:sz w:val="24"/>
                <w:szCs w:val="24"/>
              </w:rPr>
              <w:t>.</w:t>
            </w:r>
          </w:p>
          <w:p w:rsidR="002D2CF0" w:rsidRPr="00D75247" w:rsidRDefault="002D2CF0" w:rsidP="00294146">
            <w:pPr>
              <w:pStyle w:val="ConsPlusCell"/>
              <w:jc w:val="center"/>
              <w:rPr>
                <w:rFonts w:ascii="Times New Roman" w:hAnsi="Times New Roman" w:cs="Times New Roman"/>
                <w:sz w:val="24"/>
                <w:szCs w:val="24"/>
              </w:rPr>
            </w:pP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a9"/>
              <w:tabs>
                <w:tab w:val="left" w:pos="209"/>
              </w:tabs>
              <w:autoSpaceDE w:val="0"/>
              <w:autoSpaceDN w:val="0"/>
              <w:adjustRightInd w:val="0"/>
              <w:spacing w:after="0" w:line="240" w:lineRule="auto"/>
              <w:ind w:left="0"/>
              <w:rPr>
                <w:sz w:val="22"/>
              </w:rPr>
            </w:pPr>
            <w:r w:rsidRPr="001754D8">
              <w:rPr>
                <w:sz w:val="22"/>
              </w:rPr>
              <w:t>Увеличение количества мероприятий, проводимых в рамках реализации молодежной политики в поселении</w:t>
            </w:r>
          </w:p>
        </w:tc>
        <w:tc>
          <w:tcPr>
            <w:tcW w:w="961"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Ед</w:t>
            </w:r>
            <w:r w:rsidRPr="00D75247">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6.2.</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a9"/>
              <w:tabs>
                <w:tab w:val="left" w:pos="209"/>
              </w:tabs>
              <w:autoSpaceDE w:val="0"/>
              <w:autoSpaceDN w:val="0"/>
              <w:adjustRightInd w:val="0"/>
              <w:spacing w:after="0" w:line="240" w:lineRule="auto"/>
              <w:ind w:left="0"/>
              <w:rPr>
                <w:sz w:val="22"/>
              </w:rPr>
            </w:pPr>
            <w:r w:rsidRPr="001754D8">
              <w:rPr>
                <w:sz w:val="22"/>
              </w:rPr>
              <w:t>Прирост доли населения, систематически занимающегося физической культурой и спортом</w:t>
            </w:r>
          </w:p>
        </w:tc>
        <w:tc>
          <w:tcPr>
            <w:tcW w:w="961"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6.3.</w:t>
            </w:r>
          </w:p>
        </w:tc>
        <w:tc>
          <w:tcPr>
            <w:tcW w:w="3507" w:type="dxa"/>
            <w:tcBorders>
              <w:left w:val="single" w:sz="4" w:space="0" w:color="auto"/>
              <w:bottom w:val="single" w:sz="4" w:space="0" w:color="auto"/>
              <w:right w:val="single" w:sz="4" w:space="0" w:color="auto"/>
            </w:tcBorders>
          </w:tcPr>
          <w:p w:rsidR="002D2CF0" w:rsidRPr="001754D8" w:rsidRDefault="002D2CF0" w:rsidP="00294146">
            <w:pPr>
              <w:pStyle w:val="a9"/>
              <w:tabs>
                <w:tab w:val="left" w:pos="209"/>
              </w:tabs>
              <w:autoSpaceDE w:val="0"/>
              <w:autoSpaceDN w:val="0"/>
              <w:adjustRightInd w:val="0"/>
              <w:spacing w:after="0" w:line="240" w:lineRule="auto"/>
              <w:ind w:left="0"/>
              <w:rPr>
                <w:sz w:val="22"/>
              </w:rPr>
            </w:pPr>
            <w:r w:rsidRPr="001754D8">
              <w:rPr>
                <w:sz w:val="22"/>
              </w:rPr>
              <w:t>Ежегодное увеличение количества проводимых спортивно-массовых и физкультурно-оздоровительных мероприятий</w:t>
            </w:r>
          </w:p>
        </w:tc>
        <w:tc>
          <w:tcPr>
            <w:tcW w:w="961" w:type="dxa"/>
            <w:tcBorders>
              <w:left w:val="single" w:sz="4" w:space="0" w:color="auto"/>
              <w:bottom w:val="single" w:sz="4" w:space="0" w:color="auto"/>
              <w:right w:val="single" w:sz="4" w:space="0" w:color="auto"/>
            </w:tcBorders>
            <w:vAlign w:val="center"/>
          </w:tcPr>
          <w:p w:rsidR="002D2CF0"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02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2D2CF0" w:rsidRPr="00D75247" w:rsidRDefault="002D2CF0" w:rsidP="00294146">
            <w:pPr>
              <w:pStyle w:val="ConsPlusCell"/>
              <w:jc w:val="center"/>
              <w:rPr>
                <w:rFonts w:ascii="Times New Roman" w:hAnsi="Times New Roman" w:cs="Times New Roman"/>
                <w:sz w:val="24"/>
                <w:szCs w:val="24"/>
              </w:rPr>
            </w:pPr>
          </w:p>
        </w:tc>
      </w:tr>
      <w:tr w:rsidR="002D2CF0" w:rsidRPr="00E14F1F" w:rsidTr="00294146">
        <w:trPr>
          <w:tblCellSpacing w:w="5" w:type="nil"/>
        </w:trPr>
        <w:tc>
          <w:tcPr>
            <w:tcW w:w="534" w:type="dxa"/>
            <w:tcBorders>
              <w:top w:val="single" w:sz="4" w:space="0" w:color="auto"/>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7</w:t>
            </w:r>
          </w:p>
        </w:tc>
        <w:tc>
          <w:tcPr>
            <w:tcW w:w="13288" w:type="dxa"/>
            <w:gridSpan w:val="10"/>
            <w:tcBorders>
              <w:top w:val="single" w:sz="4" w:space="0" w:color="auto"/>
              <w:left w:val="single" w:sz="4" w:space="0" w:color="auto"/>
              <w:bottom w:val="single" w:sz="4" w:space="0" w:color="auto"/>
              <w:right w:val="single" w:sz="4" w:space="0" w:color="auto"/>
            </w:tcBorders>
            <w:vAlign w:val="bottom"/>
          </w:tcPr>
          <w:p w:rsidR="002D2CF0" w:rsidRPr="00D75247" w:rsidRDefault="002D2CF0" w:rsidP="00294146">
            <w:pPr>
              <w:pStyle w:val="ConsPlusCell"/>
              <w:jc w:val="center"/>
              <w:rPr>
                <w:rFonts w:ascii="Times New Roman" w:hAnsi="Times New Roman" w:cs="Times New Roman"/>
                <w:b/>
                <w:sz w:val="24"/>
                <w:szCs w:val="24"/>
              </w:rPr>
            </w:pPr>
            <w:r w:rsidRPr="00D75247">
              <w:rPr>
                <w:rFonts w:ascii="Times New Roman" w:hAnsi="Times New Roman" w:cs="Times New Roman"/>
                <w:b/>
                <w:sz w:val="24"/>
                <w:szCs w:val="24"/>
              </w:rPr>
              <w:t>Подпрограмма 7</w:t>
            </w:r>
          </w:p>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b/>
                <w:sz w:val="24"/>
                <w:szCs w:val="24"/>
              </w:rPr>
              <w:t>«</w:t>
            </w:r>
            <w:r w:rsidRPr="00E45E82">
              <w:rPr>
                <w:rFonts w:ascii="Times New Roman" w:hAnsi="Times New Roman" w:cs="Times New Roman"/>
                <w:b/>
                <w:sz w:val="24"/>
                <w:szCs w:val="24"/>
              </w:rPr>
              <w:t>Создание условий для организации досуга и обеспечение жителей Лебяженского городского поселения услугами организаций культуры</w:t>
            </w:r>
            <w:r>
              <w:rPr>
                <w:rFonts w:ascii="Times New Roman" w:hAnsi="Times New Roman" w:cs="Times New Roman"/>
                <w:b/>
                <w:sz w:val="24"/>
                <w:szCs w:val="24"/>
              </w:rPr>
              <w:t>»</w:t>
            </w:r>
          </w:p>
        </w:tc>
      </w:tr>
      <w:tr w:rsidR="002D2CF0" w:rsidRPr="003A07BF" w:rsidTr="00294146">
        <w:trPr>
          <w:tblCellSpacing w:w="5" w:type="nil"/>
        </w:trPr>
        <w:tc>
          <w:tcPr>
            <w:tcW w:w="534" w:type="dxa"/>
            <w:tcBorders>
              <w:left w:val="single" w:sz="4" w:space="0" w:color="auto"/>
              <w:bottom w:val="single" w:sz="4" w:space="0" w:color="auto"/>
              <w:right w:val="single" w:sz="4" w:space="0" w:color="auto"/>
            </w:tcBorders>
          </w:tcPr>
          <w:p w:rsidR="002D2CF0" w:rsidRPr="003A07BF" w:rsidRDefault="002D2CF0" w:rsidP="00294146">
            <w:pPr>
              <w:pStyle w:val="ConsPlusCell"/>
              <w:jc w:val="center"/>
              <w:rPr>
                <w:rFonts w:ascii="Times New Roman" w:hAnsi="Times New Roman" w:cs="Times New Roman"/>
                <w:sz w:val="24"/>
                <w:szCs w:val="24"/>
              </w:rPr>
            </w:pPr>
            <w:r w:rsidRPr="003A07BF">
              <w:rPr>
                <w:rFonts w:ascii="Times New Roman" w:hAnsi="Times New Roman" w:cs="Times New Roman"/>
                <w:sz w:val="24"/>
                <w:szCs w:val="24"/>
              </w:rPr>
              <w:t>7.1</w:t>
            </w:r>
            <w:r>
              <w:rPr>
                <w:rFonts w:ascii="Times New Roman" w:hAnsi="Times New Roman" w:cs="Times New Roman"/>
                <w:sz w:val="24"/>
                <w:szCs w:val="24"/>
              </w:rPr>
              <w:t>.</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b/>
                <w:u w:val="single"/>
              </w:rPr>
            </w:pPr>
            <w:r w:rsidRPr="001754D8">
              <w:rPr>
                <w:rFonts w:ascii="Times New Roman" w:hAnsi="Times New Roman" w:cs="Times New Roman"/>
              </w:rPr>
              <w:t>Увеличение количества читателей в библиотеке</w:t>
            </w:r>
          </w:p>
        </w:tc>
        <w:tc>
          <w:tcPr>
            <w:tcW w:w="961"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sidRPr="003A07BF">
              <w:rPr>
                <w:sz w:val="24"/>
                <w:szCs w:val="24"/>
              </w:rPr>
              <w:t>Чел.</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b/>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b/>
                <w:sz w:val="24"/>
                <w:szCs w:val="24"/>
              </w:rPr>
            </w:pPr>
            <w:r w:rsidRPr="003A07BF">
              <w:rPr>
                <w:b/>
                <w:sz w:val="24"/>
                <w:szCs w:val="24"/>
              </w:rPr>
              <w:t>-</w:t>
            </w: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sidRPr="003A07BF">
              <w:rPr>
                <w:sz w:val="24"/>
                <w:szCs w:val="24"/>
              </w:rPr>
              <w:t>-</w:t>
            </w: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sidRPr="00D75247">
              <w:rPr>
                <w:rFonts w:ascii="Times New Roman" w:hAnsi="Times New Roman" w:cs="Times New Roman"/>
                <w:sz w:val="24"/>
                <w:szCs w:val="24"/>
              </w:rPr>
              <w:t>7.2</w:t>
            </w:r>
            <w:r>
              <w:rPr>
                <w:rFonts w:ascii="Times New Roman" w:hAnsi="Times New Roman" w:cs="Times New Roman"/>
                <w:sz w:val="24"/>
                <w:szCs w:val="24"/>
              </w:rPr>
              <w:t>.</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b/>
                <w:u w:val="single"/>
              </w:rPr>
            </w:pPr>
            <w:r w:rsidRPr="001754D8">
              <w:rPr>
                <w:rFonts w:ascii="Times New Roman" w:hAnsi="Times New Roman" w:cs="Times New Roman"/>
              </w:rPr>
              <w:t>Увеличение количества посещений библиотеки</w:t>
            </w:r>
          </w:p>
        </w:tc>
        <w:tc>
          <w:tcPr>
            <w:tcW w:w="961" w:type="dxa"/>
            <w:tcBorders>
              <w:left w:val="single" w:sz="4" w:space="0" w:color="auto"/>
              <w:bottom w:val="single" w:sz="4" w:space="0" w:color="auto"/>
              <w:right w:val="single" w:sz="4" w:space="0" w:color="auto"/>
            </w:tcBorders>
          </w:tcPr>
          <w:p w:rsidR="002D2CF0" w:rsidRPr="00E14F1F" w:rsidRDefault="002D2CF0" w:rsidP="00294146">
            <w:pPr>
              <w:widowControl w:val="0"/>
              <w:tabs>
                <w:tab w:val="center" w:pos="4677"/>
                <w:tab w:val="right" w:pos="9355"/>
              </w:tabs>
              <w:jc w:val="center"/>
            </w:pPr>
            <w:r w:rsidRPr="003A07BF">
              <w:rPr>
                <w:sz w:val="24"/>
                <w:szCs w:val="24"/>
              </w:rPr>
              <w:t>Чел.</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b/>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Увеличение количества книговыдач в библиотеке</w:t>
            </w:r>
          </w:p>
        </w:tc>
        <w:tc>
          <w:tcPr>
            <w:tcW w:w="961"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Pr>
                <w:sz w:val="24"/>
                <w:szCs w:val="24"/>
              </w:rPr>
              <w:t>Ед.</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7.4.</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b/>
                <w:u w:val="single"/>
              </w:rPr>
            </w:pPr>
            <w:r w:rsidRPr="001754D8">
              <w:rPr>
                <w:rFonts w:ascii="Times New Roman" w:hAnsi="Times New Roman" w:cs="Times New Roman"/>
              </w:rPr>
              <w:t xml:space="preserve">Увеличение количества клубных </w:t>
            </w:r>
            <w:r w:rsidRPr="001754D8">
              <w:rPr>
                <w:rFonts w:ascii="Times New Roman" w:hAnsi="Times New Roman" w:cs="Times New Roman"/>
              </w:rPr>
              <w:lastRenderedPageBreak/>
              <w:t>формирований в учреждениях культуры</w:t>
            </w:r>
          </w:p>
        </w:tc>
        <w:tc>
          <w:tcPr>
            <w:tcW w:w="961"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sidRPr="003A07BF">
              <w:rPr>
                <w:sz w:val="24"/>
                <w:szCs w:val="24"/>
              </w:rPr>
              <w:lastRenderedPageBreak/>
              <w:t>Ед.</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E14F1F" w:rsidTr="00294146">
        <w:trPr>
          <w:tblCellSpacing w:w="5" w:type="nil"/>
        </w:trPr>
        <w:tc>
          <w:tcPr>
            <w:tcW w:w="534" w:type="dxa"/>
            <w:tcBorders>
              <w:left w:val="single" w:sz="4" w:space="0" w:color="auto"/>
              <w:bottom w:val="single" w:sz="4" w:space="0" w:color="auto"/>
              <w:right w:val="single" w:sz="4" w:space="0" w:color="auto"/>
            </w:tcBorders>
          </w:tcPr>
          <w:p w:rsidR="002D2CF0" w:rsidRPr="00D75247"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Увеличение количества культурно-досуговых мероприятий, проводимых на территории поселения</w:t>
            </w:r>
          </w:p>
        </w:tc>
        <w:tc>
          <w:tcPr>
            <w:tcW w:w="961"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sidRPr="003A07BF">
              <w:rPr>
                <w:sz w:val="24"/>
                <w:szCs w:val="24"/>
              </w:rPr>
              <w:t>Ед.</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3A07BF" w:rsidTr="00294146">
        <w:trPr>
          <w:tblCellSpacing w:w="5" w:type="nil"/>
        </w:trPr>
        <w:tc>
          <w:tcPr>
            <w:tcW w:w="534" w:type="dxa"/>
            <w:tcBorders>
              <w:left w:val="single" w:sz="4" w:space="0" w:color="auto"/>
              <w:bottom w:val="single" w:sz="4" w:space="0" w:color="auto"/>
              <w:right w:val="single" w:sz="4" w:space="0" w:color="auto"/>
            </w:tcBorders>
          </w:tcPr>
          <w:p w:rsidR="002D2CF0" w:rsidRPr="003A07BF" w:rsidRDefault="002D2CF0" w:rsidP="00294146">
            <w:pPr>
              <w:pStyle w:val="ConsPlusCell"/>
              <w:jc w:val="center"/>
              <w:rPr>
                <w:rFonts w:ascii="Times New Roman" w:hAnsi="Times New Roman" w:cs="Times New Roman"/>
                <w:sz w:val="24"/>
                <w:szCs w:val="24"/>
              </w:rPr>
            </w:pPr>
            <w:r w:rsidRPr="003A07BF">
              <w:rPr>
                <w:rFonts w:ascii="Times New Roman" w:hAnsi="Times New Roman" w:cs="Times New Roman"/>
                <w:sz w:val="24"/>
                <w:szCs w:val="24"/>
              </w:rPr>
              <w:t>7.6.</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Приведение состояния объектов культурного наследия местного (муниципального) значения к уровню, соответствующему их значению</w:t>
            </w:r>
          </w:p>
        </w:tc>
        <w:tc>
          <w:tcPr>
            <w:tcW w:w="961"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Pr>
                <w:sz w:val="24"/>
                <w:szCs w:val="24"/>
              </w:rPr>
              <w:t>Объект</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3A07BF" w:rsidTr="00294146">
        <w:trPr>
          <w:tblCellSpacing w:w="5" w:type="nil"/>
        </w:trPr>
        <w:tc>
          <w:tcPr>
            <w:tcW w:w="534" w:type="dxa"/>
            <w:tcBorders>
              <w:left w:val="single" w:sz="4" w:space="0" w:color="auto"/>
              <w:bottom w:val="single" w:sz="4" w:space="0" w:color="auto"/>
              <w:right w:val="single" w:sz="4" w:space="0" w:color="auto"/>
            </w:tcBorders>
          </w:tcPr>
          <w:p w:rsidR="002D2CF0" w:rsidRPr="003A07BF" w:rsidRDefault="002D2CF0" w:rsidP="00294146">
            <w:pPr>
              <w:pStyle w:val="ConsPlusCell"/>
              <w:jc w:val="center"/>
              <w:rPr>
                <w:rFonts w:ascii="Times New Roman" w:hAnsi="Times New Roman" w:cs="Times New Roman"/>
                <w:sz w:val="24"/>
                <w:szCs w:val="24"/>
              </w:rPr>
            </w:pPr>
            <w:r w:rsidRPr="003A07BF">
              <w:rPr>
                <w:rFonts w:ascii="Times New Roman" w:hAnsi="Times New Roman" w:cs="Times New Roman"/>
                <w:sz w:val="24"/>
                <w:szCs w:val="24"/>
              </w:rPr>
              <w:t>7.7.</w:t>
            </w:r>
          </w:p>
        </w:tc>
        <w:tc>
          <w:tcPr>
            <w:tcW w:w="3507" w:type="dxa"/>
            <w:tcBorders>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rPr>
            </w:pPr>
            <w:r w:rsidRPr="001754D8">
              <w:rPr>
                <w:rFonts w:ascii="Times New Roman" w:hAnsi="Times New Roman" w:cs="Times New Roman"/>
              </w:rPr>
              <w:t>Улучшение состояния памятников воинам, погибшим в годы Великой Отечественной войны</w:t>
            </w:r>
          </w:p>
        </w:tc>
        <w:tc>
          <w:tcPr>
            <w:tcW w:w="961"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r>
              <w:rPr>
                <w:sz w:val="24"/>
                <w:szCs w:val="24"/>
              </w:rPr>
              <w:t>Объект</w:t>
            </w:r>
          </w:p>
        </w:tc>
        <w:tc>
          <w:tcPr>
            <w:tcW w:w="102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3A07BF" w:rsidTr="00294146">
        <w:trPr>
          <w:tblCellSpacing w:w="5" w:type="nil"/>
        </w:trPr>
        <w:tc>
          <w:tcPr>
            <w:tcW w:w="5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pStyle w:val="ConsPlusCell"/>
              <w:jc w:val="center"/>
              <w:rPr>
                <w:rFonts w:ascii="Times New Roman" w:hAnsi="Times New Roman" w:cs="Times New Roman"/>
                <w:sz w:val="24"/>
                <w:szCs w:val="24"/>
              </w:rPr>
            </w:pPr>
          </w:p>
        </w:tc>
        <w:tc>
          <w:tcPr>
            <w:tcW w:w="13288" w:type="dxa"/>
            <w:gridSpan w:val="10"/>
            <w:tcBorders>
              <w:top w:val="single" w:sz="4" w:space="0" w:color="auto"/>
              <w:left w:val="single" w:sz="4" w:space="0" w:color="auto"/>
              <w:bottom w:val="single" w:sz="4" w:space="0" w:color="auto"/>
              <w:right w:val="single" w:sz="4" w:space="0" w:color="auto"/>
            </w:tcBorders>
            <w:vAlign w:val="center"/>
          </w:tcPr>
          <w:p w:rsidR="002D2CF0" w:rsidRPr="001754D8" w:rsidRDefault="002D2CF0" w:rsidP="00294146">
            <w:pPr>
              <w:jc w:val="center"/>
              <w:rPr>
                <w:b/>
                <w:sz w:val="24"/>
                <w:szCs w:val="24"/>
              </w:rPr>
            </w:pPr>
            <w:r w:rsidRPr="001754D8">
              <w:rPr>
                <w:b/>
                <w:sz w:val="24"/>
                <w:szCs w:val="24"/>
              </w:rPr>
              <w:t>Подпрограмма 8</w:t>
            </w:r>
          </w:p>
          <w:p w:rsidR="002D2CF0" w:rsidRPr="003A07BF" w:rsidRDefault="002D2CF0" w:rsidP="00294146">
            <w:pPr>
              <w:widowControl w:val="0"/>
              <w:tabs>
                <w:tab w:val="center" w:pos="4677"/>
                <w:tab w:val="right" w:pos="9355"/>
              </w:tabs>
              <w:jc w:val="center"/>
              <w:rPr>
                <w:sz w:val="24"/>
                <w:szCs w:val="24"/>
              </w:rPr>
            </w:pPr>
            <w:r>
              <w:rPr>
                <w:b/>
                <w:sz w:val="24"/>
                <w:szCs w:val="24"/>
              </w:rPr>
              <w:t xml:space="preserve">«Стимулирование экономической активности малого и среднего предпринимательства на территории </w:t>
            </w:r>
            <w:r w:rsidRPr="00E45E82">
              <w:rPr>
                <w:b/>
                <w:sz w:val="24"/>
                <w:szCs w:val="24"/>
              </w:rPr>
              <w:t>Лебяженского городского поселения</w:t>
            </w:r>
            <w:r>
              <w:rPr>
                <w:b/>
                <w:sz w:val="24"/>
                <w:szCs w:val="24"/>
              </w:rPr>
              <w:t>»</w:t>
            </w:r>
          </w:p>
        </w:tc>
      </w:tr>
      <w:tr w:rsidR="002D2CF0" w:rsidRPr="003A07BF" w:rsidTr="00294146">
        <w:trPr>
          <w:tblCellSpacing w:w="5" w:type="nil"/>
        </w:trPr>
        <w:tc>
          <w:tcPr>
            <w:tcW w:w="5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8.1.</w:t>
            </w:r>
          </w:p>
        </w:tc>
        <w:tc>
          <w:tcPr>
            <w:tcW w:w="3507" w:type="dxa"/>
            <w:tcBorders>
              <w:top w:val="single" w:sz="4" w:space="0" w:color="auto"/>
              <w:left w:val="single" w:sz="4" w:space="0" w:color="auto"/>
              <w:bottom w:val="single" w:sz="4" w:space="0" w:color="auto"/>
              <w:right w:val="single" w:sz="4" w:space="0" w:color="auto"/>
            </w:tcBorders>
            <w:vAlign w:val="center"/>
          </w:tcPr>
          <w:p w:rsidR="002D2CF0" w:rsidRPr="003A07BF" w:rsidRDefault="002D2CF0" w:rsidP="00294146">
            <w:pPr>
              <w:pStyle w:val="ConsPlusCell"/>
              <w:rPr>
                <w:rFonts w:ascii="Times New Roman" w:hAnsi="Times New Roman" w:cs="Times New Roman"/>
                <w:sz w:val="24"/>
                <w:szCs w:val="24"/>
              </w:rPr>
            </w:pPr>
            <w:r w:rsidRPr="00F92806">
              <w:rPr>
                <w:rFonts w:ascii="Times New Roman" w:hAnsi="Times New Roman" w:cs="Times New Roman"/>
              </w:rPr>
              <w:t xml:space="preserve">Число субъектов малого и среднего предпринимательства в расчете на 10 тыс. чел. </w:t>
            </w:r>
            <w:r>
              <w:rPr>
                <w:rFonts w:ascii="Times New Roman" w:hAnsi="Times New Roman" w:cs="Times New Roman"/>
              </w:rPr>
              <w:t>н</w:t>
            </w:r>
            <w:r w:rsidRPr="00F92806">
              <w:rPr>
                <w:rFonts w:ascii="Times New Roman" w:hAnsi="Times New Roman" w:cs="Times New Roman"/>
              </w:rPr>
              <w:t>аселения</w:t>
            </w:r>
          </w:p>
        </w:tc>
        <w:tc>
          <w:tcPr>
            <w:tcW w:w="961" w:type="dxa"/>
            <w:tcBorders>
              <w:top w:val="single" w:sz="4" w:space="0" w:color="auto"/>
              <w:left w:val="single" w:sz="4" w:space="0" w:color="auto"/>
              <w:bottom w:val="single" w:sz="4" w:space="0" w:color="auto"/>
              <w:right w:val="single" w:sz="4" w:space="0" w:color="auto"/>
            </w:tcBorders>
          </w:tcPr>
          <w:p w:rsidR="002D2CF0" w:rsidRDefault="002D2CF0" w:rsidP="00294146">
            <w:pPr>
              <w:widowControl w:val="0"/>
              <w:tabs>
                <w:tab w:val="center" w:pos="4677"/>
                <w:tab w:val="right" w:pos="9355"/>
              </w:tabs>
              <w:jc w:val="center"/>
              <w:rPr>
                <w:sz w:val="24"/>
                <w:szCs w:val="24"/>
              </w:rPr>
            </w:pPr>
            <w:r>
              <w:rPr>
                <w:sz w:val="24"/>
                <w:szCs w:val="24"/>
              </w:rPr>
              <w:t>Кол-во</w:t>
            </w:r>
          </w:p>
        </w:tc>
        <w:tc>
          <w:tcPr>
            <w:tcW w:w="102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r w:rsidR="002D2CF0" w:rsidRPr="003A07BF" w:rsidTr="00294146">
        <w:trPr>
          <w:tblCellSpacing w:w="5" w:type="nil"/>
        </w:trPr>
        <w:tc>
          <w:tcPr>
            <w:tcW w:w="5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pStyle w:val="ConsPlusCell"/>
              <w:jc w:val="center"/>
              <w:rPr>
                <w:rFonts w:ascii="Times New Roman" w:hAnsi="Times New Roman" w:cs="Times New Roman"/>
                <w:sz w:val="24"/>
                <w:szCs w:val="24"/>
              </w:rPr>
            </w:pPr>
            <w:r>
              <w:rPr>
                <w:rFonts w:ascii="Times New Roman" w:hAnsi="Times New Roman" w:cs="Times New Roman"/>
                <w:sz w:val="24"/>
                <w:szCs w:val="24"/>
              </w:rPr>
              <w:t>8.2.</w:t>
            </w:r>
          </w:p>
        </w:tc>
        <w:tc>
          <w:tcPr>
            <w:tcW w:w="3507" w:type="dxa"/>
            <w:tcBorders>
              <w:top w:val="single" w:sz="4" w:space="0" w:color="auto"/>
              <w:left w:val="single" w:sz="4" w:space="0" w:color="auto"/>
              <w:bottom w:val="single" w:sz="4" w:space="0" w:color="auto"/>
              <w:right w:val="single" w:sz="4" w:space="0" w:color="auto"/>
            </w:tcBorders>
            <w:vAlign w:val="center"/>
          </w:tcPr>
          <w:p w:rsidR="002D2CF0" w:rsidRPr="001754D8" w:rsidRDefault="002D2CF0" w:rsidP="00294146">
            <w:pPr>
              <w:pStyle w:val="ConsPlusCell"/>
              <w:rPr>
                <w:rFonts w:ascii="Times New Roman" w:hAnsi="Times New Roman" w:cs="Times New Roman"/>
                <w:sz w:val="24"/>
                <w:szCs w:val="24"/>
              </w:rPr>
            </w:pPr>
            <w:r w:rsidRPr="001754D8">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61" w:type="dxa"/>
            <w:tcBorders>
              <w:top w:val="single" w:sz="4" w:space="0" w:color="auto"/>
              <w:left w:val="single" w:sz="4" w:space="0" w:color="auto"/>
              <w:bottom w:val="single" w:sz="4" w:space="0" w:color="auto"/>
              <w:right w:val="single" w:sz="4" w:space="0" w:color="auto"/>
            </w:tcBorders>
          </w:tcPr>
          <w:p w:rsidR="002D2CF0" w:rsidRDefault="002D2CF0" w:rsidP="00294146">
            <w:pPr>
              <w:widowControl w:val="0"/>
              <w:tabs>
                <w:tab w:val="center" w:pos="4677"/>
                <w:tab w:val="right" w:pos="9355"/>
              </w:tabs>
              <w:jc w:val="center"/>
              <w:rPr>
                <w:sz w:val="24"/>
                <w:szCs w:val="24"/>
              </w:rPr>
            </w:pPr>
            <w:r>
              <w:rPr>
                <w:sz w:val="24"/>
                <w:szCs w:val="24"/>
              </w:rPr>
              <w:t>%</w:t>
            </w:r>
          </w:p>
        </w:tc>
        <w:tc>
          <w:tcPr>
            <w:tcW w:w="102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D2CF0" w:rsidRPr="003A07BF" w:rsidRDefault="002D2CF0" w:rsidP="00294146">
            <w:pPr>
              <w:widowControl w:val="0"/>
              <w:tabs>
                <w:tab w:val="center" w:pos="4677"/>
                <w:tab w:val="right" w:pos="9355"/>
              </w:tabs>
              <w:jc w:val="center"/>
              <w:rPr>
                <w:sz w:val="24"/>
                <w:szCs w:val="24"/>
              </w:rPr>
            </w:pPr>
          </w:p>
        </w:tc>
      </w:tr>
    </w:tbl>
    <w:p w:rsidR="002D2CF0" w:rsidRPr="00E14F1F" w:rsidRDefault="002D2CF0" w:rsidP="002D2CF0">
      <w:pPr>
        <w:widowControl w:val="0"/>
        <w:autoSpaceDE w:val="0"/>
        <w:autoSpaceDN w:val="0"/>
        <w:adjustRightInd w:val="0"/>
        <w:ind w:firstLine="540"/>
        <w:jc w:val="center"/>
        <w:rPr>
          <w:vertAlign w:val="superscript"/>
        </w:rPr>
      </w:pPr>
    </w:p>
    <w:p w:rsidR="002D2CF0" w:rsidRPr="00AA2ED3" w:rsidRDefault="002D2CF0" w:rsidP="002D2CF0">
      <w:pPr>
        <w:ind w:left="12744"/>
        <w:rPr>
          <w:sz w:val="24"/>
          <w:szCs w:val="24"/>
        </w:rPr>
      </w:pPr>
      <w:r>
        <w:br w:type="page"/>
      </w:r>
      <w:r>
        <w:rPr>
          <w:sz w:val="24"/>
          <w:szCs w:val="24"/>
        </w:rPr>
        <w:lastRenderedPageBreak/>
        <w:t>Приложение 3</w:t>
      </w:r>
    </w:p>
    <w:p w:rsidR="002D2CF0" w:rsidRPr="008300A8" w:rsidRDefault="002D2CF0" w:rsidP="002D2CF0">
      <w:pPr>
        <w:widowControl w:val="0"/>
        <w:autoSpaceDE w:val="0"/>
        <w:autoSpaceDN w:val="0"/>
        <w:adjustRightInd w:val="0"/>
        <w:jc w:val="center"/>
        <w:rPr>
          <w:b/>
          <w:sz w:val="24"/>
          <w:szCs w:val="24"/>
        </w:rPr>
      </w:pPr>
      <w:r w:rsidRPr="008300A8">
        <w:rPr>
          <w:b/>
          <w:sz w:val="24"/>
          <w:szCs w:val="24"/>
        </w:rPr>
        <w:t>ПЛАН</w:t>
      </w:r>
      <w:r>
        <w:rPr>
          <w:b/>
          <w:sz w:val="24"/>
          <w:szCs w:val="24"/>
        </w:rPr>
        <w:t xml:space="preserve"> РЕАЛИЗАЦИИ на 2015</w:t>
      </w:r>
      <w:r w:rsidRPr="008300A8">
        <w:rPr>
          <w:b/>
          <w:sz w:val="24"/>
          <w:szCs w:val="24"/>
        </w:rPr>
        <w:t xml:space="preserve"> год</w:t>
      </w:r>
    </w:p>
    <w:p w:rsidR="002D2CF0" w:rsidRPr="008300A8" w:rsidRDefault="002D2CF0" w:rsidP="002D2CF0">
      <w:pPr>
        <w:widowControl w:val="0"/>
        <w:autoSpaceDE w:val="0"/>
        <w:autoSpaceDN w:val="0"/>
        <w:adjustRightInd w:val="0"/>
        <w:jc w:val="center"/>
        <w:rPr>
          <w:b/>
          <w:sz w:val="24"/>
          <w:szCs w:val="24"/>
        </w:rPr>
      </w:pPr>
      <w:r w:rsidRPr="008300A8">
        <w:rPr>
          <w:b/>
          <w:sz w:val="24"/>
          <w:szCs w:val="24"/>
        </w:rPr>
        <w:t xml:space="preserve">муниципальной программы </w:t>
      </w:r>
      <w:r>
        <w:rPr>
          <w:b/>
          <w:sz w:val="24"/>
          <w:szCs w:val="24"/>
        </w:rPr>
        <w:t>Лебяжен</w:t>
      </w:r>
      <w:r w:rsidRPr="008300A8">
        <w:rPr>
          <w:b/>
          <w:sz w:val="24"/>
          <w:szCs w:val="24"/>
        </w:rPr>
        <w:t xml:space="preserve">ского городского </w:t>
      </w:r>
      <w:r>
        <w:rPr>
          <w:b/>
          <w:sz w:val="24"/>
          <w:szCs w:val="24"/>
        </w:rPr>
        <w:t>поселения</w:t>
      </w:r>
    </w:p>
    <w:p w:rsidR="002D2CF0" w:rsidRPr="008300A8" w:rsidRDefault="002D2CF0" w:rsidP="002D2CF0">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Pr="008300A8">
        <w:rPr>
          <w:rFonts w:ascii="Times New Roman" w:hAnsi="Times New Roman" w:cs="Times New Roman"/>
          <w:sz w:val="24"/>
          <w:szCs w:val="24"/>
        </w:rPr>
        <w:t>стойчиво</w:t>
      </w:r>
      <w:r>
        <w:rPr>
          <w:rFonts w:ascii="Times New Roman" w:hAnsi="Times New Roman" w:cs="Times New Roman"/>
          <w:sz w:val="24"/>
          <w:szCs w:val="24"/>
        </w:rPr>
        <w:t>е</w:t>
      </w:r>
      <w:r w:rsidRPr="008300A8">
        <w:rPr>
          <w:rFonts w:ascii="Times New Roman" w:hAnsi="Times New Roman" w:cs="Times New Roman"/>
          <w:sz w:val="24"/>
          <w:szCs w:val="24"/>
        </w:rPr>
        <w:t xml:space="preserve"> развитие</w:t>
      </w:r>
      <w:r>
        <w:rPr>
          <w:rFonts w:ascii="Times New Roman" w:hAnsi="Times New Roman" w:cs="Times New Roman"/>
          <w:sz w:val="24"/>
          <w:szCs w:val="24"/>
        </w:rPr>
        <w:t xml:space="preserve"> те</w:t>
      </w:r>
      <w:r w:rsidRPr="008300A8">
        <w:rPr>
          <w:rFonts w:ascii="Times New Roman" w:hAnsi="Times New Roman" w:cs="Times New Roman"/>
          <w:sz w:val="24"/>
          <w:szCs w:val="24"/>
        </w:rPr>
        <w:t>р</w:t>
      </w:r>
      <w:r>
        <w:rPr>
          <w:rFonts w:ascii="Times New Roman" w:hAnsi="Times New Roman" w:cs="Times New Roman"/>
          <w:sz w:val="24"/>
          <w:szCs w:val="24"/>
        </w:rPr>
        <w:t>ритории Лебяжен</w:t>
      </w:r>
      <w:r w:rsidRPr="008300A8">
        <w:rPr>
          <w:rFonts w:ascii="Times New Roman" w:hAnsi="Times New Roman" w:cs="Times New Roman"/>
          <w:sz w:val="24"/>
          <w:szCs w:val="24"/>
        </w:rPr>
        <w:t xml:space="preserve">ского городского </w:t>
      </w:r>
      <w:r>
        <w:rPr>
          <w:rFonts w:ascii="Times New Roman" w:hAnsi="Times New Roman" w:cs="Times New Roman"/>
          <w:sz w:val="24"/>
          <w:szCs w:val="24"/>
        </w:rPr>
        <w:t>поселения»</w:t>
      </w:r>
    </w:p>
    <w:p w:rsidR="002D2CF0" w:rsidRPr="008300A8" w:rsidRDefault="002D2CF0" w:rsidP="002D2CF0">
      <w:pPr>
        <w:widowControl w:val="0"/>
        <w:autoSpaceDE w:val="0"/>
        <w:autoSpaceDN w:val="0"/>
        <w:adjustRightInd w:val="0"/>
        <w:rPr>
          <w:sz w:val="24"/>
          <w:szCs w:val="24"/>
        </w:rPr>
      </w:pPr>
    </w:p>
    <w:tbl>
      <w:tblPr>
        <w:tblW w:w="152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3828"/>
        <w:gridCol w:w="1559"/>
        <w:gridCol w:w="1701"/>
        <w:gridCol w:w="850"/>
        <w:gridCol w:w="1559"/>
        <w:gridCol w:w="1276"/>
        <w:gridCol w:w="1276"/>
        <w:gridCol w:w="1276"/>
        <w:gridCol w:w="1275"/>
      </w:tblGrid>
      <w:tr w:rsidR="002D2CF0" w:rsidRPr="008300A8" w:rsidTr="00294146">
        <w:trPr>
          <w:tblCellSpacing w:w="5" w:type="nil"/>
        </w:trPr>
        <w:tc>
          <w:tcPr>
            <w:tcW w:w="642" w:type="dxa"/>
            <w:vMerge w:val="restart"/>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 п/п</w:t>
            </w:r>
          </w:p>
        </w:tc>
        <w:tc>
          <w:tcPr>
            <w:tcW w:w="3828" w:type="dxa"/>
            <w:vMerge w:val="restart"/>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Наименование подпрограмм, основных мероприятий, ведомственных целевых программ и мероприятий</w:t>
            </w:r>
          </w:p>
        </w:tc>
        <w:tc>
          <w:tcPr>
            <w:tcW w:w="1559" w:type="dxa"/>
            <w:vMerge w:val="restart"/>
            <w:vAlign w:val="center"/>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Ответствен-ный за реализацию</w:t>
            </w:r>
          </w:p>
        </w:tc>
        <w:tc>
          <w:tcPr>
            <w:tcW w:w="2551" w:type="dxa"/>
            <w:gridSpan w:val="2"/>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Ожидаемый результат реализации мероприятия</w:t>
            </w:r>
          </w:p>
        </w:tc>
        <w:tc>
          <w:tcPr>
            <w:tcW w:w="6662" w:type="dxa"/>
            <w:gridSpan w:val="5"/>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План финансирования на 2015</w:t>
            </w:r>
            <w:r w:rsidRPr="00E84646">
              <w:rPr>
                <w:rFonts w:ascii="Times New Roman" w:hAnsi="Times New Roman" w:cs="Times New Roman"/>
              </w:rPr>
              <w:t xml:space="preserve"> год, тыс. руб.</w:t>
            </w:r>
          </w:p>
        </w:tc>
      </w:tr>
      <w:tr w:rsidR="002D2CF0" w:rsidRPr="008300A8" w:rsidTr="00294146">
        <w:trPr>
          <w:tblCellSpacing w:w="5" w:type="nil"/>
        </w:trPr>
        <w:tc>
          <w:tcPr>
            <w:tcW w:w="642" w:type="dxa"/>
            <w:vMerge/>
            <w:vAlign w:val="center"/>
          </w:tcPr>
          <w:p w:rsidR="002D2CF0" w:rsidRPr="00E84646" w:rsidRDefault="002D2CF0" w:rsidP="00294146">
            <w:pPr>
              <w:pStyle w:val="ConsPlusCell"/>
              <w:jc w:val="center"/>
              <w:rPr>
                <w:rFonts w:ascii="Times New Roman" w:hAnsi="Times New Roman" w:cs="Times New Roman"/>
              </w:rPr>
            </w:pPr>
          </w:p>
        </w:tc>
        <w:tc>
          <w:tcPr>
            <w:tcW w:w="3828" w:type="dxa"/>
            <w:vMerge/>
            <w:vAlign w:val="center"/>
          </w:tcPr>
          <w:p w:rsidR="002D2CF0" w:rsidRPr="00E84646" w:rsidRDefault="002D2CF0" w:rsidP="00294146">
            <w:pPr>
              <w:pStyle w:val="ConsPlusCell"/>
              <w:jc w:val="center"/>
              <w:rPr>
                <w:rFonts w:ascii="Times New Roman" w:hAnsi="Times New Roman" w:cs="Times New Roman"/>
              </w:rPr>
            </w:pPr>
          </w:p>
        </w:tc>
        <w:tc>
          <w:tcPr>
            <w:tcW w:w="1559" w:type="dxa"/>
            <w:vMerge/>
            <w:vAlign w:val="center"/>
          </w:tcPr>
          <w:p w:rsidR="002D2CF0" w:rsidRPr="00124120" w:rsidRDefault="002D2CF0" w:rsidP="00294146">
            <w:pPr>
              <w:pStyle w:val="ConsPlusCell"/>
              <w:jc w:val="center"/>
              <w:rPr>
                <w:rFonts w:ascii="Times New Roman" w:hAnsi="Times New Roman" w:cs="Times New Roman"/>
              </w:rPr>
            </w:pPr>
          </w:p>
        </w:tc>
        <w:tc>
          <w:tcPr>
            <w:tcW w:w="1701"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Ед. измерения</w:t>
            </w:r>
          </w:p>
        </w:tc>
        <w:tc>
          <w:tcPr>
            <w:tcW w:w="850"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К-во</w:t>
            </w:r>
          </w:p>
        </w:tc>
        <w:tc>
          <w:tcPr>
            <w:tcW w:w="1559"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Федеральный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Областной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Местный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Прочие источники</w:t>
            </w:r>
          </w:p>
        </w:tc>
        <w:tc>
          <w:tcPr>
            <w:tcW w:w="1275"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ИТОГО</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2</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3</w:t>
            </w:r>
          </w:p>
        </w:tc>
        <w:tc>
          <w:tcPr>
            <w:tcW w:w="1701"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4</w:t>
            </w:r>
          </w:p>
        </w:tc>
        <w:tc>
          <w:tcPr>
            <w:tcW w:w="850"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5</w:t>
            </w:r>
          </w:p>
        </w:tc>
        <w:tc>
          <w:tcPr>
            <w:tcW w:w="1559"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7</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8</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9</w:t>
            </w:r>
          </w:p>
        </w:tc>
        <w:tc>
          <w:tcPr>
            <w:tcW w:w="1275"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А</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ВСЕГО по муниципальной программе</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6803FF" w:rsidRDefault="002D2CF0" w:rsidP="00294146">
            <w:pPr>
              <w:pStyle w:val="ConsPlusCell"/>
              <w:jc w:val="right"/>
              <w:rPr>
                <w:rFonts w:ascii="Times New Roman" w:hAnsi="Times New Roman" w:cs="Times New Roman"/>
                <w:b/>
              </w:rPr>
            </w:pPr>
            <w:r w:rsidRPr="006803FF">
              <w:rPr>
                <w:rFonts w:ascii="Times New Roman" w:hAnsi="Times New Roman" w:cs="Times New Roman"/>
                <w:b/>
              </w:rPr>
              <w:t>771,74</w:t>
            </w:r>
          </w:p>
        </w:tc>
        <w:tc>
          <w:tcPr>
            <w:tcW w:w="1276" w:type="dxa"/>
          </w:tcPr>
          <w:p w:rsidR="002D2CF0" w:rsidRPr="006803FF" w:rsidRDefault="002D2CF0" w:rsidP="00294146">
            <w:pPr>
              <w:pStyle w:val="ConsPlusCell"/>
              <w:jc w:val="right"/>
              <w:rPr>
                <w:rFonts w:ascii="Times New Roman" w:hAnsi="Times New Roman" w:cs="Times New Roman"/>
                <w:b/>
              </w:rPr>
            </w:pPr>
            <w:r w:rsidRPr="006803FF">
              <w:rPr>
                <w:rFonts w:ascii="Times New Roman" w:hAnsi="Times New Roman" w:cs="Times New Roman"/>
                <w:b/>
              </w:rPr>
              <w:t>20 496,37</w:t>
            </w:r>
          </w:p>
        </w:tc>
        <w:tc>
          <w:tcPr>
            <w:tcW w:w="1276" w:type="dxa"/>
          </w:tcPr>
          <w:p w:rsidR="002D2CF0" w:rsidRPr="006803FF" w:rsidRDefault="002D2CF0" w:rsidP="00294146">
            <w:pPr>
              <w:pStyle w:val="ConsPlusCell"/>
              <w:jc w:val="right"/>
              <w:rPr>
                <w:rFonts w:ascii="Times New Roman" w:hAnsi="Times New Roman" w:cs="Times New Roman"/>
                <w:b/>
              </w:rPr>
            </w:pPr>
          </w:p>
        </w:tc>
        <w:tc>
          <w:tcPr>
            <w:tcW w:w="1275" w:type="dxa"/>
          </w:tcPr>
          <w:p w:rsidR="002D2CF0" w:rsidRPr="006803FF" w:rsidRDefault="002D2CF0" w:rsidP="00294146">
            <w:pPr>
              <w:pStyle w:val="ConsPlusCell"/>
              <w:jc w:val="right"/>
              <w:rPr>
                <w:rFonts w:ascii="Times New Roman" w:hAnsi="Times New Roman" w:cs="Times New Roman"/>
                <w:b/>
              </w:rPr>
            </w:pPr>
            <w:r>
              <w:rPr>
                <w:rFonts w:ascii="Times New Roman" w:hAnsi="Times New Roman" w:cs="Times New Roman"/>
                <w:b/>
              </w:rPr>
              <w:t>23 966,37</w:t>
            </w:r>
          </w:p>
        </w:tc>
      </w:tr>
      <w:tr w:rsidR="002D2CF0" w:rsidRPr="008300A8" w:rsidTr="00294146">
        <w:trPr>
          <w:trHeight w:val="70"/>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2D2CF0" w:rsidRPr="00C633EC" w:rsidRDefault="002D2CF0" w:rsidP="00294146">
            <w:pPr>
              <w:pStyle w:val="ConsPlusCell"/>
              <w:jc w:val="center"/>
              <w:rPr>
                <w:rFonts w:ascii="Times New Roman" w:hAnsi="Times New Roman" w:cs="Times New Roman"/>
                <w:b/>
              </w:rPr>
            </w:pPr>
            <w:r w:rsidRPr="00C633EC">
              <w:rPr>
                <w:rFonts w:ascii="Times New Roman" w:hAnsi="Times New Roman" w:cs="Times New Roman"/>
                <w:b/>
              </w:rPr>
              <w:t>Подпрограмма 1</w:t>
            </w:r>
          </w:p>
          <w:p w:rsidR="002D2CF0" w:rsidRPr="00C633EC" w:rsidRDefault="002D2CF0" w:rsidP="00294146">
            <w:pPr>
              <w:pStyle w:val="ConsPlusCell"/>
              <w:rPr>
                <w:rFonts w:ascii="Times New Roman" w:hAnsi="Times New Roman" w:cs="Times New Roman"/>
                <w:b/>
              </w:rPr>
            </w:pPr>
            <w:r w:rsidRPr="00C633EC">
              <w:rPr>
                <w:rFonts w:ascii="Times New Roman" w:hAnsi="Times New Roman" w:cs="Times New Roman"/>
                <w:b/>
              </w:rPr>
              <w:t>Обеспечение первичных мер пожарной безопасности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E84646"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573,00</w:t>
            </w:r>
          </w:p>
        </w:tc>
        <w:tc>
          <w:tcPr>
            <w:tcW w:w="1276" w:type="dxa"/>
          </w:tcPr>
          <w:p w:rsidR="002D2CF0" w:rsidRPr="00E84646" w:rsidRDefault="002D2CF0" w:rsidP="00294146">
            <w:pPr>
              <w:pStyle w:val="ConsPlusCell"/>
              <w:jc w:val="center"/>
              <w:rPr>
                <w:rFonts w:ascii="Times New Roman" w:hAnsi="Times New Roman" w:cs="Times New Roman"/>
                <w:b/>
              </w:rPr>
            </w:pPr>
            <w:r w:rsidRPr="00486D0D">
              <w:rPr>
                <w:rFonts w:ascii="Times New Roman" w:hAnsi="Times New Roman" w:cs="Times New Roman"/>
              </w:rPr>
              <w:t>-</w:t>
            </w: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573,00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Мероприятия по профилактике, предотвращению и подготовке к тушению пожаров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573</w:t>
            </w:r>
            <w:r w:rsidRPr="00486D0D">
              <w:rPr>
                <w:rFonts w:ascii="Times New Roman" w:hAnsi="Times New Roman" w:cs="Times New Roman"/>
              </w:rPr>
              <w:t>,00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573</w:t>
            </w:r>
            <w:r w:rsidRPr="00486D0D">
              <w:rPr>
                <w:rFonts w:ascii="Times New Roman" w:hAnsi="Times New Roman" w:cs="Times New Roman"/>
              </w:rPr>
              <w:t>,00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Оснащение территорий общего пользования первичными средствами тушения пожаров и противопожарным инвентарем</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533,00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533,00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sidRPr="00486D0D">
              <w:rPr>
                <w:rFonts w:ascii="Times New Roman" w:hAnsi="Times New Roman" w:cs="Times New Roman"/>
              </w:rPr>
              <w:t xml:space="preserve"> Устройство минерализованных полос</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center"/>
              <w:rPr>
                <w:sz w:val="22"/>
                <w:szCs w:val="22"/>
              </w:rPr>
            </w:pPr>
            <w:r>
              <w:rPr>
                <w:sz w:val="22"/>
                <w:szCs w:val="22"/>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center"/>
              <w:rPr>
                <w:sz w:val="22"/>
                <w:szCs w:val="22"/>
              </w:rPr>
            </w:pPr>
            <w:r>
              <w:rPr>
                <w:sz w:val="22"/>
                <w:szCs w:val="22"/>
              </w:rPr>
              <w:t>-</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1.1.3</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3</w:t>
            </w:r>
            <w:r w:rsidRPr="00486D0D">
              <w:rPr>
                <w:rFonts w:ascii="Times New Roman" w:hAnsi="Times New Roman" w:cs="Times New Roman"/>
              </w:rPr>
              <w:t xml:space="preserve"> Уход  за  минерализованными полосами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center"/>
              <w:rPr>
                <w:sz w:val="22"/>
                <w:szCs w:val="22"/>
              </w:rPr>
            </w:pPr>
            <w:r>
              <w:rPr>
                <w:sz w:val="22"/>
                <w:szCs w:val="22"/>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center"/>
              <w:rPr>
                <w:sz w:val="22"/>
                <w:szCs w:val="22"/>
              </w:rPr>
            </w:pPr>
            <w:r>
              <w:rPr>
                <w:sz w:val="22"/>
                <w:szCs w:val="22"/>
              </w:rPr>
              <w:t>-</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1.2.1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4</w:t>
            </w:r>
            <w:r w:rsidRPr="00486D0D">
              <w:rPr>
                <w:rFonts w:ascii="Times New Roman" w:hAnsi="Times New Roman" w:cs="Times New Roman"/>
              </w:rPr>
              <w:t xml:space="preserve"> Обучение, проведение работы с населением, наглядная агитация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ind w:left="278" w:hanging="278"/>
              <w:jc w:val="center"/>
              <w:rPr>
                <w:sz w:val="22"/>
                <w:szCs w:val="22"/>
              </w:rPr>
            </w:pPr>
            <w:r>
              <w:rPr>
                <w:sz w:val="22"/>
                <w:szCs w:val="22"/>
              </w:rPr>
              <w:t>40,00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ind w:left="278" w:hanging="278"/>
              <w:jc w:val="center"/>
              <w:rPr>
                <w:sz w:val="22"/>
                <w:szCs w:val="22"/>
              </w:rPr>
            </w:pPr>
            <w:r>
              <w:rPr>
                <w:sz w:val="22"/>
                <w:szCs w:val="22"/>
              </w:rPr>
              <w:t>40,00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2.</w:t>
            </w:r>
          </w:p>
        </w:tc>
        <w:tc>
          <w:tcPr>
            <w:tcW w:w="3828" w:type="dxa"/>
          </w:tcPr>
          <w:p w:rsidR="002D2CF0" w:rsidRPr="00E96F53" w:rsidRDefault="002D2CF0" w:rsidP="00294146">
            <w:pPr>
              <w:pStyle w:val="ConsPlusCell"/>
              <w:jc w:val="center"/>
              <w:rPr>
                <w:rFonts w:ascii="Times New Roman" w:hAnsi="Times New Roman" w:cs="Times New Roman"/>
                <w:b/>
              </w:rPr>
            </w:pPr>
            <w:r w:rsidRPr="00E96F53">
              <w:rPr>
                <w:rFonts w:ascii="Times New Roman" w:hAnsi="Times New Roman" w:cs="Times New Roman"/>
                <w:b/>
              </w:rPr>
              <w:t>Подпрограмма 2</w:t>
            </w:r>
          </w:p>
          <w:p w:rsidR="002D2CF0" w:rsidRPr="00E96F53" w:rsidRDefault="002D2CF0" w:rsidP="00294146">
            <w:pPr>
              <w:pStyle w:val="ConsPlusCell"/>
              <w:rPr>
                <w:rFonts w:ascii="Times New Roman" w:hAnsi="Times New Roman" w:cs="Times New Roman"/>
                <w:b/>
              </w:rPr>
            </w:pPr>
            <w:r w:rsidRPr="00E96F53">
              <w:rPr>
                <w:rFonts w:ascii="Times New Roman" w:hAnsi="Times New Roman" w:cs="Times New Roman"/>
                <w:b/>
              </w:rPr>
              <w:t xml:space="preserve">Комплексное развитие системы жилищно-коммунального хозяйства </w:t>
            </w:r>
            <w:r w:rsidRPr="00E96F53">
              <w:rPr>
                <w:rFonts w:ascii="Times New Roman" w:hAnsi="Times New Roman" w:cs="Times New Roman"/>
                <w:b/>
              </w:rPr>
              <w:lastRenderedPageBreak/>
              <w:t>и коммунальной инфраструктуры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lastRenderedPageBreak/>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4 756,00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4 756,00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lastRenderedPageBreak/>
              <w:t>2</w:t>
            </w:r>
            <w:r w:rsidRPr="00486D0D">
              <w:rPr>
                <w:rFonts w:ascii="Times New Roman" w:hAnsi="Times New Roman" w:cs="Times New Roman"/>
              </w:rPr>
              <w:t>.1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и капитальному ремонту объектов жилищного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13798D" w:rsidRDefault="002D2CF0" w:rsidP="00294146">
            <w:pPr>
              <w:pStyle w:val="ConsPlusCell"/>
              <w:jc w:val="right"/>
              <w:rPr>
                <w:rFonts w:ascii="Times New Roman" w:hAnsi="Times New Roman" w:cs="Times New Roman"/>
                <w:b/>
              </w:rPr>
            </w:pPr>
            <w:r>
              <w:rPr>
                <w:rFonts w:ascii="Times New Roman" w:hAnsi="Times New Roman" w:cs="Times New Roman"/>
                <w:b/>
              </w:rPr>
              <w:t>1 05</w:t>
            </w:r>
            <w:r w:rsidRPr="0013798D">
              <w:rPr>
                <w:rFonts w:ascii="Times New Roman" w:hAnsi="Times New Roman" w:cs="Times New Roman"/>
                <w:b/>
              </w:rPr>
              <w:t>0,00</w:t>
            </w:r>
          </w:p>
        </w:tc>
        <w:tc>
          <w:tcPr>
            <w:tcW w:w="1276" w:type="dxa"/>
          </w:tcPr>
          <w:p w:rsidR="002D2CF0" w:rsidRPr="0013798D" w:rsidRDefault="002D2CF0" w:rsidP="00294146">
            <w:pPr>
              <w:pStyle w:val="ConsPlusCell"/>
              <w:jc w:val="right"/>
              <w:rPr>
                <w:rFonts w:ascii="Times New Roman" w:hAnsi="Times New Roman" w:cs="Times New Roman"/>
                <w:b/>
              </w:rPr>
            </w:pPr>
          </w:p>
        </w:tc>
        <w:tc>
          <w:tcPr>
            <w:tcW w:w="1275" w:type="dxa"/>
          </w:tcPr>
          <w:p w:rsidR="002D2CF0" w:rsidRPr="0013798D" w:rsidRDefault="002D2CF0" w:rsidP="00294146">
            <w:pPr>
              <w:pStyle w:val="ConsPlusCell"/>
              <w:jc w:val="right"/>
              <w:rPr>
                <w:rFonts w:ascii="Times New Roman" w:hAnsi="Times New Roman" w:cs="Times New Roman"/>
                <w:b/>
              </w:rPr>
            </w:pPr>
            <w:r>
              <w:rPr>
                <w:rFonts w:ascii="Times New Roman" w:hAnsi="Times New Roman" w:cs="Times New Roman"/>
                <w:b/>
              </w:rPr>
              <w:t>1 05</w:t>
            </w:r>
            <w:r w:rsidRPr="0013798D">
              <w:rPr>
                <w:rFonts w:ascii="Times New Roman" w:hAnsi="Times New Roman" w:cs="Times New Roman"/>
                <w:b/>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Pr>
                <w:rFonts w:ascii="Times New Roman" w:hAnsi="Times New Roman" w:cs="Times New Roman"/>
              </w:rPr>
              <w:t>Капитальный ремонт общего имущества многоквартирных домов (взносы в фонд капитального ремонта по муниципальному жилищному фонду)</w:t>
            </w:r>
          </w:p>
        </w:tc>
        <w:tc>
          <w:tcPr>
            <w:tcW w:w="1559" w:type="dxa"/>
          </w:tcPr>
          <w:p w:rsidR="002D2CF0" w:rsidRDefault="002D2CF0" w:rsidP="00294146">
            <w:pPr>
              <w:jc w:val="center"/>
            </w:pPr>
            <w:r w:rsidRPr="00AE3E26">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850,00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850,00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Обследование и экспертиза технического состояния многоквартирных жилых домов</w:t>
            </w:r>
          </w:p>
        </w:tc>
        <w:tc>
          <w:tcPr>
            <w:tcW w:w="1559" w:type="dxa"/>
          </w:tcPr>
          <w:p w:rsidR="002D2CF0" w:rsidRDefault="002D2CF0" w:rsidP="00294146">
            <w:pPr>
              <w:jc w:val="center"/>
            </w:pPr>
            <w:r w:rsidRPr="00AE3E26">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200,00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200,00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2</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w:t>
            </w:r>
            <w:r>
              <w:rPr>
                <w:rFonts w:ascii="Times New Roman" w:hAnsi="Times New Roman" w:cs="Times New Roman"/>
                <w:b/>
              </w:rPr>
              <w:t>приятие 2</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обслуживанию и ремонту объектов коммунального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3 706</w:t>
            </w:r>
            <w:r w:rsidRPr="00124120">
              <w:rPr>
                <w:rFonts w:ascii="Times New Roman" w:hAnsi="Times New Roman" w:cs="Times New Roman"/>
                <w:b/>
              </w:rPr>
              <w:t>,00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3 706</w:t>
            </w:r>
            <w:r w:rsidRPr="00124120">
              <w:rPr>
                <w:rFonts w:ascii="Times New Roman" w:hAnsi="Times New Roman" w:cs="Times New Roman"/>
                <w:b/>
              </w:rPr>
              <w:t>,00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w:t>
            </w:r>
            <w:r>
              <w:rPr>
                <w:rFonts w:ascii="Times New Roman" w:hAnsi="Times New Roman" w:cs="Times New Roman"/>
              </w:rPr>
              <w:t>беспечение объектов жилищно-коммунального хозяйства коммунальными услугами</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335,00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335,00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Обслуживание объектов жилищно-коммунального хозяйства</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2 911,00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2 911,00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3</w:t>
            </w:r>
          </w:p>
        </w:tc>
        <w:tc>
          <w:tcPr>
            <w:tcW w:w="3828" w:type="dxa"/>
          </w:tcPr>
          <w:p w:rsidR="002D2CF0" w:rsidRPr="00486D0D"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sidRPr="0013798D">
              <w:rPr>
                <w:rFonts w:ascii="Times New Roman" w:hAnsi="Times New Roman" w:cs="Times New Roman"/>
              </w:rPr>
              <w:t>Закупка оборудовани</w:t>
            </w:r>
            <w:r>
              <w:rPr>
                <w:rFonts w:ascii="Times New Roman" w:hAnsi="Times New Roman" w:cs="Times New Roman"/>
              </w:rPr>
              <w:t xml:space="preserve">я, инвентаря, инструментов </w:t>
            </w:r>
            <w:r w:rsidRPr="0013798D">
              <w:rPr>
                <w:rFonts w:ascii="Times New Roman" w:hAnsi="Times New Roman" w:cs="Times New Roman"/>
              </w:rPr>
              <w:t>в котельные</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shd w:val="clear" w:color="auto" w:fill="FFFFFF"/>
              <w:ind w:left="278"/>
              <w:jc w:val="right"/>
              <w:rPr>
                <w:sz w:val="22"/>
                <w:szCs w:val="22"/>
              </w:rPr>
            </w:pPr>
            <w:r>
              <w:rPr>
                <w:sz w:val="22"/>
                <w:szCs w:val="22"/>
              </w:rPr>
              <w:t>46,00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shd w:val="clear" w:color="auto" w:fill="FFFFFF"/>
              <w:ind w:left="278"/>
              <w:jc w:val="right"/>
              <w:rPr>
                <w:sz w:val="22"/>
                <w:szCs w:val="22"/>
              </w:rPr>
            </w:pPr>
            <w:r>
              <w:rPr>
                <w:sz w:val="22"/>
                <w:szCs w:val="22"/>
              </w:rPr>
              <w:t>46,00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4</w:t>
            </w:r>
          </w:p>
        </w:tc>
        <w:tc>
          <w:tcPr>
            <w:tcW w:w="3828" w:type="dxa"/>
          </w:tcPr>
          <w:p w:rsidR="002D2CF0" w:rsidRPr="00486D0D"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Мероприятия по реализации схемы теплоснабжения</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shd w:val="clear" w:color="auto" w:fill="FFFFFF"/>
              <w:ind w:left="278"/>
              <w:jc w:val="right"/>
              <w:rPr>
                <w:sz w:val="22"/>
                <w:szCs w:val="22"/>
              </w:rPr>
            </w:pPr>
            <w:r>
              <w:rPr>
                <w:sz w:val="22"/>
                <w:szCs w:val="22"/>
              </w:rPr>
              <w:t>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shd w:val="clear" w:color="auto" w:fill="FFFFFF"/>
              <w:ind w:left="278"/>
              <w:jc w:val="right"/>
              <w:rPr>
                <w:sz w:val="22"/>
                <w:szCs w:val="22"/>
              </w:rPr>
            </w:pPr>
            <w:r>
              <w:rPr>
                <w:sz w:val="22"/>
                <w:szCs w:val="22"/>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5</w:t>
            </w:r>
          </w:p>
        </w:tc>
        <w:tc>
          <w:tcPr>
            <w:tcW w:w="3828" w:type="dxa"/>
          </w:tcPr>
          <w:p w:rsidR="002D2CF0" w:rsidRPr="00486D0D"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5 </w:t>
            </w:r>
            <w:r>
              <w:rPr>
                <w:rFonts w:ascii="Times New Roman" w:hAnsi="Times New Roman" w:cs="Times New Roman"/>
              </w:rPr>
              <w:t>Мероприятия по реализации схемы водоснабжения</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shd w:val="clear" w:color="auto" w:fill="FFFFFF"/>
              <w:ind w:left="278"/>
              <w:jc w:val="right"/>
              <w:rPr>
                <w:sz w:val="22"/>
                <w:szCs w:val="22"/>
              </w:rPr>
            </w:pPr>
            <w:r>
              <w:rPr>
                <w:sz w:val="22"/>
                <w:szCs w:val="22"/>
              </w:rPr>
              <w:t>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shd w:val="clear" w:color="auto" w:fill="FFFFFF"/>
              <w:ind w:left="278"/>
              <w:jc w:val="right"/>
              <w:rPr>
                <w:sz w:val="22"/>
                <w:szCs w:val="22"/>
              </w:rPr>
            </w:pPr>
            <w:r>
              <w:rPr>
                <w:sz w:val="22"/>
                <w:szCs w:val="22"/>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2</w:t>
            </w: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6</w:t>
            </w:r>
          </w:p>
        </w:tc>
        <w:tc>
          <w:tcPr>
            <w:tcW w:w="3828" w:type="dxa"/>
          </w:tcPr>
          <w:p w:rsidR="002D2CF0" w:rsidRPr="00486D0D"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6 </w:t>
            </w:r>
            <w:r>
              <w:rPr>
                <w:rFonts w:ascii="Times New Roman" w:hAnsi="Times New Roman" w:cs="Times New Roman"/>
              </w:rPr>
              <w:t>Мероприятия по реализации схемы водоотведения</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shd w:val="clear" w:color="auto" w:fill="FFFFFF"/>
              <w:ind w:left="278"/>
              <w:jc w:val="right"/>
              <w:rPr>
                <w:sz w:val="22"/>
                <w:szCs w:val="22"/>
              </w:rPr>
            </w:pPr>
            <w:r>
              <w:rPr>
                <w:sz w:val="22"/>
                <w:szCs w:val="22"/>
              </w:rPr>
              <w:t>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shd w:val="clear" w:color="auto" w:fill="FFFFFF"/>
              <w:ind w:left="278"/>
              <w:jc w:val="right"/>
              <w:rPr>
                <w:sz w:val="22"/>
                <w:szCs w:val="22"/>
              </w:rPr>
            </w:pPr>
            <w:r>
              <w:rPr>
                <w:sz w:val="22"/>
                <w:szCs w:val="22"/>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2.2.7</w:t>
            </w:r>
          </w:p>
        </w:tc>
        <w:tc>
          <w:tcPr>
            <w:tcW w:w="3828" w:type="dxa"/>
          </w:tcPr>
          <w:p w:rsidR="002D2CF0" w:rsidRPr="00BA5449"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7 </w:t>
            </w:r>
            <w:r>
              <w:rPr>
                <w:rFonts w:ascii="Times New Roman" w:hAnsi="Times New Roman" w:cs="Times New Roman"/>
              </w:rPr>
              <w:t xml:space="preserve">Разработка и реализация программы комплексного развития систем коммунальной </w:t>
            </w:r>
            <w:r>
              <w:rPr>
                <w:rFonts w:ascii="Times New Roman" w:hAnsi="Times New Roman" w:cs="Times New Roman"/>
              </w:rPr>
              <w:lastRenderedPageBreak/>
              <w:t>инфраструктуры</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Default="002D2CF0" w:rsidP="00294146">
            <w:pPr>
              <w:shd w:val="clear" w:color="auto" w:fill="FFFFFF"/>
              <w:ind w:left="278"/>
              <w:jc w:val="right"/>
              <w:rPr>
                <w:sz w:val="22"/>
                <w:szCs w:val="22"/>
              </w:rPr>
            </w:pPr>
            <w:r>
              <w:rPr>
                <w:sz w:val="22"/>
                <w:szCs w:val="22"/>
              </w:rPr>
              <w:t>414,00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Default="002D2CF0" w:rsidP="00294146">
            <w:pPr>
              <w:shd w:val="clear" w:color="auto" w:fill="FFFFFF"/>
              <w:ind w:left="278"/>
              <w:jc w:val="right"/>
              <w:rPr>
                <w:sz w:val="22"/>
                <w:szCs w:val="22"/>
              </w:rPr>
            </w:pPr>
            <w:r>
              <w:rPr>
                <w:sz w:val="22"/>
                <w:szCs w:val="22"/>
              </w:rPr>
              <w:t>414,00</w:t>
            </w:r>
          </w:p>
        </w:tc>
      </w:tr>
      <w:tr w:rsidR="002D2CF0" w:rsidRPr="00486D0D"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2.2.8</w:t>
            </w:r>
          </w:p>
        </w:tc>
        <w:tc>
          <w:tcPr>
            <w:tcW w:w="3828" w:type="dxa"/>
          </w:tcPr>
          <w:p w:rsidR="002D2CF0"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Мероприятие </w:t>
            </w:r>
            <w:r>
              <w:rPr>
                <w:rFonts w:ascii="Times New Roman" w:hAnsi="Times New Roman" w:cs="Times New Roman"/>
                <w:b/>
              </w:rPr>
              <w:t xml:space="preserve">8 </w:t>
            </w:r>
            <w:r>
              <w:rPr>
                <w:rFonts w:ascii="Times New Roman" w:hAnsi="Times New Roman" w:cs="Times New Roman"/>
              </w:rPr>
              <w:t>Постановка на кадастровый учет и оформление прав муниципальной собственности на бесхозяйные объекты жилищно-коммунального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Default="002D2CF0" w:rsidP="00294146">
            <w:pPr>
              <w:shd w:val="clear" w:color="auto" w:fill="FFFFFF"/>
              <w:ind w:left="278"/>
              <w:jc w:val="right"/>
              <w:rPr>
                <w:sz w:val="22"/>
                <w:szCs w:val="22"/>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Default="002D2CF0" w:rsidP="00294146">
            <w:pPr>
              <w:shd w:val="clear" w:color="auto" w:fill="FFFFFF"/>
              <w:ind w:left="278"/>
              <w:jc w:val="right"/>
              <w:rPr>
                <w:sz w:val="22"/>
                <w:szCs w:val="22"/>
              </w:rPr>
            </w:pP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w:t>
            </w:r>
          </w:p>
        </w:tc>
        <w:tc>
          <w:tcPr>
            <w:tcW w:w="3828" w:type="dxa"/>
          </w:tcPr>
          <w:p w:rsidR="002D2CF0" w:rsidRDefault="002D2CF0" w:rsidP="00294146">
            <w:pPr>
              <w:pStyle w:val="ConsPlusCell"/>
              <w:jc w:val="center"/>
              <w:rPr>
                <w:rFonts w:ascii="Times New Roman" w:hAnsi="Times New Roman" w:cs="Times New Roman"/>
                <w:b/>
              </w:rPr>
            </w:pPr>
            <w:r>
              <w:rPr>
                <w:rFonts w:ascii="Times New Roman" w:hAnsi="Times New Roman" w:cs="Times New Roman"/>
                <w:b/>
              </w:rPr>
              <w:t>Подпрограмма 3</w:t>
            </w:r>
          </w:p>
          <w:p w:rsidR="002D2CF0" w:rsidRPr="00E96F53" w:rsidRDefault="002D2CF0" w:rsidP="00294146">
            <w:pPr>
              <w:pStyle w:val="ConsPlusCell"/>
              <w:rPr>
                <w:rFonts w:ascii="Times New Roman" w:hAnsi="Times New Roman" w:cs="Times New Roman"/>
                <w:b/>
              </w:rPr>
            </w:pPr>
            <w:r>
              <w:rPr>
                <w:rFonts w:ascii="Times New Roman" w:hAnsi="Times New Roman" w:cs="Times New Roman"/>
                <w:b/>
              </w:rPr>
              <w:t>Развитие улично-дорожной сети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3 457,20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21 236,20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1</w:t>
            </w:r>
          </w:p>
          <w:p w:rsidR="002D2CF0" w:rsidRPr="00891194" w:rsidRDefault="002D2CF0" w:rsidP="00294146">
            <w:pPr>
              <w:pStyle w:val="ConsPlusCell"/>
              <w:rPr>
                <w:rFonts w:ascii="Times New Roman" w:hAnsi="Times New Roman" w:cs="Times New Roman"/>
              </w:rPr>
            </w:pPr>
            <w:r>
              <w:rPr>
                <w:rFonts w:ascii="Times New Roman" w:hAnsi="Times New Roman" w:cs="Times New Roman"/>
              </w:rPr>
              <w:t>Ремонт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b/>
              </w:rPr>
              <w:t>17 779,00</w:t>
            </w: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17 779,00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2</w:t>
            </w:r>
          </w:p>
          <w:p w:rsidR="002D2CF0" w:rsidRPr="00891194" w:rsidRDefault="002D2CF0" w:rsidP="00294146">
            <w:pPr>
              <w:pStyle w:val="ConsPlusCell"/>
              <w:rPr>
                <w:rFonts w:ascii="Times New Roman" w:hAnsi="Times New Roman" w:cs="Times New Roman"/>
              </w:rPr>
            </w:pPr>
            <w:r>
              <w:rPr>
                <w:rFonts w:ascii="Times New Roman" w:hAnsi="Times New Roman" w:cs="Times New Roman"/>
              </w:rPr>
              <w:t>Паспортизация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550,00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550,00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Основное мероприятие 3</w:t>
            </w:r>
          </w:p>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rPr>
              <w:t>Ведомств</w:t>
            </w:r>
            <w:r>
              <w:rPr>
                <w:rFonts w:ascii="Times New Roman" w:hAnsi="Times New Roman" w:cs="Times New Roman"/>
              </w:rPr>
              <w:t>енная целевая программа «Повыш</w:t>
            </w:r>
            <w:r w:rsidRPr="00E84646">
              <w:rPr>
                <w:rFonts w:ascii="Times New Roman" w:hAnsi="Times New Roman" w:cs="Times New Roman"/>
              </w:rPr>
              <w:t>ение безопасности дорож</w:t>
            </w:r>
            <w:r>
              <w:rPr>
                <w:rFonts w:ascii="Times New Roman" w:hAnsi="Times New Roman" w:cs="Times New Roman"/>
              </w:rPr>
              <w:t>ного движения в муниципальном образовании Лебяженское городское поселение</w:t>
            </w:r>
            <w:r w:rsidRPr="00E84646">
              <w:rPr>
                <w:rFonts w:ascii="Times New Roman" w:hAnsi="Times New Roman" w:cs="Times New Roman"/>
              </w:rPr>
              <w:t>»</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71,00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71,00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3.3.1</w:t>
            </w:r>
          </w:p>
        </w:tc>
        <w:tc>
          <w:tcPr>
            <w:tcW w:w="3828" w:type="dxa"/>
          </w:tcPr>
          <w:p w:rsidR="002D2CF0" w:rsidRPr="00891194"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1 </w:t>
            </w:r>
            <w:r>
              <w:rPr>
                <w:rFonts w:ascii="Times New Roman" w:hAnsi="Times New Roman" w:cs="Times New Roman"/>
              </w:rPr>
              <w:t>Изготовление схем организации дорожного движения</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5E42B9" w:rsidRDefault="002D2CF0" w:rsidP="00294146">
            <w:pPr>
              <w:pStyle w:val="ConsPlusCell"/>
              <w:jc w:val="right"/>
              <w:rPr>
                <w:rFonts w:ascii="Times New Roman" w:hAnsi="Times New Roman" w:cs="Times New Roman"/>
              </w:rPr>
            </w:pPr>
            <w:r w:rsidRPr="005E42B9">
              <w:rPr>
                <w:rFonts w:ascii="Times New Roman" w:hAnsi="Times New Roman" w:cs="Times New Roman"/>
              </w:rPr>
              <w:t>0,00</w:t>
            </w:r>
          </w:p>
        </w:tc>
        <w:tc>
          <w:tcPr>
            <w:tcW w:w="1276" w:type="dxa"/>
          </w:tcPr>
          <w:p w:rsidR="002D2CF0" w:rsidRPr="005E42B9" w:rsidRDefault="002D2CF0" w:rsidP="00294146">
            <w:pPr>
              <w:pStyle w:val="ConsPlusCell"/>
              <w:jc w:val="right"/>
              <w:rPr>
                <w:rFonts w:ascii="Times New Roman" w:hAnsi="Times New Roman" w:cs="Times New Roman"/>
              </w:rPr>
            </w:pPr>
          </w:p>
        </w:tc>
        <w:tc>
          <w:tcPr>
            <w:tcW w:w="1275" w:type="dxa"/>
          </w:tcPr>
          <w:p w:rsidR="002D2CF0" w:rsidRPr="005E42B9" w:rsidRDefault="002D2CF0" w:rsidP="00294146">
            <w:pPr>
              <w:pStyle w:val="ConsPlusCell"/>
              <w:jc w:val="right"/>
              <w:rPr>
                <w:rFonts w:ascii="Times New Roman" w:hAnsi="Times New Roman" w:cs="Times New Roman"/>
              </w:rPr>
            </w:pPr>
            <w:r w:rsidRPr="005E42B9">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Установка, ремонт, замена и обслуживание дорожных знаков</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71,00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71,00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Установка, ремонт, замена и обслуживание искусственных дорожных неровностей</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3.3.4</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4</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Нанесение дорожной разметки</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4</w:t>
            </w:r>
          </w:p>
          <w:p w:rsidR="002D2CF0" w:rsidRPr="00BA5449" w:rsidRDefault="002D2CF0" w:rsidP="00294146">
            <w:pPr>
              <w:pStyle w:val="ConsPlusCell"/>
              <w:rPr>
                <w:rFonts w:ascii="Times New Roman" w:hAnsi="Times New Roman" w:cs="Times New Roman"/>
              </w:rPr>
            </w:pPr>
            <w:r w:rsidRPr="00BA5449">
              <w:rPr>
                <w:rFonts w:ascii="Times New Roman" w:hAnsi="Times New Roman" w:cs="Times New Roman"/>
              </w:rPr>
              <w:lastRenderedPageBreak/>
              <w:t>Содержание</w:t>
            </w:r>
            <w:r>
              <w:rPr>
                <w:rFonts w:ascii="Times New Roman" w:hAnsi="Times New Roman" w:cs="Times New Roman"/>
              </w:rPr>
              <w:t xml:space="preserve"> и обустройство</w:t>
            </w:r>
            <w:r w:rsidRPr="00BA5449">
              <w:rPr>
                <w:rFonts w:ascii="Times New Roman" w:hAnsi="Times New Roman" w:cs="Times New Roman"/>
              </w:rPr>
              <w:t xml:space="preserve"> пешеходных зон и автомобильных дорог общего пользования местного значения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lastRenderedPageBreak/>
              <w:t xml:space="preserve">Местная </w:t>
            </w:r>
            <w:r w:rsidRPr="00124120">
              <w:rPr>
                <w:rFonts w:ascii="Times New Roman" w:hAnsi="Times New Roman" w:cs="Times New Roman"/>
              </w:rPr>
              <w:lastRenderedPageBreak/>
              <w:t>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FB7DB5" w:rsidRDefault="002D2CF0" w:rsidP="00294146">
            <w:pPr>
              <w:pStyle w:val="ConsPlusCell"/>
              <w:jc w:val="right"/>
              <w:rPr>
                <w:rFonts w:ascii="Times New Roman" w:hAnsi="Times New Roman" w:cs="Times New Roman"/>
                <w:b/>
              </w:rPr>
            </w:pPr>
            <w:r>
              <w:rPr>
                <w:rFonts w:ascii="Times New Roman" w:hAnsi="Times New Roman" w:cs="Times New Roman"/>
                <w:b/>
              </w:rPr>
              <w:t>2 836,20</w:t>
            </w:r>
          </w:p>
        </w:tc>
        <w:tc>
          <w:tcPr>
            <w:tcW w:w="1276" w:type="dxa"/>
          </w:tcPr>
          <w:p w:rsidR="002D2CF0" w:rsidRPr="00FB7DB5" w:rsidRDefault="002D2CF0" w:rsidP="00294146">
            <w:pPr>
              <w:pStyle w:val="ConsPlusCell"/>
              <w:jc w:val="right"/>
              <w:rPr>
                <w:rFonts w:ascii="Times New Roman" w:hAnsi="Times New Roman" w:cs="Times New Roman"/>
                <w:b/>
              </w:rPr>
            </w:pPr>
          </w:p>
        </w:tc>
        <w:tc>
          <w:tcPr>
            <w:tcW w:w="1275" w:type="dxa"/>
          </w:tcPr>
          <w:p w:rsidR="002D2CF0" w:rsidRPr="00FB7DB5" w:rsidRDefault="002D2CF0" w:rsidP="00294146">
            <w:pPr>
              <w:pStyle w:val="ConsPlusCell"/>
              <w:jc w:val="right"/>
              <w:rPr>
                <w:rFonts w:ascii="Times New Roman" w:hAnsi="Times New Roman" w:cs="Times New Roman"/>
                <w:b/>
              </w:rPr>
            </w:pPr>
            <w:r>
              <w:rPr>
                <w:rFonts w:ascii="Times New Roman" w:hAnsi="Times New Roman" w:cs="Times New Roman"/>
                <w:b/>
              </w:rPr>
              <w:t>2 836,20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3.4.1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Уборка снега</w:t>
            </w:r>
            <w:r>
              <w:rPr>
                <w:rFonts w:ascii="Times New Roman" w:hAnsi="Times New Roman" w:cs="Times New Roman"/>
              </w:rPr>
              <w:t>, подсыпка песком</w:t>
            </w:r>
          </w:p>
        </w:tc>
        <w:tc>
          <w:tcPr>
            <w:tcW w:w="1559" w:type="dxa"/>
          </w:tcPr>
          <w:p w:rsidR="002D2CF0" w:rsidRDefault="002D2CF0" w:rsidP="00294146">
            <w:pPr>
              <w:jc w:val="center"/>
            </w:pPr>
            <w:r w:rsidRPr="008621A0">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594,40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594,40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3.4.2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2 </w:t>
            </w:r>
            <w:r w:rsidRPr="00B75F23">
              <w:rPr>
                <w:rFonts w:ascii="Times New Roman" w:hAnsi="Times New Roman" w:cs="Times New Roman"/>
              </w:rPr>
              <w:t>Обустройство пешеходных зон и автомобильных дорог общего пользования</w:t>
            </w:r>
            <w:r>
              <w:rPr>
                <w:rFonts w:ascii="Times New Roman" w:hAnsi="Times New Roman" w:cs="Times New Roman"/>
              </w:rPr>
              <w:t xml:space="preserve"> элементами благоустройства</w:t>
            </w:r>
          </w:p>
        </w:tc>
        <w:tc>
          <w:tcPr>
            <w:tcW w:w="1559" w:type="dxa"/>
          </w:tcPr>
          <w:p w:rsidR="002D2CF0" w:rsidRDefault="002D2CF0" w:rsidP="00294146">
            <w:pPr>
              <w:jc w:val="center"/>
            </w:pPr>
            <w:r w:rsidRPr="008621A0">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3.4.3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w:t>
            </w:r>
            <w:r w:rsidRPr="00B75F23">
              <w:rPr>
                <w:rFonts w:ascii="Times New Roman" w:hAnsi="Times New Roman" w:cs="Times New Roman"/>
              </w:rPr>
              <w:t xml:space="preserve"> автомобильных дорог общего пользования</w:t>
            </w:r>
            <w:r>
              <w:rPr>
                <w:rFonts w:ascii="Times New Roman" w:hAnsi="Times New Roman" w:cs="Times New Roman"/>
              </w:rPr>
              <w:t xml:space="preserve"> местного значения (подсыпка дорог)</w:t>
            </w:r>
          </w:p>
        </w:tc>
        <w:tc>
          <w:tcPr>
            <w:tcW w:w="1559" w:type="dxa"/>
          </w:tcPr>
          <w:p w:rsidR="002D2CF0" w:rsidRPr="008621A0"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2 241,80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2 241,80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w:t>
            </w:r>
          </w:p>
        </w:tc>
        <w:tc>
          <w:tcPr>
            <w:tcW w:w="3828" w:type="dxa"/>
          </w:tcPr>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Подпрограмма 4</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Энергосбережение и повышение энергетической эффективности на территории Лебяженского городского поселения</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Основное 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Проведение энергетических обследований, сбор и анализ информации об энергопотреблении</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4.2</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Основное мероприятие 2</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Оснащение объектов муниципальной собственности приборами учета потребления коммунальных услуг</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p>
        </w:tc>
        <w:tc>
          <w:tcPr>
            <w:tcW w:w="3828" w:type="dxa"/>
          </w:tcPr>
          <w:p w:rsidR="002D2CF0" w:rsidRDefault="002D2CF0" w:rsidP="00294146">
            <w:pPr>
              <w:pStyle w:val="ConsPlusCell"/>
              <w:jc w:val="center"/>
              <w:rPr>
                <w:rFonts w:ascii="Times New Roman" w:hAnsi="Times New Roman" w:cs="Times New Roman"/>
                <w:b/>
              </w:rPr>
            </w:pPr>
            <w:r>
              <w:rPr>
                <w:rFonts w:ascii="Times New Roman" w:hAnsi="Times New Roman" w:cs="Times New Roman"/>
                <w:b/>
              </w:rPr>
              <w:t>Подпрограмма 5</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Благоустройство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sidRPr="00124120">
              <w:rPr>
                <w:rFonts w:ascii="Times New Roman" w:hAnsi="Times New Roman" w:cs="Times New Roman"/>
                <w:b/>
              </w:rPr>
              <w:t>771,74</w:t>
            </w: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10 450,00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b/>
              </w:rPr>
              <w:t>11 221,74</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Основное мероприятие 1</w:t>
            </w:r>
            <w:r>
              <w:rPr>
                <w:rFonts w:ascii="Times New Roman" w:hAnsi="Times New Roman" w:cs="Times New Roman"/>
              </w:rPr>
              <w:t>Содержание и ремонт сетей уличного наружного освещения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lang w:val="en-US"/>
              </w:rPr>
              <w:t>2 725</w:t>
            </w:r>
            <w:r w:rsidRPr="00BB402C">
              <w:rPr>
                <w:rFonts w:ascii="Times New Roman" w:hAnsi="Times New Roman" w:cs="Times New Roman"/>
                <w:b/>
              </w:rPr>
              <w:t>,00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lang w:val="en-US"/>
              </w:rPr>
              <w:t>2 725</w:t>
            </w:r>
            <w:r w:rsidRPr="00BB402C">
              <w:rPr>
                <w:rFonts w:ascii="Times New Roman" w:hAnsi="Times New Roman" w:cs="Times New Roman"/>
                <w:b/>
              </w:rPr>
              <w:t>,00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5.1.1</w:t>
            </w:r>
          </w:p>
        </w:tc>
        <w:tc>
          <w:tcPr>
            <w:tcW w:w="3828" w:type="dxa"/>
          </w:tcPr>
          <w:p w:rsidR="002D2CF0" w:rsidRDefault="002D2CF0" w:rsidP="00294146">
            <w:pPr>
              <w:pStyle w:val="ConsPlusCell"/>
              <w:rPr>
                <w:rFonts w:ascii="Times New Roman" w:hAnsi="Times New Roman" w:cs="Times New Roman"/>
                <w:b/>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Оплата электроснабжения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2 4</w:t>
            </w:r>
            <w:r>
              <w:rPr>
                <w:rFonts w:ascii="Times New Roman" w:hAnsi="Times New Roman" w:cs="Times New Roman"/>
                <w:lang w:val="en-US"/>
              </w:rPr>
              <w:t>6</w:t>
            </w: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2 4</w:t>
            </w:r>
            <w:r>
              <w:rPr>
                <w:rFonts w:ascii="Times New Roman" w:hAnsi="Times New Roman" w:cs="Times New Roman"/>
                <w:lang w:val="en-US"/>
              </w:rPr>
              <w:t>6</w:t>
            </w: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2D2CF0" w:rsidRPr="00BB402C" w:rsidRDefault="002D2CF0" w:rsidP="00294146">
            <w:pPr>
              <w:pStyle w:val="ConsPlusCell"/>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 Оформление актов </w:t>
            </w:r>
            <w:r>
              <w:rPr>
                <w:rFonts w:ascii="Times New Roman" w:hAnsi="Times New Roman" w:cs="Times New Roman"/>
              </w:rPr>
              <w:lastRenderedPageBreak/>
              <w:t>технологического присоединения к сетям электроснабжения сетей уличного наружного освещения</w:t>
            </w:r>
          </w:p>
        </w:tc>
        <w:tc>
          <w:tcPr>
            <w:tcW w:w="1559" w:type="dxa"/>
          </w:tcPr>
          <w:p w:rsidR="002D2CF0" w:rsidRDefault="002D2CF0" w:rsidP="00294146">
            <w:pPr>
              <w:jc w:val="center"/>
            </w:pPr>
            <w:r w:rsidRPr="001E10D4">
              <w:lastRenderedPageBreak/>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15,00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15,00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lastRenderedPageBreak/>
              <w:t>5.1.3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 и ремонт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20,00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220,00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Закупка материалов для содержания и ремонта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lang w:val="en-US"/>
              </w:rPr>
              <w:t>30</w:t>
            </w:r>
            <w:r>
              <w:rPr>
                <w:rFonts w:ascii="Times New Roman" w:hAnsi="Times New Roman" w:cs="Times New Roman"/>
              </w:rPr>
              <w:t>,00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2 </w:t>
            </w:r>
            <w:r w:rsidRPr="00E84646">
              <w:rPr>
                <w:rFonts w:ascii="Times New Roman" w:hAnsi="Times New Roman" w:cs="Times New Roman"/>
              </w:rPr>
              <w:t>Мероприятия по реализации схемы санитарной очистки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1 </w:t>
            </w:r>
            <w:r>
              <w:rPr>
                <w:rFonts w:ascii="Times New Roman" w:hAnsi="Times New Roman" w:cs="Times New Roman"/>
                <w:b/>
                <w:lang w:val="en-US"/>
              </w:rPr>
              <w:t>4</w:t>
            </w:r>
            <w:r w:rsidRPr="00BB402C">
              <w:rPr>
                <w:rFonts w:ascii="Times New Roman" w:hAnsi="Times New Roman" w:cs="Times New Roman"/>
                <w:b/>
              </w:rPr>
              <w:t>00,00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1 </w:t>
            </w:r>
            <w:r>
              <w:rPr>
                <w:rFonts w:ascii="Times New Roman" w:hAnsi="Times New Roman" w:cs="Times New Roman"/>
                <w:b/>
                <w:lang w:val="en-US"/>
              </w:rPr>
              <w:t>4</w:t>
            </w:r>
            <w:r w:rsidRPr="00BB402C">
              <w:rPr>
                <w:rFonts w:ascii="Times New Roman" w:hAnsi="Times New Roman" w:cs="Times New Roman"/>
                <w:b/>
              </w:rPr>
              <w:t>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Сбор, удаление и размещение ТБО и КГО от объектов муниципальной собственности</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.2</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2</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 xml:space="preserve">Сбор, удаление и размещение ТБО и КГО </w:t>
            </w:r>
            <w:r>
              <w:rPr>
                <w:rFonts w:ascii="Times New Roman" w:hAnsi="Times New Roman" w:cs="Times New Roman"/>
              </w:rPr>
              <w:t>с несанкционированных свалок</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630,00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630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.3</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3</w:t>
            </w:r>
          </w:p>
          <w:p w:rsidR="002D2CF0" w:rsidRPr="002C1AFE" w:rsidRDefault="002D2CF0" w:rsidP="00294146">
            <w:pPr>
              <w:pStyle w:val="ConsPlusCell"/>
              <w:rPr>
                <w:rFonts w:ascii="Times New Roman" w:hAnsi="Times New Roman" w:cs="Times New Roman"/>
              </w:rPr>
            </w:pPr>
            <w:r>
              <w:rPr>
                <w:rFonts w:ascii="Times New Roman" w:hAnsi="Times New Roman" w:cs="Times New Roman"/>
              </w:rPr>
              <w:t>Приобретение и установка контейнеров для сбора ТБО в местах общего пользования на территории поселения</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5.2.4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E529CC" w:rsidRDefault="002D2CF0" w:rsidP="00294146">
            <w:pPr>
              <w:pStyle w:val="ConsPlusCell"/>
              <w:rPr>
                <w:rFonts w:ascii="Times New Roman" w:hAnsi="Times New Roman" w:cs="Times New Roman"/>
              </w:rPr>
            </w:pPr>
            <w:r w:rsidRPr="00E529CC">
              <w:rPr>
                <w:rFonts w:ascii="Times New Roman" w:hAnsi="Times New Roman" w:cs="Times New Roman"/>
              </w:rPr>
              <w:t>Устройство контейнерных площадок</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200,00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5.2.5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Содержание</w:t>
            </w:r>
            <w:r>
              <w:rPr>
                <w:rFonts w:ascii="Times New Roman" w:hAnsi="Times New Roman" w:cs="Times New Roman"/>
              </w:rPr>
              <w:t xml:space="preserve"> территорий общего пользования и</w:t>
            </w:r>
            <w:r w:rsidRPr="001F6C74">
              <w:rPr>
                <w:rFonts w:ascii="Times New Roman" w:hAnsi="Times New Roman" w:cs="Times New Roman"/>
              </w:rPr>
              <w:t xml:space="preserve"> мест массового отдыха</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540,00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540,00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3 </w:t>
            </w:r>
            <w:r w:rsidRPr="00E84646">
              <w:rPr>
                <w:rFonts w:ascii="Times New Roman" w:hAnsi="Times New Roman" w:cs="Times New Roman"/>
              </w:rPr>
              <w:t>Содержание и уход за зелеными насаждениями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lang w:val="en-US"/>
              </w:rPr>
              <w:t>6</w:t>
            </w:r>
            <w:r w:rsidRPr="00BB402C">
              <w:rPr>
                <w:rFonts w:ascii="Times New Roman" w:hAnsi="Times New Roman" w:cs="Times New Roman"/>
                <w:b/>
              </w:rPr>
              <w:t>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lang w:val="en-US"/>
              </w:rPr>
              <w:t>6</w:t>
            </w: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3.1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Уборка аварийных деревьев и кустарников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 xml:space="preserve">5.3.2 </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 xml:space="preserve">Посадка деревьев, кустарников, </w:t>
            </w:r>
            <w:r>
              <w:rPr>
                <w:rFonts w:ascii="Times New Roman" w:hAnsi="Times New Roman" w:cs="Times New Roman"/>
              </w:rPr>
              <w:t xml:space="preserve">организация клумб, устройство </w:t>
            </w:r>
            <w:r w:rsidRPr="001F6C74">
              <w:rPr>
                <w:rFonts w:ascii="Times New Roman" w:hAnsi="Times New Roman" w:cs="Times New Roman"/>
              </w:rPr>
              <w:lastRenderedPageBreak/>
              <w:t>цвет</w:t>
            </w:r>
            <w:r>
              <w:rPr>
                <w:rFonts w:ascii="Times New Roman" w:hAnsi="Times New Roman" w:cs="Times New Roman"/>
              </w:rPr>
              <w:t>ник</w:t>
            </w:r>
            <w:r w:rsidRPr="001F6C74">
              <w:rPr>
                <w:rFonts w:ascii="Times New Roman" w:hAnsi="Times New Roman" w:cs="Times New Roman"/>
              </w:rPr>
              <w:t>ов,</w:t>
            </w:r>
            <w:r>
              <w:rPr>
                <w:rFonts w:ascii="Times New Roman" w:hAnsi="Times New Roman" w:cs="Times New Roman"/>
              </w:rPr>
              <w:t xml:space="preserve"> посев</w:t>
            </w:r>
            <w:r w:rsidRPr="001F6C74">
              <w:rPr>
                <w:rFonts w:ascii="Times New Roman" w:hAnsi="Times New Roman" w:cs="Times New Roman"/>
              </w:rPr>
              <w:t xml:space="preserve"> газонов</w:t>
            </w:r>
          </w:p>
        </w:tc>
        <w:tc>
          <w:tcPr>
            <w:tcW w:w="1559" w:type="dxa"/>
          </w:tcPr>
          <w:p w:rsidR="002D2CF0" w:rsidRDefault="002D2CF0" w:rsidP="00294146">
            <w:pPr>
              <w:jc w:val="center"/>
            </w:pPr>
            <w:r w:rsidRPr="00D81D99">
              <w:lastRenderedPageBreak/>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lastRenderedPageBreak/>
              <w:t>5.3.3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Содержание и уход за зелеными насаждениями</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5.3.4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Текущий ремонт цветников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Pr>
                <w:rFonts w:ascii="Times New Roman" w:hAnsi="Times New Roman" w:cs="Times New Roman"/>
                <w:lang w:val="en-US"/>
              </w:rPr>
              <w:t>6</w:t>
            </w: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Pr>
                <w:rFonts w:ascii="Times New Roman" w:hAnsi="Times New Roman" w:cs="Times New Roman"/>
                <w:lang w:val="en-US"/>
              </w:rPr>
              <w:t>6</w:t>
            </w: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5.4</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4 </w:t>
            </w:r>
            <w:r>
              <w:rPr>
                <w:rFonts w:ascii="Times New Roman" w:hAnsi="Times New Roman" w:cs="Times New Roman"/>
              </w:rPr>
              <w:t>Содержание мест захоронения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1 137</w:t>
            </w:r>
            <w:r w:rsidRPr="00BB402C">
              <w:rPr>
                <w:rFonts w:ascii="Times New Roman" w:hAnsi="Times New Roman" w:cs="Times New Roman"/>
                <w:b/>
              </w:rPr>
              <w:t>,00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1 137</w:t>
            </w:r>
            <w:r w:rsidRPr="00BB402C">
              <w:rPr>
                <w:rFonts w:ascii="Times New Roman" w:hAnsi="Times New Roman" w:cs="Times New Roman"/>
                <w:b/>
              </w:rPr>
              <w:t>,00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4.</w:t>
            </w:r>
            <w:r w:rsidRPr="00E84646">
              <w:rPr>
                <w:rFonts w:ascii="Times New Roman" w:hAnsi="Times New Roman" w:cs="Times New Roman"/>
              </w:rPr>
              <w:t>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Устройство ограждения кладбищ</w:t>
            </w:r>
          </w:p>
        </w:tc>
        <w:tc>
          <w:tcPr>
            <w:tcW w:w="1559" w:type="dxa"/>
          </w:tcPr>
          <w:p w:rsidR="002D2CF0" w:rsidRDefault="002D2CF0" w:rsidP="00294146">
            <w:pPr>
              <w:jc w:val="center"/>
            </w:pPr>
            <w:r w:rsidRPr="00396951">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230,00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5.4.2</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w:t>
            </w:r>
            <w:r>
              <w:rPr>
                <w:rFonts w:ascii="Times New Roman" w:hAnsi="Times New Roman" w:cs="Times New Roman"/>
                <w:b/>
              </w:rPr>
              <w:t>тие 2</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Ремонт, содержание и поддержание внешнего облика мемориалов</w:t>
            </w:r>
          </w:p>
        </w:tc>
        <w:tc>
          <w:tcPr>
            <w:tcW w:w="1559" w:type="dxa"/>
          </w:tcPr>
          <w:p w:rsidR="002D2CF0" w:rsidRDefault="002D2CF0" w:rsidP="00294146">
            <w:pPr>
              <w:jc w:val="center"/>
            </w:pPr>
            <w:r w:rsidRPr="00396951">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907,00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907,00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5</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Обустройство территории поселения элементами малых архитектурных форм, спортивными и детскими игровыми комплексами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4</w:t>
            </w:r>
            <w:r w:rsidRPr="00BB402C">
              <w:rPr>
                <w:rFonts w:ascii="Times New Roman" w:hAnsi="Times New Roman" w:cs="Times New Roman"/>
                <w:b/>
              </w:rPr>
              <w:t>00,00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4</w:t>
            </w:r>
            <w:r w:rsidRPr="00BB402C">
              <w:rPr>
                <w:rFonts w:ascii="Times New Roman" w:hAnsi="Times New Roman" w:cs="Times New Roman"/>
                <w:b/>
              </w:rPr>
              <w:t>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детских игровых комплексов</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352,00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352,00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5.5.2</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3</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малых архитектурных форм, элементов благоустройства</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48,00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48,00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5.6.</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6</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Мероприятия по поддержке местных инициатив граждан по развитию частей территории</w:t>
            </w:r>
            <w:r>
              <w:rPr>
                <w:rFonts w:ascii="Times New Roman" w:hAnsi="Times New Roman" w:cs="Times New Roman"/>
              </w:rPr>
              <w:t xml:space="preserve">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sidRPr="00124120">
              <w:rPr>
                <w:rFonts w:ascii="Times New Roman" w:hAnsi="Times New Roman" w:cs="Times New Roman"/>
                <w:b/>
              </w:rPr>
              <w:t>771,74</w:t>
            </w: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1098,00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1869,74</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7E7584" w:rsidRDefault="002D2CF0" w:rsidP="00294146">
            <w:pPr>
              <w:pStyle w:val="ConsPlusCell"/>
              <w:rPr>
                <w:rFonts w:ascii="Times New Roman" w:hAnsi="Times New Roman" w:cs="Times New Roman"/>
              </w:rPr>
            </w:pPr>
            <w:r>
              <w:rPr>
                <w:rFonts w:ascii="Times New Roman" w:hAnsi="Times New Roman" w:cs="Times New Roman"/>
              </w:rPr>
              <w:t>Приобретение оборудования, инстру-мента, инвентаря, закупка песка</w:t>
            </w:r>
          </w:p>
        </w:tc>
        <w:tc>
          <w:tcPr>
            <w:tcW w:w="1559" w:type="dxa"/>
          </w:tcPr>
          <w:p w:rsidR="002D2CF0" w:rsidRDefault="002D2CF0" w:rsidP="00294146">
            <w:pPr>
              <w:jc w:val="center"/>
            </w:pPr>
            <w:r w:rsidRPr="00F5563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280,00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280,00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5.6.2</w:t>
            </w:r>
          </w:p>
        </w:tc>
        <w:tc>
          <w:tcPr>
            <w:tcW w:w="3828" w:type="dxa"/>
          </w:tcPr>
          <w:p w:rsidR="002D2CF0" w:rsidRPr="007E7584"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2 </w:t>
            </w:r>
            <w:r>
              <w:rPr>
                <w:rFonts w:ascii="Times New Roman" w:hAnsi="Times New Roman" w:cs="Times New Roman"/>
              </w:rPr>
              <w:t>Оплата вознаграждения старостам сельских населенных пунктов и водителю</w:t>
            </w:r>
          </w:p>
        </w:tc>
        <w:tc>
          <w:tcPr>
            <w:tcW w:w="1559" w:type="dxa"/>
          </w:tcPr>
          <w:p w:rsidR="002D2CF0" w:rsidRDefault="002D2CF0" w:rsidP="00294146">
            <w:pPr>
              <w:jc w:val="center"/>
            </w:pPr>
            <w:r w:rsidRPr="00F5563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130,00</w:t>
            </w:r>
          </w:p>
        </w:tc>
      </w:tr>
      <w:tr w:rsidR="002D2CF0" w:rsidRPr="00F50BF4" w:rsidTr="00294146">
        <w:trPr>
          <w:tblCellSpacing w:w="5" w:type="nil"/>
        </w:trPr>
        <w:tc>
          <w:tcPr>
            <w:tcW w:w="642" w:type="dxa"/>
          </w:tcPr>
          <w:p w:rsidR="002D2CF0" w:rsidRPr="00F50BF4" w:rsidRDefault="002D2CF0" w:rsidP="00294146">
            <w:pPr>
              <w:pStyle w:val="ConsPlusCell"/>
              <w:rPr>
                <w:rFonts w:ascii="Times New Roman" w:hAnsi="Times New Roman" w:cs="Times New Roman"/>
              </w:rPr>
            </w:pPr>
            <w:r>
              <w:rPr>
                <w:rFonts w:ascii="Times New Roman" w:hAnsi="Times New Roman" w:cs="Times New Roman"/>
              </w:rPr>
              <w:t>5.6.3</w:t>
            </w:r>
          </w:p>
        </w:tc>
        <w:tc>
          <w:tcPr>
            <w:tcW w:w="3828" w:type="dxa"/>
          </w:tcPr>
          <w:p w:rsidR="002D2CF0" w:rsidRPr="00F50BF4"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F50BF4" w:rsidRDefault="002D2CF0" w:rsidP="00294146">
            <w:pPr>
              <w:pStyle w:val="ConsPlusCell"/>
              <w:rPr>
                <w:rFonts w:ascii="Times New Roman" w:hAnsi="Times New Roman" w:cs="Times New Roman"/>
              </w:rPr>
            </w:pPr>
            <w:r w:rsidRPr="00F50BF4">
              <w:rPr>
                <w:rFonts w:ascii="Times New Roman" w:hAnsi="Times New Roman" w:cs="Times New Roman"/>
              </w:rPr>
              <w:lastRenderedPageBreak/>
              <w:t>Ремонт общественного колодца, расположенного по адресу: д</w:t>
            </w:r>
            <w:r>
              <w:rPr>
                <w:rFonts w:ascii="Times New Roman" w:hAnsi="Times New Roman" w:cs="Times New Roman"/>
              </w:rPr>
              <w:t>ер</w:t>
            </w:r>
            <w:r w:rsidRPr="00F50BF4">
              <w:rPr>
                <w:rFonts w:ascii="Times New Roman" w:hAnsi="Times New Roman" w:cs="Times New Roman"/>
              </w:rPr>
              <w:t>. Шепелёво</w:t>
            </w:r>
            <w:r>
              <w:rPr>
                <w:rFonts w:ascii="Times New Roman" w:hAnsi="Times New Roman" w:cs="Times New Roman"/>
              </w:rPr>
              <w:t>, ул. Ветеранов</w:t>
            </w:r>
          </w:p>
        </w:tc>
        <w:tc>
          <w:tcPr>
            <w:tcW w:w="1559" w:type="dxa"/>
          </w:tcPr>
          <w:p w:rsidR="002D2CF0" w:rsidRDefault="002D2CF0" w:rsidP="00294146">
            <w:pPr>
              <w:jc w:val="center"/>
            </w:pPr>
            <w:r w:rsidRPr="00F55639">
              <w:lastRenderedPageBreak/>
              <w:t>-«-</w:t>
            </w:r>
          </w:p>
        </w:tc>
        <w:tc>
          <w:tcPr>
            <w:tcW w:w="1701" w:type="dxa"/>
          </w:tcPr>
          <w:p w:rsidR="002D2CF0" w:rsidRPr="00F50BF4" w:rsidRDefault="002D2CF0" w:rsidP="00294146">
            <w:pPr>
              <w:pStyle w:val="ConsPlusCell"/>
              <w:jc w:val="center"/>
              <w:rPr>
                <w:rFonts w:ascii="Times New Roman" w:hAnsi="Times New Roman" w:cs="Times New Roman"/>
              </w:rPr>
            </w:pPr>
          </w:p>
        </w:tc>
        <w:tc>
          <w:tcPr>
            <w:tcW w:w="850" w:type="dxa"/>
          </w:tcPr>
          <w:p w:rsidR="002D2CF0" w:rsidRPr="00F50BF4" w:rsidRDefault="002D2CF0" w:rsidP="00294146">
            <w:pPr>
              <w:pStyle w:val="ConsPlusCell"/>
              <w:rPr>
                <w:rFonts w:ascii="Times New Roman" w:hAnsi="Times New Roman" w:cs="Times New Roman"/>
              </w:rPr>
            </w:pPr>
          </w:p>
        </w:tc>
        <w:tc>
          <w:tcPr>
            <w:tcW w:w="1559" w:type="dxa"/>
          </w:tcPr>
          <w:p w:rsidR="002D2CF0" w:rsidRPr="00F50BF4"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shd w:val="clear" w:color="auto" w:fill="FFFFFF"/>
              <w:jc w:val="right"/>
              <w:rPr>
                <w:sz w:val="22"/>
                <w:szCs w:val="22"/>
              </w:rPr>
            </w:pPr>
            <w:r>
              <w:rPr>
                <w:sz w:val="22"/>
                <w:szCs w:val="22"/>
              </w:rPr>
              <w:t>144,15</w:t>
            </w:r>
          </w:p>
        </w:tc>
        <w:tc>
          <w:tcPr>
            <w:tcW w:w="1276" w:type="dxa"/>
          </w:tcPr>
          <w:p w:rsidR="002D2CF0" w:rsidRPr="00BB402C" w:rsidRDefault="002D2CF0" w:rsidP="00294146">
            <w:pPr>
              <w:shd w:val="clear" w:color="auto" w:fill="FFFFFF"/>
              <w:jc w:val="right"/>
              <w:rPr>
                <w:sz w:val="22"/>
                <w:szCs w:val="22"/>
              </w:rPr>
            </w:pPr>
            <w:r>
              <w:rPr>
                <w:sz w:val="22"/>
                <w:szCs w:val="22"/>
              </w:rPr>
              <w:t>14,41</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shd w:val="clear" w:color="auto" w:fill="FFFFFF"/>
              <w:spacing w:line="259" w:lineRule="exact"/>
              <w:ind w:left="250" w:hanging="183"/>
              <w:jc w:val="right"/>
              <w:rPr>
                <w:sz w:val="22"/>
                <w:szCs w:val="22"/>
              </w:rPr>
            </w:pPr>
            <w:r>
              <w:rPr>
                <w:sz w:val="22"/>
                <w:szCs w:val="22"/>
              </w:rPr>
              <w:t>158,56</w:t>
            </w:r>
          </w:p>
        </w:tc>
      </w:tr>
      <w:tr w:rsidR="002D2CF0" w:rsidRPr="00F50BF4" w:rsidTr="00294146">
        <w:trPr>
          <w:tblCellSpacing w:w="5" w:type="nil"/>
        </w:trPr>
        <w:tc>
          <w:tcPr>
            <w:tcW w:w="642" w:type="dxa"/>
          </w:tcPr>
          <w:p w:rsidR="002D2CF0" w:rsidRPr="00F50BF4" w:rsidRDefault="002D2CF0" w:rsidP="00294146">
            <w:pPr>
              <w:pStyle w:val="ConsPlusCell"/>
              <w:rPr>
                <w:rFonts w:ascii="Times New Roman" w:hAnsi="Times New Roman" w:cs="Times New Roman"/>
              </w:rPr>
            </w:pPr>
            <w:r>
              <w:rPr>
                <w:rFonts w:ascii="Times New Roman" w:hAnsi="Times New Roman" w:cs="Times New Roman"/>
              </w:rPr>
              <w:lastRenderedPageBreak/>
              <w:t>5.6.4</w:t>
            </w:r>
          </w:p>
        </w:tc>
        <w:tc>
          <w:tcPr>
            <w:tcW w:w="3828" w:type="dxa"/>
          </w:tcPr>
          <w:p w:rsidR="002D2CF0" w:rsidRPr="00F50BF4" w:rsidRDefault="002D2CF0" w:rsidP="00294146">
            <w:pPr>
              <w:pStyle w:val="ConsPlusCell"/>
              <w:rPr>
                <w:rFonts w:ascii="Times New Roman" w:hAnsi="Times New Roman" w:cs="Times New Roman"/>
                <w:b/>
              </w:rPr>
            </w:pPr>
            <w:r w:rsidRPr="00F50BF4">
              <w:rPr>
                <w:rFonts w:ascii="Times New Roman" w:hAnsi="Times New Roman" w:cs="Times New Roman"/>
                <w:b/>
              </w:rPr>
              <w:t>Мероприятие 4</w:t>
            </w:r>
          </w:p>
          <w:p w:rsidR="002D2CF0" w:rsidRPr="00F50BF4" w:rsidRDefault="002D2CF0" w:rsidP="00294146">
            <w:pPr>
              <w:pStyle w:val="ConsPlusCell"/>
              <w:rPr>
                <w:rFonts w:ascii="Times New Roman" w:hAnsi="Times New Roman" w:cs="Times New Roman"/>
              </w:rPr>
            </w:pPr>
            <w:r w:rsidRPr="00F50BF4">
              <w:rPr>
                <w:rFonts w:ascii="Times New Roman" w:hAnsi="Times New Roman" w:cs="Times New Roman"/>
              </w:rPr>
              <w:t>Ремонт общественного колодца, расположенного по адресу: д</w:t>
            </w:r>
            <w:r>
              <w:rPr>
                <w:rFonts w:ascii="Times New Roman" w:hAnsi="Times New Roman" w:cs="Times New Roman"/>
              </w:rPr>
              <w:t>ер</w:t>
            </w:r>
            <w:r w:rsidRPr="00F50BF4">
              <w:rPr>
                <w:rFonts w:ascii="Times New Roman" w:hAnsi="Times New Roman" w:cs="Times New Roman"/>
              </w:rPr>
              <w:t>. Новое Калище, ул. Придорожная</w:t>
            </w:r>
          </w:p>
        </w:tc>
        <w:tc>
          <w:tcPr>
            <w:tcW w:w="1559" w:type="dxa"/>
          </w:tcPr>
          <w:p w:rsidR="002D2CF0" w:rsidRDefault="002D2CF0" w:rsidP="00294146">
            <w:pPr>
              <w:jc w:val="center"/>
            </w:pPr>
            <w:r w:rsidRPr="00F55639">
              <w:t>-«-</w:t>
            </w:r>
          </w:p>
        </w:tc>
        <w:tc>
          <w:tcPr>
            <w:tcW w:w="1701" w:type="dxa"/>
          </w:tcPr>
          <w:p w:rsidR="002D2CF0" w:rsidRPr="00F50BF4" w:rsidRDefault="002D2CF0" w:rsidP="00294146">
            <w:pPr>
              <w:pStyle w:val="ConsPlusCell"/>
              <w:jc w:val="center"/>
              <w:rPr>
                <w:rFonts w:ascii="Times New Roman" w:hAnsi="Times New Roman" w:cs="Times New Roman"/>
              </w:rPr>
            </w:pPr>
          </w:p>
        </w:tc>
        <w:tc>
          <w:tcPr>
            <w:tcW w:w="850" w:type="dxa"/>
          </w:tcPr>
          <w:p w:rsidR="002D2CF0" w:rsidRPr="00F50BF4" w:rsidRDefault="002D2CF0" w:rsidP="00294146">
            <w:pPr>
              <w:pStyle w:val="ConsPlusCell"/>
              <w:rPr>
                <w:rFonts w:ascii="Times New Roman" w:hAnsi="Times New Roman" w:cs="Times New Roman"/>
              </w:rPr>
            </w:pPr>
          </w:p>
        </w:tc>
        <w:tc>
          <w:tcPr>
            <w:tcW w:w="1559" w:type="dxa"/>
          </w:tcPr>
          <w:p w:rsidR="002D2CF0" w:rsidRPr="00F50BF4"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shd w:val="clear" w:color="auto" w:fill="FFFFFF"/>
              <w:jc w:val="right"/>
              <w:rPr>
                <w:sz w:val="22"/>
                <w:szCs w:val="22"/>
              </w:rPr>
            </w:pPr>
            <w:r>
              <w:rPr>
                <w:sz w:val="22"/>
                <w:szCs w:val="22"/>
              </w:rPr>
              <w:t>65,69</w:t>
            </w:r>
          </w:p>
        </w:tc>
        <w:tc>
          <w:tcPr>
            <w:tcW w:w="1276" w:type="dxa"/>
          </w:tcPr>
          <w:p w:rsidR="002D2CF0" w:rsidRPr="00BB402C" w:rsidRDefault="002D2CF0" w:rsidP="00294146">
            <w:pPr>
              <w:shd w:val="clear" w:color="auto" w:fill="FFFFFF"/>
              <w:jc w:val="right"/>
              <w:rPr>
                <w:sz w:val="22"/>
                <w:szCs w:val="22"/>
              </w:rPr>
            </w:pPr>
            <w:r>
              <w:rPr>
                <w:sz w:val="22"/>
                <w:szCs w:val="22"/>
              </w:rPr>
              <w:t>6,57</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shd w:val="clear" w:color="auto" w:fill="FFFFFF"/>
              <w:spacing w:line="259" w:lineRule="exact"/>
              <w:ind w:left="250" w:hanging="183"/>
              <w:jc w:val="right"/>
              <w:rPr>
                <w:sz w:val="22"/>
                <w:szCs w:val="22"/>
              </w:rPr>
            </w:pPr>
            <w:r>
              <w:rPr>
                <w:sz w:val="22"/>
                <w:szCs w:val="22"/>
              </w:rPr>
              <w:t>72,26</w:t>
            </w:r>
          </w:p>
        </w:tc>
      </w:tr>
      <w:tr w:rsidR="002D2CF0" w:rsidRPr="00F50BF4" w:rsidTr="00294146">
        <w:trPr>
          <w:tblCellSpacing w:w="5" w:type="nil"/>
        </w:trPr>
        <w:tc>
          <w:tcPr>
            <w:tcW w:w="642" w:type="dxa"/>
          </w:tcPr>
          <w:p w:rsidR="002D2CF0" w:rsidRPr="00F50BF4" w:rsidRDefault="002D2CF0" w:rsidP="00294146">
            <w:pPr>
              <w:pStyle w:val="ConsPlusCell"/>
              <w:rPr>
                <w:rFonts w:ascii="Times New Roman" w:hAnsi="Times New Roman" w:cs="Times New Roman"/>
              </w:rPr>
            </w:pPr>
            <w:r>
              <w:rPr>
                <w:rFonts w:ascii="Times New Roman" w:hAnsi="Times New Roman" w:cs="Times New Roman"/>
              </w:rPr>
              <w:t>5.6.5</w:t>
            </w:r>
          </w:p>
        </w:tc>
        <w:tc>
          <w:tcPr>
            <w:tcW w:w="3828" w:type="dxa"/>
          </w:tcPr>
          <w:p w:rsidR="002D2CF0" w:rsidRPr="00F50BF4" w:rsidRDefault="002D2CF0" w:rsidP="00294146">
            <w:pPr>
              <w:pStyle w:val="ConsPlusCell"/>
              <w:rPr>
                <w:rFonts w:ascii="Times New Roman" w:hAnsi="Times New Roman" w:cs="Times New Roman"/>
                <w:b/>
              </w:rPr>
            </w:pPr>
            <w:r w:rsidRPr="00F50BF4">
              <w:rPr>
                <w:rFonts w:ascii="Times New Roman" w:hAnsi="Times New Roman" w:cs="Times New Roman"/>
                <w:b/>
              </w:rPr>
              <w:t>Мероприятие 5</w:t>
            </w:r>
          </w:p>
          <w:p w:rsidR="002D2CF0" w:rsidRPr="00F50BF4" w:rsidRDefault="002D2CF0" w:rsidP="00294146">
            <w:pPr>
              <w:pStyle w:val="ConsPlusCell"/>
              <w:rPr>
                <w:rFonts w:ascii="Times New Roman" w:hAnsi="Times New Roman" w:cs="Times New Roman"/>
              </w:rPr>
            </w:pPr>
            <w:r>
              <w:rPr>
                <w:rFonts w:ascii="Times New Roman" w:hAnsi="Times New Roman" w:cs="Times New Roman"/>
              </w:rPr>
              <w:t>Подсыпка дорог общего пользования местного значения в сельских населенных пунктах</w:t>
            </w:r>
          </w:p>
        </w:tc>
        <w:tc>
          <w:tcPr>
            <w:tcW w:w="1559" w:type="dxa"/>
          </w:tcPr>
          <w:p w:rsidR="002D2CF0" w:rsidRDefault="002D2CF0" w:rsidP="00294146">
            <w:pPr>
              <w:jc w:val="center"/>
            </w:pPr>
            <w:r w:rsidRPr="00F55639">
              <w:t>-«-</w:t>
            </w:r>
          </w:p>
        </w:tc>
        <w:tc>
          <w:tcPr>
            <w:tcW w:w="1701" w:type="dxa"/>
          </w:tcPr>
          <w:p w:rsidR="002D2CF0" w:rsidRPr="00F50BF4" w:rsidRDefault="002D2CF0" w:rsidP="00294146">
            <w:pPr>
              <w:pStyle w:val="ConsPlusCell"/>
              <w:jc w:val="center"/>
              <w:rPr>
                <w:rFonts w:ascii="Times New Roman" w:hAnsi="Times New Roman" w:cs="Times New Roman"/>
              </w:rPr>
            </w:pPr>
          </w:p>
        </w:tc>
        <w:tc>
          <w:tcPr>
            <w:tcW w:w="850" w:type="dxa"/>
          </w:tcPr>
          <w:p w:rsidR="002D2CF0" w:rsidRPr="00F50BF4" w:rsidRDefault="002D2CF0" w:rsidP="00294146">
            <w:pPr>
              <w:pStyle w:val="ConsPlusCell"/>
              <w:rPr>
                <w:rFonts w:ascii="Times New Roman" w:hAnsi="Times New Roman" w:cs="Times New Roman"/>
              </w:rPr>
            </w:pPr>
          </w:p>
        </w:tc>
        <w:tc>
          <w:tcPr>
            <w:tcW w:w="1559" w:type="dxa"/>
          </w:tcPr>
          <w:p w:rsidR="002D2CF0" w:rsidRPr="00F50BF4"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shd w:val="clear" w:color="auto" w:fill="FFFFFF"/>
              <w:jc w:val="right"/>
              <w:rPr>
                <w:sz w:val="22"/>
                <w:szCs w:val="22"/>
              </w:rPr>
            </w:pPr>
            <w:r>
              <w:rPr>
                <w:sz w:val="22"/>
                <w:szCs w:val="22"/>
              </w:rPr>
              <w:t>368,07</w:t>
            </w:r>
          </w:p>
        </w:tc>
        <w:tc>
          <w:tcPr>
            <w:tcW w:w="1276" w:type="dxa"/>
          </w:tcPr>
          <w:p w:rsidR="002D2CF0" w:rsidRPr="00BB402C" w:rsidRDefault="002D2CF0" w:rsidP="00294146">
            <w:pPr>
              <w:shd w:val="clear" w:color="auto" w:fill="FFFFFF"/>
              <w:jc w:val="right"/>
              <w:rPr>
                <w:sz w:val="22"/>
                <w:szCs w:val="22"/>
              </w:rPr>
            </w:pPr>
            <w:r>
              <w:rPr>
                <w:sz w:val="22"/>
                <w:szCs w:val="22"/>
              </w:rPr>
              <w:t>71,63</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shd w:val="clear" w:color="auto" w:fill="FFFFFF"/>
              <w:spacing w:line="259" w:lineRule="exact"/>
              <w:ind w:left="250" w:hanging="183"/>
              <w:jc w:val="right"/>
              <w:rPr>
                <w:sz w:val="22"/>
                <w:szCs w:val="22"/>
              </w:rPr>
            </w:pPr>
            <w:r>
              <w:rPr>
                <w:sz w:val="22"/>
                <w:szCs w:val="22"/>
              </w:rPr>
              <w:t>439,70</w:t>
            </w:r>
          </w:p>
        </w:tc>
      </w:tr>
      <w:tr w:rsidR="002D2CF0" w:rsidRPr="00F50BF4" w:rsidTr="00294146">
        <w:trPr>
          <w:tblCellSpacing w:w="5" w:type="nil"/>
        </w:trPr>
        <w:tc>
          <w:tcPr>
            <w:tcW w:w="642" w:type="dxa"/>
          </w:tcPr>
          <w:p w:rsidR="002D2CF0" w:rsidRPr="00F50BF4" w:rsidRDefault="002D2CF0" w:rsidP="00294146">
            <w:pPr>
              <w:pStyle w:val="ConsPlusCell"/>
              <w:rPr>
                <w:rFonts w:ascii="Times New Roman" w:hAnsi="Times New Roman" w:cs="Times New Roman"/>
              </w:rPr>
            </w:pPr>
            <w:r>
              <w:rPr>
                <w:rFonts w:ascii="Times New Roman" w:hAnsi="Times New Roman" w:cs="Times New Roman"/>
              </w:rPr>
              <w:t>5.6.6</w:t>
            </w:r>
          </w:p>
        </w:tc>
        <w:tc>
          <w:tcPr>
            <w:tcW w:w="3828" w:type="dxa"/>
          </w:tcPr>
          <w:p w:rsidR="002D2CF0" w:rsidRPr="00F50BF4" w:rsidRDefault="002D2CF0" w:rsidP="00294146">
            <w:pPr>
              <w:pStyle w:val="ConsPlusCell"/>
              <w:rPr>
                <w:rFonts w:ascii="Times New Roman" w:hAnsi="Times New Roman" w:cs="Times New Roman"/>
                <w:b/>
              </w:rPr>
            </w:pPr>
            <w:r w:rsidRPr="00F50BF4">
              <w:rPr>
                <w:rFonts w:ascii="Times New Roman" w:hAnsi="Times New Roman" w:cs="Times New Roman"/>
                <w:b/>
              </w:rPr>
              <w:t>Мероприятие 6</w:t>
            </w:r>
          </w:p>
          <w:p w:rsidR="002D2CF0" w:rsidRPr="00F50BF4" w:rsidRDefault="002D2CF0" w:rsidP="00294146">
            <w:pPr>
              <w:pStyle w:val="ConsPlusCell"/>
              <w:rPr>
                <w:rFonts w:ascii="Times New Roman" w:hAnsi="Times New Roman" w:cs="Times New Roman"/>
              </w:rPr>
            </w:pPr>
            <w:r w:rsidRPr="00F50BF4">
              <w:rPr>
                <w:rFonts w:ascii="Times New Roman" w:hAnsi="Times New Roman" w:cs="Times New Roman"/>
              </w:rPr>
              <w:t>Восстановление дренажных канав в д. ЧёрнаяЛахта</w:t>
            </w:r>
          </w:p>
        </w:tc>
        <w:tc>
          <w:tcPr>
            <w:tcW w:w="1559" w:type="dxa"/>
          </w:tcPr>
          <w:p w:rsidR="002D2CF0" w:rsidRDefault="002D2CF0" w:rsidP="00294146">
            <w:pPr>
              <w:jc w:val="center"/>
            </w:pPr>
            <w:r w:rsidRPr="00F55639">
              <w:t>-«-</w:t>
            </w:r>
          </w:p>
        </w:tc>
        <w:tc>
          <w:tcPr>
            <w:tcW w:w="1701" w:type="dxa"/>
          </w:tcPr>
          <w:p w:rsidR="002D2CF0" w:rsidRPr="00F50BF4" w:rsidRDefault="002D2CF0" w:rsidP="00294146">
            <w:pPr>
              <w:pStyle w:val="ConsPlusCell"/>
              <w:jc w:val="center"/>
              <w:rPr>
                <w:rFonts w:ascii="Times New Roman" w:hAnsi="Times New Roman" w:cs="Times New Roman"/>
              </w:rPr>
            </w:pPr>
          </w:p>
        </w:tc>
        <w:tc>
          <w:tcPr>
            <w:tcW w:w="850" w:type="dxa"/>
          </w:tcPr>
          <w:p w:rsidR="002D2CF0" w:rsidRPr="00F50BF4" w:rsidRDefault="002D2CF0" w:rsidP="00294146">
            <w:pPr>
              <w:pStyle w:val="ConsPlusCell"/>
              <w:rPr>
                <w:rFonts w:ascii="Times New Roman" w:hAnsi="Times New Roman" w:cs="Times New Roman"/>
              </w:rPr>
            </w:pPr>
          </w:p>
        </w:tc>
        <w:tc>
          <w:tcPr>
            <w:tcW w:w="1559" w:type="dxa"/>
          </w:tcPr>
          <w:p w:rsidR="002D2CF0" w:rsidRPr="00F50BF4"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shd w:val="clear" w:color="auto" w:fill="FFFFFF"/>
              <w:jc w:val="right"/>
              <w:rPr>
                <w:sz w:val="22"/>
                <w:szCs w:val="22"/>
              </w:rPr>
            </w:pPr>
            <w:r>
              <w:rPr>
                <w:sz w:val="22"/>
                <w:szCs w:val="22"/>
              </w:rPr>
              <w:t>84,08</w:t>
            </w:r>
          </w:p>
        </w:tc>
        <w:tc>
          <w:tcPr>
            <w:tcW w:w="1276" w:type="dxa"/>
          </w:tcPr>
          <w:p w:rsidR="002D2CF0" w:rsidRPr="00BB402C" w:rsidRDefault="002D2CF0" w:rsidP="00294146">
            <w:pPr>
              <w:shd w:val="clear" w:color="auto" w:fill="FFFFFF"/>
              <w:jc w:val="right"/>
              <w:rPr>
                <w:sz w:val="22"/>
                <w:szCs w:val="22"/>
              </w:rPr>
            </w:pPr>
            <w:r>
              <w:rPr>
                <w:sz w:val="22"/>
                <w:szCs w:val="22"/>
              </w:rPr>
              <w:t>8,41</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shd w:val="clear" w:color="auto" w:fill="FFFFFF"/>
              <w:spacing w:line="259" w:lineRule="exact"/>
              <w:ind w:left="250" w:hanging="183"/>
              <w:jc w:val="right"/>
              <w:rPr>
                <w:sz w:val="22"/>
                <w:szCs w:val="22"/>
              </w:rPr>
            </w:pPr>
            <w:r>
              <w:rPr>
                <w:sz w:val="22"/>
                <w:szCs w:val="22"/>
              </w:rPr>
              <w:t>92,49</w:t>
            </w:r>
          </w:p>
        </w:tc>
      </w:tr>
      <w:tr w:rsidR="002D2CF0" w:rsidRPr="00F50BF4" w:rsidTr="00294146">
        <w:trPr>
          <w:tblCellSpacing w:w="5" w:type="nil"/>
        </w:trPr>
        <w:tc>
          <w:tcPr>
            <w:tcW w:w="642" w:type="dxa"/>
          </w:tcPr>
          <w:p w:rsidR="002D2CF0" w:rsidRPr="00F50BF4" w:rsidRDefault="002D2CF0" w:rsidP="00294146">
            <w:pPr>
              <w:pStyle w:val="ConsPlusCell"/>
              <w:rPr>
                <w:rFonts w:ascii="Times New Roman" w:hAnsi="Times New Roman" w:cs="Times New Roman"/>
              </w:rPr>
            </w:pPr>
            <w:r>
              <w:rPr>
                <w:rFonts w:ascii="Times New Roman" w:hAnsi="Times New Roman" w:cs="Times New Roman"/>
              </w:rPr>
              <w:t>5.6.7</w:t>
            </w:r>
          </w:p>
        </w:tc>
        <w:tc>
          <w:tcPr>
            <w:tcW w:w="3828" w:type="dxa"/>
          </w:tcPr>
          <w:p w:rsidR="002D2CF0" w:rsidRPr="00F50BF4" w:rsidRDefault="002D2CF0" w:rsidP="00294146">
            <w:pPr>
              <w:pStyle w:val="ConsPlusCell"/>
              <w:rPr>
                <w:rFonts w:ascii="Times New Roman" w:hAnsi="Times New Roman" w:cs="Times New Roman"/>
                <w:b/>
              </w:rPr>
            </w:pPr>
            <w:r w:rsidRPr="00F50BF4">
              <w:rPr>
                <w:rFonts w:ascii="Times New Roman" w:hAnsi="Times New Roman" w:cs="Times New Roman"/>
                <w:b/>
              </w:rPr>
              <w:t>Мероприятие 7</w:t>
            </w:r>
          </w:p>
          <w:p w:rsidR="002D2CF0" w:rsidRPr="00F50BF4" w:rsidRDefault="002D2CF0" w:rsidP="00294146">
            <w:pPr>
              <w:pStyle w:val="ConsPlusCell"/>
              <w:rPr>
                <w:rFonts w:ascii="Times New Roman" w:hAnsi="Times New Roman" w:cs="Times New Roman"/>
              </w:rPr>
            </w:pPr>
            <w:r>
              <w:rPr>
                <w:rFonts w:ascii="Times New Roman" w:hAnsi="Times New Roman" w:cs="Times New Roman"/>
              </w:rPr>
              <w:t>Ремонт объектов благоустройства по инициативе граждан</w:t>
            </w:r>
          </w:p>
        </w:tc>
        <w:tc>
          <w:tcPr>
            <w:tcW w:w="1559" w:type="dxa"/>
          </w:tcPr>
          <w:p w:rsidR="002D2CF0" w:rsidRDefault="002D2CF0" w:rsidP="00294146">
            <w:pPr>
              <w:jc w:val="center"/>
            </w:pPr>
            <w:r w:rsidRPr="00F55639">
              <w:t>-«-</w:t>
            </w:r>
          </w:p>
        </w:tc>
        <w:tc>
          <w:tcPr>
            <w:tcW w:w="1701" w:type="dxa"/>
          </w:tcPr>
          <w:p w:rsidR="002D2CF0" w:rsidRPr="00F50BF4" w:rsidRDefault="002D2CF0" w:rsidP="00294146">
            <w:pPr>
              <w:pStyle w:val="ConsPlusCell"/>
              <w:jc w:val="center"/>
              <w:rPr>
                <w:rFonts w:ascii="Times New Roman" w:hAnsi="Times New Roman" w:cs="Times New Roman"/>
              </w:rPr>
            </w:pPr>
          </w:p>
        </w:tc>
        <w:tc>
          <w:tcPr>
            <w:tcW w:w="850" w:type="dxa"/>
          </w:tcPr>
          <w:p w:rsidR="002D2CF0" w:rsidRPr="00F50BF4" w:rsidRDefault="002D2CF0" w:rsidP="00294146">
            <w:pPr>
              <w:pStyle w:val="ConsPlusCell"/>
              <w:rPr>
                <w:rFonts w:ascii="Times New Roman" w:hAnsi="Times New Roman" w:cs="Times New Roman"/>
              </w:rPr>
            </w:pPr>
          </w:p>
        </w:tc>
        <w:tc>
          <w:tcPr>
            <w:tcW w:w="1559" w:type="dxa"/>
          </w:tcPr>
          <w:p w:rsidR="002D2CF0" w:rsidRPr="00F50BF4"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shd w:val="clear" w:color="auto" w:fill="FFFFFF"/>
              <w:jc w:val="right"/>
              <w:rPr>
                <w:sz w:val="22"/>
                <w:szCs w:val="22"/>
              </w:rPr>
            </w:pPr>
          </w:p>
        </w:tc>
        <w:tc>
          <w:tcPr>
            <w:tcW w:w="1276" w:type="dxa"/>
          </w:tcPr>
          <w:p w:rsidR="002D2CF0" w:rsidRPr="00BB402C" w:rsidRDefault="002D2CF0" w:rsidP="00294146">
            <w:pPr>
              <w:shd w:val="clear" w:color="auto" w:fill="FFFFFF"/>
              <w:jc w:val="right"/>
              <w:rPr>
                <w:sz w:val="22"/>
                <w:szCs w:val="22"/>
              </w:rPr>
            </w:pPr>
            <w:r>
              <w:rPr>
                <w:sz w:val="22"/>
                <w:szCs w:val="22"/>
              </w:rPr>
              <w:t>576,00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shd w:val="clear" w:color="auto" w:fill="FFFFFF"/>
              <w:spacing w:line="259" w:lineRule="exact"/>
              <w:ind w:left="250" w:hanging="183"/>
              <w:jc w:val="right"/>
              <w:rPr>
                <w:sz w:val="22"/>
                <w:szCs w:val="22"/>
              </w:rPr>
            </w:pPr>
            <w:r>
              <w:rPr>
                <w:sz w:val="22"/>
                <w:szCs w:val="22"/>
              </w:rPr>
              <w:t>576,0</w:t>
            </w:r>
            <w:r w:rsidRPr="00BB402C">
              <w:rPr>
                <w:sz w:val="22"/>
                <w:szCs w:val="22"/>
              </w:rPr>
              <w:t>0</w:t>
            </w:r>
          </w:p>
        </w:tc>
      </w:tr>
      <w:tr w:rsidR="002D2CF0" w:rsidRPr="00F50BF4" w:rsidTr="00294146">
        <w:trPr>
          <w:tblCellSpacing w:w="5" w:type="nil"/>
        </w:trPr>
        <w:tc>
          <w:tcPr>
            <w:tcW w:w="642" w:type="dxa"/>
          </w:tcPr>
          <w:p w:rsidR="002D2CF0" w:rsidRPr="00F50BF4" w:rsidRDefault="002D2CF0" w:rsidP="00294146">
            <w:pPr>
              <w:pStyle w:val="ConsPlusCell"/>
              <w:rPr>
                <w:rFonts w:ascii="Times New Roman" w:hAnsi="Times New Roman" w:cs="Times New Roman"/>
              </w:rPr>
            </w:pPr>
            <w:r>
              <w:rPr>
                <w:rFonts w:ascii="Times New Roman" w:hAnsi="Times New Roman" w:cs="Times New Roman"/>
              </w:rPr>
              <w:t>5.6.8</w:t>
            </w:r>
          </w:p>
        </w:tc>
        <w:tc>
          <w:tcPr>
            <w:tcW w:w="3828" w:type="dxa"/>
          </w:tcPr>
          <w:p w:rsidR="002D2CF0" w:rsidRPr="00F50BF4" w:rsidRDefault="002D2CF0" w:rsidP="00294146">
            <w:pPr>
              <w:pStyle w:val="ConsPlusCell"/>
              <w:rPr>
                <w:rFonts w:ascii="Times New Roman" w:hAnsi="Times New Roman" w:cs="Times New Roman"/>
                <w:b/>
              </w:rPr>
            </w:pPr>
            <w:r w:rsidRPr="00F50BF4">
              <w:rPr>
                <w:rFonts w:ascii="Times New Roman" w:hAnsi="Times New Roman" w:cs="Times New Roman"/>
                <w:b/>
              </w:rPr>
              <w:t>Мероприятие 8</w:t>
            </w:r>
          </w:p>
          <w:p w:rsidR="002D2CF0" w:rsidRPr="00F50BF4" w:rsidRDefault="002D2CF0" w:rsidP="00294146">
            <w:pPr>
              <w:pStyle w:val="ConsPlusCell"/>
              <w:rPr>
                <w:rFonts w:ascii="Times New Roman" w:hAnsi="Times New Roman" w:cs="Times New Roman"/>
              </w:rPr>
            </w:pPr>
            <w:r w:rsidRPr="00F50BF4">
              <w:rPr>
                <w:rFonts w:ascii="Times New Roman" w:hAnsi="Times New Roman" w:cs="Times New Roman"/>
              </w:rPr>
              <w:t>Монтаж ограждения контей</w:t>
            </w:r>
            <w:r>
              <w:rPr>
                <w:rFonts w:ascii="Times New Roman" w:hAnsi="Times New Roman" w:cs="Times New Roman"/>
              </w:rPr>
              <w:t>нерной площадки для сбора ТБО</w:t>
            </w:r>
            <w:r w:rsidRPr="00F50BF4">
              <w:rPr>
                <w:rFonts w:ascii="Times New Roman" w:hAnsi="Times New Roman" w:cs="Times New Roman"/>
              </w:rPr>
              <w:t xml:space="preserve"> в д</w:t>
            </w:r>
            <w:r>
              <w:rPr>
                <w:rFonts w:ascii="Times New Roman" w:hAnsi="Times New Roman" w:cs="Times New Roman"/>
              </w:rPr>
              <w:t>ер</w:t>
            </w:r>
            <w:r w:rsidRPr="00F50BF4">
              <w:rPr>
                <w:rFonts w:ascii="Times New Roman" w:hAnsi="Times New Roman" w:cs="Times New Roman"/>
              </w:rPr>
              <w:t>. Кандикюля</w:t>
            </w:r>
          </w:p>
        </w:tc>
        <w:tc>
          <w:tcPr>
            <w:tcW w:w="1559" w:type="dxa"/>
          </w:tcPr>
          <w:p w:rsidR="002D2CF0" w:rsidRDefault="002D2CF0" w:rsidP="00294146">
            <w:pPr>
              <w:jc w:val="center"/>
            </w:pPr>
            <w:r w:rsidRPr="00F55639">
              <w:t>-«-</w:t>
            </w:r>
          </w:p>
        </w:tc>
        <w:tc>
          <w:tcPr>
            <w:tcW w:w="1701" w:type="dxa"/>
          </w:tcPr>
          <w:p w:rsidR="002D2CF0" w:rsidRPr="00F50BF4" w:rsidRDefault="002D2CF0" w:rsidP="00294146">
            <w:pPr>
              <w:pStyle w:val="ConsPlusCell"/>
              <w:jc w:val="center"/>
              <w:rPr>
                <w:rFonts w:ascii="Times New Roman" w:hAnsi="Times New Roman" w:cs="Times New Roman"/>
              </w:rPr>
            </w:pPr>
          </w:p>
        </w:tc>
        <w:tc>
          <w:tcPr>
            <w:tcW w:w="850" w:type="dxa"/>
          </w:tcPr>
          <w:p w:rsidR="002D2CF0" w:rsidRPr="00F50BF4" w:rsidRDefault="002D2CF0" w:rsidP="00294146">
            <w:pPr>
              <w:pStyle w:val="ConsPlusCell"/>
              <w:rPr>
                <w:rFonts w:ascii="Times New Roman" w:hAnsi="Times New Roman" w:cs="Times New Roman"/>
              </w:rPr>
            </w:pPr>
          </w:p>
        </w:tc>
        <w:tc>
          <w:tcPr>
            <w:tcW w:w="1559" w:type="dxa"/>
          </w:tcPr>
          <w:p w:rsidR="002D2CF0" w:rsidRPr="00F50BF4"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shd w:val="clear" w:color="auto" w:fill="FFFFFF"/>
              <w:jc w:val="right"/>
              <w:rPr>
                <w:sz w:val="22"/>
                <w:szCs w:val="22"/>
              </w:rPr>
            </w:pPr>
            <w:r>
              <w:rPr>
                <w:sz w:val="22"/>
                <w:szCs w:val="22"/>
              </w:rPr>
              <w:t>109,75</w:t>
            </w:r>
          </w:p>
        </w:tc>
        <w:tc>
          <w:tcPr>
            <w:tcW w:w="1276" w:type="dxa"/>
          </w:tcPr>
          <w:p w:rsidR="002D2CF0" w:rsidRPr="00BB402C" w:rsidRDefault="002D2CF0" w:rsidP="00294146">
            <w:pPr>
              <w:shd w:val="clear" w:color="auto" w:fill="FFFFFF"/>
              <w:jc w:val="right"/>
              <w:rPr>
                <w:sz w:val="22"/>
                <w:szCs w:val="22"/>
              </w:rPr>
            </w:pPr>
            <w:r>
              <w:rPr>
                <w:sz w:val="22"/>
                <w:szCs w:val="22"/>
              </w:rPr>
              <w:t>10,98</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shd w:val="clear" w:color="auto" w:fill="FFFFFF"/>
              <w:spacing w:line="259" w:lineRule="exact"/>
              <w:ind w:left="250" w:hanging="183"/>
              <w:jc w:val="right"/>
              <w:rPr>
                <w:sz w:val="22"/>
                <w:szCs w:val="22"/>
              </w:rPr>
            </w:pPr>
            <w:r>
              <w:rPr>
                <w:sz w:val="22"/>
                <w:szCs w:val="22"/>
              </w:rPr>
              <w:t>120,73</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5.7.</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7</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 xml:space="preserve">Мероприятия по </w:t>
            </w:r>
            <w:r>
              <w:rPr>
                <w:rFonts w:ascii="Times New Roman" w:hAnsi="Times New Roman" w:cs="Times New Roman"/>
              </w:rPr>
              <w:t>предоставлению субсидии на обеспечение деятельности МБУ «Лебяженское»</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3 630,00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3 630,00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w:t>
            </w:r>
          </w:p>
        </w:tc>
        <w:tc>
          <w:tcPr>
            <w:tcW w:w="3828" w:type="dxa"/>
          </w:tcPr>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Подпрограмма 6</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Развитие молодежной политики, физической культуры и спорта в муниципальном образовании Лебяженское городское поселение</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6.1</w:t>
            </w:r>
          </w:p>
        </w:tc>
        <w:tc>
          <w:tcPr>
            <w:tcW w:w="3828" w:type="dxa"/>
          </w:tcPr>
          <w:p w:rsidR="002D2CF0" w:rsidRPr="00F668A3" w:rsidRDefault="002D2CF0" w:rsidP="00294146">
            <w:pPr>
              <w:widowControl w:val="0"/>
              <w:autoSpaceDE w:val="0"/>
              <w:autoSpaceDN w:val="0"/>
              <w:adjustRightInd w:val="0"/>
              <w:jc w:val="both"/>
              <w:rPr>
                <w:b/>
                <w:sz w:val="22"/>
                <w:szCs w:val="22"/>
              </w:rPr>
            </w:pPr>
            <w:r w:rsidRPr="00F668A3">
              <w:rPr>
                <w:b/>
                <w:sz w:val="22"/>
                <w:szCs w:val="22"/>
              </w:rPr>
              <w:t>Основное мероприятие 1</w:t>
            </w:r>
          </w:p>
          <w:p w:rsidR="002D2CF0" w:rsidRPr="008300A8" w:rsidRDefault="002D2CF0" w:rsidP="00294146">
            <w:pPr>
              <w:widowControl w:val="0"/>
              <w:autoSpaceDE w:val="0"/>
              <w:autoSpaceDN w:val="0"/>
              <w:adjustRightInd w:val="0"/>
              <w:jc w:val="both"/>
              <w:rPr>
                <w:sz w:val="22"/>
                <w:szCs w:val="22"/>
              </w:rPr>
            </w:pPr>
            <w:r>
              <w:rPr>
                <w:sz w:val="22"/>
                <w:szCs w:val="22"/>
              </w:rPr>
              <w:t>Развитие и реализация молодежной политики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A72CBA" w:rsidRDefault="002D2CF0" w:rsidP="00294146">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c>
          <w:tcPr>
            <w:tcW w:w="1276" w:type="dxa"/>
          </w:tcPr>
          <w:p w:rsidR="002D2CF0" w:rsidRPr="00A72CBA" w:rsidRDefault="002D2CF0" w:rsidP="00294146">
            <w:pPr>
              <w:pStyle w:val="ConsPlusCell"/>
              <w:jc w:val="right"/>
              <w:rPr>
                <w:rFonts w:ascii="Times New Roman" w:hAnsi="Times New Roman" w:cs="Times New Roman"/>
                <w:b/>
              </w:rPr>
            </w:pPr>
          </w:p>
        </w:tc>
        <w:tc>
          <w:tcPr>
            <w:tcW w:w="1275" w:type="dxa"/>
          </w:tcPr>
          <w:p w:rsidR="002D2CF0" w:rsidRPr="00A72CBA" w:rsidRDefault="002D2CF0" w:rsidP="00294146">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r>
      <w:tr w:rsidR="002D2CF0" w:rsidRPr="004146F8" w:rsidTr="00294146">
        <w:trPr>
          <w:tblCellSpacing w:w="5" w:type="nil"/>
        </w:trPr>
        <w:tc>
          <w:tcPr>
            <w:tcW w:w="642" w:type="dxa"/>
          </w:tcPr>
          <w:p w:rsidR="002D2CF0" w:rsidRPr="004146F8" w:rsidRDefault="002D2CF0" w:rsidP="00294146">
            <w:pPr>
              <w:pStyle w:val="ConsPlusCell"/>
              <w:jc w:val="center"/>
              <w:rPr>
                <w:rFonts w:ascii="Times New Roman" w:hAnsi="Times New Roman" w:cs="Times New Roman"/>
              </w:rPr>
            </w:pPr>
            <w:r w:rsidRPr="004146F8">
              <w:rPr>
                <w:rFonts w:ascii="Times New Roman" w:hAnsi="Times New Roman" w:cs="Times New Roman"/>
              </w:rPr>
              <w:t>6.1.1</w:t>
            </w:r>
          </w:p>
        </w:tc>
        <w:tc>
          <w:tcPr>
            <w:tcW w:w="3828" w:type="dxa"/>
          </w:tcPr>
          <w:p w:rsidR="002D2CF0" w:rsidRPr="004146F8" w:rsidRDefault="002D2CF0" w:rsidP="00294146">
            <w:pPr>
              <w:widowControl w:val="0"/>
              <w:autoSpaceDE w:val="0"/>
              <w:autoSpaceDN w:val="0"/>
              <w:adjustRightInd w:val="0"/>
              <w:jc w:val="both"/>
              <w:rPr>
                <w:sz w:val="22"/>
                <w:szCs w:val="22"/>
              </w:rPr>
            </w:pPr>
            <w:r w:rsidRPr="004146F8">
              <w:rPr>
                <w:b/>
                <w:sz w:val="22"/>
                <w:szCs w:val="22"/>
              </w:rPr>
              <w:t>Мероприятие 1</w:t>
            </w:r>
            <w:r w:rsidRPr="004146F8">
              <w:rPr>
                <w:color w:val="000000"/>
                <w:sz w:val="22"/>
                <w:szCs w:val="22"/>
              </w:rPr>
              <w:t xml:space="preserve">Мероприятия в сфере гражданско-патриотического и духовно-нравственного воспитания </w:t>
            </w:r>
            <w:r w:rsidRPr="004146F8">
              <w:rPr>
                <w:color w:val="000000"/>
                <w:sz w:val="22"/>
                <w:szCs w:val="22"/>
              </w:rPr>
              <w:lastRenderedPageBreak/>
              <w:t>молодежи</w:t>
            </w:r>
          </w:p>
        </w:tc>
        <w:tc>
          <w:tcPr>
            <w:tcW w:w="1559" w:type="dxa"/>
          </w:tcPr>
          <w:p w:rsidR="002D2CF0" w:rsidRDefault="002D2CF0" w:rsidP="00294146">
            <w:pPr>
              <w:jc w:val="center"/>
            </w:pPr>
            <w:r w:rsidRPr="00DC7CB5">
              <w:lastRenderedPageBreak/>
              <w:t>-«-</w:t>
            </w:r>
          </w:p>
        </w:tc>
        <w:tc>
          <w:tcPr>
            <w:tcW w:w="1701" w:type="dxa"/>
          </w:tcPr>
          <w:p w:rsidR="002D2CF0" w:rsidRPr="004146F8" w:rsidRDefault="002D2CF0" w:rsidP="00294146">
            <w:pPr>
              <w:pStyle w:val="ConsPlusCell"/>
              <w:jc w:val="center"/>
              <w:rPr>
                <w:rFonts w:ascii="Times New Roman" w:hAnsi="Times New Roman" w:cs="Times New Roman"/>
              </w:rPr>
            </w:pPr>
          </w:p>
        </w:tc>
        <w:tc>
          <w:tcPr>
            <w:tcW w:w="850" w:type="dxa"/>
          </w:tcPr>
          <w:p w:rsidR="002D2CF0" w:rsidRPr="004146F8" w:rsidRDefault="002D2CF0" w:rsidP="00294146">
            <w:pPr>
              <w:pStyle w:val="ConsPlusCell"/>
              <w:rPr>
                <w:rFonts w:ascii="Times New Roman" w:hAnsi="Times New Roman" w:cs="Times New Roman"/>
              </w:rPr>
            </w:pPr>
          </w:p>
        </w:tc>
        <w:tc>
          <w:tcPr>
            <w:tcW w:w="1559"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4146F8" w:rsidRDefault="002D2CF0" w:rsidP="00294146">
            <w:pPr>
              <w:pStyle w:val="ConsPlusCell"/>
              <w:jc w:val="right"/>
              <w:rPr>
                <w:rFonts w:ascii="Times New Roman" w:hAnsi="Times New Roman" w:cs="Times New Roman"/>
              </w:rPr>
            </w:pPr>
          </w:p>
        </w:tc>
        <w:tc>
          <w:tcPr>
            <w:tcW w:w="1275"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4146F8" w:rsidTr="00294146">
        <w:trPr>
          <w:tblCellSpacing w:w="5" w:type="nil"/>
        </w:trPr>
        <w:tc>
          <w:tcPr>
            <w:tcW w:w="642" w:type="dxa"/>
          </w:tcPr>
          <w:p w:rsidR="002D2CF0" w:rsidRPr="004146F8" w:rsidRDefault="002D2CF0" w:rsidP="00294146">
            <w:pPr>
              <w:pStyle w:val="ConsPlusCell"/>
              <w:jc w:val="center"/>
              <w:rPr>
                <w:rFonts w:ascii="Times New Roman" w:hAnsi="Times New Roman" w:cs="Times New Roman"/>
              </w:rPr>
            </w:pPr>
            <w:r>
              <w:rPr>
                <w:rFonts w:ascii="Times New Roman" w:hAnsi="Times New Roman" w:cs="Times New Roman"/>
              </w:rPr>
              <w:lastRenderedPageBreak/>
              <w:t>6.1.2</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2</w:t>
            </w:r>
            <w:r w:rsidRPr="00690072">
              <w:rPr>
                <w:color w:val="000000"/>
                <w:sz w:val="22"/>
                <w:szCs w:val="22"/>
              </w:rPr>
              <w:t>Мероприятия в области социально-экономической и правовой поддержки молодежи и молодых семей, содействие в трудоустройстве молодежи</w:t>
            </w:r>
          </w:p>
        </w:tc>
        <w:tc>
          <w:tcPr>
            <w:tcW w:w="1559" w:type="dxa"/>
          </w:tcPr>
          <w:p w:rsidR="002D2CF0" w:rsidRDefault="002D2CF0" w:rsidP="00294146">
            <w:pPr>
              <w:jc w:val="center"/>
            </w:pPr>
            <w:r w:rsidRPr="00DC7CB5">
              <w:t>-«-</w:t>
            </w:r>
          </w:p>
        </w:tc>
        <w:tc>
          <w:tcPr>
            <w:tcW w:w="1701" w:type="dxa"/>
          </w:tcPr>
          <w:p w:rsidR="002D2CF0" w:rsidRPr="004146F8" w:rsidRDefault="002D2CF0" w:rsidP="00294146">
            <w:pPr>
              <w:pStyle w:val="ConsPlusCell"/>
              <w:jc w:val="center"/>
              <w:rPr>
                <w:rFonts w:ascii="Times New Roman" w:hAnsi="Times New Roman" w:cs="Times New Roman"/>
              </w:rPr>
            </w:pPr>
          </w:p>
        </w:tc>
        <w:tc>
          <w:tcPr>
            <w:tcW w:w="850" w:type="dxa"/>
          </w:tcPr>
          <w:p w:rsidR="002D2CF0" w:rsidRPr="004146F8" w:rsidRDefault="002D2CF0" w:rsidP="00294146">
            <w:pPr>
              <w:pStyle w:val="ConsPlusCell"/>
              <w:rPr>
                <w:rFonts w:ascii="Times New Roman" w:hAnsi="Times New Roman" w:cs="Times New Roman"/>
              </w:rPr>
            </w:pPr>
          </w:p>
        </w:tc>
        <w:tc>
          <w:tcPr>
            <w:tcW w:w="1559"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4146F8" w:rsidRDefault="002D2CF0" w:rsidP="00294146">
            <w:pPr>
              <w:pStyle w:val="ConsPlusCell"/>
              <w:jc w:val="right"/>
              <w:rPr>
                <w:rFonts w:ascii="Times New Roman" w:hAnsi="Times New Roman" w:cs="Times New Roman"/>
              </w:rPr>
            </w:pPr>
          </w:p>
        </w:tc>
        <w:tc>
          <w:tcPr>
            <w:tcW w:w="1275"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690072" w:rsidTr="00294146">
        <w:trPr>
          <w:tblCellSpacing w:w="5" w:type="nil"/>
        </w:trPr>
        <w:tc>
          <w:tcPr>
            <w:tcW w:w="642" w:type="dxa"/>
          </w:tcPr>
          <w:p w:rsidR="002D2CF0" w:rsidRPr="00690072" w:rsidRDefault="002D2CF0" w:rsidP="00294146">
            <w:pPr>
              <w:pStyle w:val="ConsPlusCell"/>
              <w:jc w:val="center"/>
              <w:rPr>
                <w:rFonts w:ascii="Times New Roman" w:hAnsi="Times New Roman" w:cs="Times New Roman"/>
              </w:rPr>
            </w:pPr>
            <w:r w:rsidRPr="00690072">
              <w:rPr>
                <w:rFonts w:ascii="Times New Roman" w:hAnsi="Times New Roman" w:cs="Times New Roman"/>
              </w:rPr>
              <w:t>6.1.3</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3</w:t>
            </w:r>
            <w:r w:rsidRPr="00690072">
              <w:rPr>
                <w:color w:val="000000"/>
                <w:sz w:val="22"/>
                <w:szCs w:val="22"/>
              </w:rPr>
              <w:t>Мероприятия в сфере развития молодежного движения, поддержки детских и молодежных объединений, поддержания молодеж</w:t>
            </w:r>
            <w:r>
              <w:rPr>
                <w:color w:val="000000"/>
                <w:sz w:val="22"/>
                <w:szCs w:val="22"/>
              </w:rPr>
              <w:t>-</w:t>
            </w:r>
            <w:r w:rsidRPr="00690072">
              <w:rPr>
                <w:color w:val="000000"/>
                <w:sz w:val="22"/>
                <w:szCs w:val="22"/>
              </w:rPr>
              <w:t>ных инициатив</w:t>
            </w:r>
          </w:p>
        </w:tc>
        <w:tc>
          <w:tcPr>
            <w:tcW w:w="1559" w:type="dxa"/>
          </w:tcPr>
          <w:p w:rsidR="002D2CF0" w:rsidRDefault="002D2CF0" w:rsidP="00294146">
            <w:pPr>
              <w:jc w:val="center"/>
            </w:pPr>
            <w:r w:rsidRPr="00DC7CB5">
              <w:t>-«-</w:t>
            </w:r>
          </w:p>
        </w:tc>
        <w:tc>
          <w:tcPr>
            <w:tcW w:w="1701" w:type="dxa"/>
          </w:tcPr>
          <w:p w:rsidR="002D2CF0" w:rsidRPr="00690072" w:rsidRDefault="002D2CF0" w:rsidP="00294146">
            <w:pPr>
              <w:pStyle w:val="ConsPlusCell"/>
              <w:jc w:val="center"/>
              <w:rPr>
                <w:rFonts w:ascii="Times New Roman" w:hAnsi="Times New Roman" w:cs="Times New Roman"/>
              </w:rPr>
            </w:pPr>
          </w:p>
        </w:tc>
        <w:tc>
          <w:tcPr>
            <w:tcW w:w="850" w:type="dxa"/>
          </w:tcPr>
          <w:p w:rsidR="002D2CF0" w:rsidRPr="00690072" w:rsidRDefault="002D2CF0" w:rsidP="00294146">
            <w:pPr>
              <w:pStyle w:val="ConsPlusCell"/>
              <w:rPr>
                <w:rFonts w:ascii="Times New Roman" w:hAnsi="Times New Roman" w:cs="Times New Roman"/>
              </w:rPr>
            </w:pPr>
          </w:p>
        </w:tc>
        <w:tc>
          <w:tcPr>
            <w:tcW w:w="1559"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70,00</w:t>
            </w:r>
          </w:p>
        </w:tc>
        <w:tc>
          <w:tcPr>
            <w:tcW w:w="1276" w:type="dxa"/>
          </w:tcPr>
          <w:p w:rsidR="002D2CF0" w:rsidRPr="00690072" w:rsidRDefault="002D2CF0" w:rsidP="00294146">
            <w:pPr>
              <w:pStyle w:val="ConsPlusCell"/>
              <w:jc w:val="right"/>
              <w:rPr>
                <w:rFonts w:ascii="Times New Roman" w:hAnsi="Times New Roman" w:cs="Times New Roman"/>
              </w:rPr>
            </w:pPr>
          </w:p>
        </w:tc>
        <w:tc>
          <w:tcPr>
            <w:tcW w:w="1275"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690072" w:rsidTr="00294146">
        <w:trPr>
          <w:tblCellSpacing w:w="5" w:type="nil"/>
        </w:trPr>
        <w:tc>
          <w:tcPr>
            <w:tcW w:w="642" w:type="dxa"/>
          </w:tcPr>
          <w:p w:rsidR="002D2CF0" w:rsidRPr="00690072" w:rsidRDefault="002D2CF0" w:rsidP="00294146">
            <w:pPr>
              <w:pStyle w:val="ConsPlusCell"/>
              <w:jc w:val="center"/>
              <w:rPr>
                <w:rFonts w:ascii="Times New Roman" w:hAnsi="Times New Roman" w:cs="Times New Roman"/>
              </w:rPr>
            </w:pPr>
            <w:r w:rsidRPr="00690072">
              <w:rPr>
                <w:rFonts w:ascii="Times New Roman" w:hAnsi="Times New Roman" w:cs="Times New Roman"/>
              </w:rPr>
              <w:t>6.1.4</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4</w:t>
            </w:r>
            <w:r w:rsidRPr="00690072">
              <w:rPr>
                <w:color w:val="000000"/>
                <w:sz w:val="22"/>
                <w:szCs w:val="22"/>
              </w:rPr>
              <w:t>Мероприятия по поддержке талантливой, интеллек</w:t>
            </w:r>
            <w:r>
              <w:rPr>
                <w:color w:val="000000"/>
                <w:sz w:val="22"/>
                <w:szCs w:val="22"/>
              </w:rPr>
              <w:t>-</w:t>
            </w:r>
            <w:r w:rsidRPr="00690072">
              <w:rPr>
                <w:color w:val="000000"/>
                <w:sz w:val="22"/>
                <w:szCs w:val="22"/>
              </w:rPr>
              <w:t>туально развитой молодежи</w:t>
            </w:r>
          </w:p>
        </w:tc>
        <w:tc>
          <w:tcPr>
            <w:tcW w:w="1559" w:type="dxa"/>
          </w:tcPr>
          <w:p w:rsidR="002D2CF0" w:rsidRDefault="002D2CF0" w:rsidP="00294146">
            <w:pPr>
              <w:jc w:val="center"/>
            </w:pPr>
            <w:r w:rsidRPr="000345B5">
              <w:t>-«-</w:t>
            </w:r>
          </w:p>
        </w:tc>
        <w:tc>
          <w:tcPr>
            <w:tcW w:w="1701" w:type="dxa"/>
          </w:tcPr>
          <w:p w:rsidR="002D2CF0" w:rsidRPr="00690072" w:rsidRDefault="002D2CF0" w:rsidP="00294146">
            <w:pPr>
              <w:pStyle w:val="ConsPlusCell"/>
              <w:jc w:val="center"/>
              <w:rPr>
                <w:rFonts w:ascii="Times New Roman" w:hAnsi="Times New Roman" w:cs="Times New Roman"/>
              </w:rPr>
            </w:pPr>
          </w:p>
        </w:tc>
        <w:tc>
          <w:tcPr>
            <w:tcW w:w="850" w:type="dxa"/>
          </w:tcPr>
          <w:p w:rsidR="002D2CF0" w:rsidRPr="00690072" w:rsidRDefault="002D2CF0" w:rsidP="00294146">
            <w:pPr>
              <w:pStyle w:val="ConsPlusCell"/>
              <w:rPr>
                <w:rFonts w:ascii="Times New Roman" w:hAnsi="Times New Roman" w:cs="Times New Roman"/>
              </w:rPr>
            </w:pPr>
          </w:p>
        </w:tc>
        <w:tc>
          <w:tcPr>
            <w:tcW w:w="1559"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690072" w:rsidRDefault="002D2CF0" w:rsidP="00294146">
            <w:pPr>
              <w:pStyle w:val="ConsPlusCell"/>
              <w:jc w:val="right"/>
              <w:rPr>
                <w:rFonts w:ascii="Times New Roman" w:hAnsi="Times New Roman" w:cs="Times New Roman"/>
              </w:rPr>
            </w:pPr>
          </w:p>
        </w:tc>
        <w:tc>
          <w:tcPr>
            <w:tcW w:w="1275"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95501F" w:rsidTr="00294146">
        <w:trPr>
          <w:tblCellSpacing w:w="5" w:type="nil"/>
        </w:trPr>
        <w:tc>
          <w:tcPr>
            <w:tcW w:w="642" w:type="dxa"/>
          </w:tcPr>
          <w:p w:rsidR="002D2CF0" w:rsidRPr="0095501F" w:rsidRDefault="002D2CF0" w:rsidP="00294146">
            <w:pPr>
              <w:pStyle w:val="ConsPlusCell"/>
              <w:jc w:val="center"/>
              <w:rPr>
                <w:rFonts w:ascii="Times New Roman" w:hAnsi="Times New Roman" w:cs="Times New Roman"/>
              </w:rPr>
            </w:pPr>
            <w:r w:rsidRPr="0095501F">
              <w:rPr>
                <w:rFonts w:ascii="Times New Roman" w:hAnsi="Times New Roman" w:cs="Times New Roman"/>
              </w:rPr>
              <w:t>6.1.5</w:t>
            </w:r>
          </w:p>
        </w:tc>
        <w:tc>
          <w:tcPr>
            <w:tcW w:w="3828" w:type="dxa"/>
          </w:tcPr>
          <w:p w:rsidR="002D2CF0" w:rsidRPr="0095501F" w:rsidRDefault="002D2CF0" w:rsidP="00294146">
            <w:pPr>
              <w:widowControl w:val="0"/>
              <w:autoSpaceDE w:val="0"/>
              <w:autoSpaceDN w:val="0"/>
              <w:adjustRightInd w:val="0"/>
              <w:jc w:val="both"/>
              <w:rPr>
                <w:sz w:val="22"/>
                <w:szCs w:val="22"/>
              </w:rPr>
            </w:pPr>
            <w:r w:rsidRPr="0095501F">
              <w:rPr>
                <w:b/>
                <w:sz w:val="22"/>
                <w:szCs w:val="22"/>
              </w:rPr>
              <w:t>Мероприятие 5</w:t>
            </w:r>
            <w:r w:rsidRPr="0095501F">
              <w:rPr>
                <w:color w:val="000000"/>
                <w:sz w:val="22"/>
                <w:szCs w:val="22"/>
              </w:rPr>
              <w:t>Мероприятия в сфере профилактики негативных явлений в молодежной среде, пропаганды здорового образа жизни</w:t>
            </w:r>
          </w:p>
        </w:tc>
        <w:tc>
          <w:tcPr>
            <w:tcW w:w="1559" w:type="dxa"/>
          </w:tcPr>
          <w:p w:rsidR="002D2CF0" w:rsidRDefault="002D2CF0" w:rsidP="00294146">
            <w:pPr>
              <w:jc w:val="center"/>
            </w:pPr>
            <w:r w:rsidRPr="000345B5">
              <w:t>-«-</w:t>
            </w:r>
          </w:p>
        </w:tc>
        <w:tc>
          <w:tcPr>
            <w:tcW w:w="1701" w:type="dxa"/>
          </w:tcPr>
          <w:p w:rsidR="002D2CF0" w:rsidRPr="0095501F" w:rsidRDefault="002D2CF0" w:rsidP="00294146">
            <w:pPr>
              <w:pStyle w:val="ConsPlusCell"/>
              <w:jc w:val="center"/>
              <w:rPr>
                <w:rFonts w:ascii="Times New Roman" w:hAnsi="Times New Roman" w:cs="Times New Roman"/>
              </w:rPr>
            </w:pPr>
          </w:p>
        </w:tc>
        <w:tc>
          <w:tcPr>
            <w:tcW w:w="850" w:type="dxa"/>
          </w:tcPr>
          <w:p w:rsidR="002D2CF0" w:rsidRPr="0095501F" w:rsidRDefault="002D2CF0" w:rsidP="00294146">
            <w:pPr>
              <w:pStyle w:val="ConsPlusCell"/>
              <w:rPr>
                <w:rFonts w:ascii="Times New Roman" w:hAnsi="Times New Roman" w:cs="Times New Roman"/>
              </w:rPr>
            </w:pPr>
          </w:p>
        </w:tc>
        <w:tc>
          <w:tcPr>
            <w:tcW w:w="1559" w:type="dxa"/>
          </w:tcPr>
          <w:p w:rsidR="002D2CF0" w:rsidRPr="0095501F" w:rsidRDefault="002D2CF0" w:rsidP="00294146">
            <w:pPr>
              <w:pStyle w:val="ConsPlusCell"/>
              <w:jc w:val="right"/>
              <w:rPr>
                <w:rFonts w:ascii="Times New Roman" w:hAnsi="Times New Roman" w:cs="Times New Roman"/>
              </w:rPr>
            </w:pPr>
          </w:p>
        </w:tc>
        <w:tc>
          <w:tcPr>
            <w:tcW w:w="1276" w:type="dxa"/>
          </w:tcPr>
          <w:p w:rsidR="002D2CF0" w:rsidRPr="0095501F" w:rsidRDefault="002D2CF0" w:rsidP="00294146">
            <w:pPr>
              <w:pStyle w:val="ConsPlusCell"/>
              <w:jc w:val="right"/>
              <w:rPr>
                <w:rFonts w:ascii="Times New Roman" w:hAnsi="Times New Roman" w:cs="Times New Roman"/>
              </w:rPr>
            </w:pPr>
          </w:p>
        </w:tc>
        <w:tc>
          <w:tcPr>
            <w:tcW w:w="1276" w:type="dxa"/>
          </w:tcPr>
          <w:p w:rsidR="002D2CF0" w:rsidRPr="0095501F"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95501F" w:rsidRDefault="002D2CF0" w:rsidP="00294146">
            <w:pPr>
              <w:pStyle w:val="ConsPlusCell"/>
              <w:jc w:val="right"/>
              <w:rPr>
                <w:rFonts w:ascii="Times New Roman" w:hAnsi="Times New Roman" w:cs="Times New Roman"/>
              </w:rPr>
            </w:pPr>
          </w:p>
        </w:tc>
        <w:tc>
          <w:tcPr>
            <w:tcW w:w="1275" w:type="dxa"/>
          </w:tcPr>
          <w:p w:rsidR="002D2CF0" w:rsidRPr="0095501F"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6.2.</w:t>
            </w:r>
          </w:p>
        </w:tc>
        <w:tc>
          <w:tcPr>
            <w:tcW w:w="3828" w:type="dxa"/>
          </w:tcPr>
          <w:p w:rsidR="002D2CF0" w:rsidRPr="00F668A3" w:rsidRDefault="002D2CF0" w:rsidP="00294146">
            <w:pPr>
              <w:widowControl w:val="0"/>
              <w:autoSpaceDE w:val="0"/>
              <w:autoSpaceDN w:val="0"/>
              <w:adjustRightInd w:val="0"/>
              <w:jc w:val="both"/>
              <w:rPr>
                <w:b/>
                <w:sz w:val="22"/>
                <w:szCs w:val="22"/>
              </w:rPr>
            </w:pPr>
            <w:r>
              <w:rPr>
                <w:b/>
                <w:sz w:val="22"/>
                <w:szCs w:val="22"/>
              </w:rPr>
              <w:t>Основное мероприятие 2</w:t>
            </w:r>
          </w:p>
          <w:p w:rsidR="002D2CF0" w:rsidRPr="00F668A3" w:rsidRDefault="002D2CF0" w:rsidP="00294146">
            <w:pPr>
              <w:widowControl w:val="0"/>
              <w:autoSpaceDE w:val="0"/>
              <w:autoSpaceDN w:val="0"/>
              <w:adjustRightInd w:val="0"/>
              <w:jc w:val="both"/>
              <w:rPr>
                <w:b/>
                <w:sz w:val="22"/>
                <w:szCs w:val="22"/>
              </w:rPr>
            </w:pPr>
            <w:r>
              <w:rPr>
                <w:sz w:val="22"/>
                <w:szCs w:val="22"/>
              </w:rPr>
              <w:t xml:space="preserve">Развитие физической культуры и спорта на территории Лебяженского городского поселения </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A72CBA" w:rsidRDefault="002D2CF0" w:rsidP="00294146">
            <w:pPr>
              <w:pStyle w:val="ConsPlusCell"/>
              <w:jc w:val="right"/>
              <w:rPr>
                <w:rFonts w:ascii="Times New Roman" w:hAnsi="Times New Roman" w:cs="Times New Roman"/>
                <w:b/>
              </w:rPr>
            </w:pPr>
            <w:r w:rsidRPr="00A72CBA">
              <w:rPr>
                <w:rFonts w:ascii="Times New Roman" w:hAnsi="Times New Roman" w:cs="Times New Roman"/>
                <w:b/>
              </w:rPr>
              <w:t>30,00</w:t>
            </w:r>
          </w:p>
        </w:tc>
        <w:tc>
          <w:tcPr>
            <w:tcW w:w="1276" w:type="dxa"/>
          </w:tcPr>
          <w:p w:rsidR="002D2CF0" w:rsidRPr="00A72CBA" w:rsidRDefault="002D2CF0" w:rsidP="00294146">
            <w:pPr>
              <w:pStyle w:val="ConsPlusCell"/>
              <w:jc w:val="right"/>
              <w:rPr>
                <w:rFonts w:ascii="Times New Roman" w:hAnsi="Times New Roman" w:cs="Times New Roman"/>
                <w:b/>
              </w:rPr>
            </w:pPr>
          </w:p>
        </w:tc>
        <w:tc>
          <w:tcPr>
            <w:tcW w:w="1275" w:type="dxa"/>
          </w:tcPr>
          <w:p w:rsidR="002D2CF0" w:rsidRPr="00A72CBA" w:rsidRDefault="002D2CF0" w:rsidP="00294146">
            <w:pPr>
              <w:pStyle w:val="ConsPlusCell"/>
              <w:jc w:val="right"/>
              <w:rPr>
                <w:rFonts w:ascii="Times New Roman" w:hAnsi="Times New Roman" w:cs="Times New Roman"/>
                <w:b/>
              </w:rPr>
            </w:pPr>
            <w:r w:rsidRPr="00A72CBA">
              <w:rPr>
                <w:rFonts w:ascii="Times New Roman" w:hAnsi="Times New Roman" w:cs="Times New Roman"/>
                <w:b/>
              </w:rPr>
              <w:t>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6.2.1</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1</w:t>
            </w:r>
          </w:p>
          <w:p w:rsidR="002D2CF0" w:rsidRPr="0095501F" w:rsidRDefault="002D2CF0" w:rsidP="00294146">
            <w:pPr>
              <w:widowControl w:val="0"/>
              <w:autoSpaceDE w:val="0"/>
              <w:autoSpaceDN w:val="0"/>
              <w:adjustRightInd w:val="0"/>
              <w:jc w:val="both"/>
              <w:rPr>
                <w:sz w:val="22"/>
                <w:szCs w:val="22"/>
              </w:rPr>
            </w:pPr>
            <w:r w:rsidRPr="0095501F">
              <w:rPr>
                <w:sz w:val="22"/>
                <w:szCs w:val="22"/>
              </w:rPr>
              <w:t>Участие руководителей и специа</w:t>
            </w:r>
            <w:r>
              <w:rPr>
                <w:sz w:val="22"/>
                <w:szCs w:val="22"/>
              </w:rPr>
              <w:t>-</w:t>
            </w:r>
            <w:r w:rsidRPr="0095501F">
              <w:rPr>
                <w:sz w:val="22"/>
                <w:szCs w:val="22"/>
              </w:rPr>
              <w:t>листов, работающих в сфере физической культуры и спорта, в районных, областных и всероссийских семинарах, выставках</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6.2.2</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2</w:t>
            </w:r>
          </w:p>
          <w:p w:rsidR="002D2CF0" w:rsidRPr="0095501F" w:rsidRDefault="002D2CF0" w:rsidP="00294146">
            <w:pPr>
              <w:widowControl w:val="0"/>
              <w:autoSpaceDE w:val="0"/>
              <w:autoSpaceDN w:val="0"/>
              <w:adjustRightInd w:val="0"/>
              <w:jc w:val="both"/>
              <w:rPr>
                <w:sz w:val="22"/>
                <w:szCs w:val="22"/>
              </w:rPr>
            </w:pPr>
            <w:r w:rsidRPr="0095501F">
              <w:rPr>
                <w:sz w:val="22"/>
                <w:szCs w:val="22"/>
              </w:rPr>
              <w:t>Проведение спортивно-массовых и физкультурно-оздоровительных мероприятий на территории поселения</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6.2.3</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3</w:t>
            </w:r>
          </w:p>
          <w:p w:rsidR="002D2CF0" w:rsidRPr="0095501F" w:rsidRDefault="002D2CF0" w:rsidP="00294146">
            <w:pPr>
              <w:widowControl w:val="0"/>
              <w:autoSpaceDE w:val="0"/>
              <w:autoSpaceDN w:val="0"/>
              <w:adjustRightInd w:val="0"/>
              <w:jc w:val="both"/>
              <w:rPr>
                <w:sz w:val="22"/>
                <w:szCs w:val="22"/>
              </w:rPr>
            </w:pPr>
            <w:r w:rsidRPr="0095501F">
              <w:rPr>
                <w:sz w:val="22"/>
                <w:szCs w:val="22"/>
              </w:rPr>
              <w:t>Участие спортсменов поселения в районных и областных мероприятиях физкультурно-спортивной направленности</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6.2.4</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4</w:t>
            </w:r>
          </w:p>
          <w:p w:rsidR="002D2CF0" w:rsidRPr="0095501F" w:rsidRDefault="002D2CF0" w:rsidP="00294146">
            <w:pPr>
              <w:widowControl w:val="0"/>
              <w:autoSpaceDE w:val="0"/>
              <w:autoSpaceDN w:val="0"/>
              <w:adjustRightInd w:val="0"/>
              <w:jc w:val="both"/>
              <w:rPr>
                <w:sz w:val="22"/>
                <w:szCs w:val="22"/>
              </w:rPr>
            </w:pPr>
            <w:r w:rsidRPr="0095501F">
              <w:rPr>
                <w:color w:val="000000"/>
                <w:sz w:val="22"/>
                <w:szCs w:val="22"/>
              </w:rPr>
              <w:t>Оснащение дворовых территорий и других территорий общего поль</w:t>
            </w:r>
            <w:r>
              <w:rPr>
                <w:color w:val="000000"/>
                <w:sz w:val="22"/>
                <w:szCs w:val="22"/>
              </w:rPr>
              <w:t>-</w:t>
            </w:r>
            <w:r w:rsidRPr="0095501F">
              <w:rPr>
                <w:color w:val="000000"/>
                <w:sz w:val="22"/>
                <w:szCs w:val="22"/>
              </w:rPr>
              <w:t>зования спортивными сооружениями (спортивными площадками, беговыми и велосипедными дорожками, спортивным оборудованием, трена</w:t>
            </w:r>
            <w:r>
              <w:rPr>
                <w:color w:val="000000"/>
                <w:sz w:val="22"/>
                <w:szCs w:val="22"/>
              </w:rPr>
              <w:t>-</w:t>
            </w:r>
            <w:r w:rsidRPr="0095501F">
              <w:rPr>
                <w:color w:val="000000"/>
                <w:sz w:val="22"/>
                <w:szCs w:val="22"/>
              </w:rPr>
              <w:t>жерами и т.д.)</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7</w:t>
            </w:r>
          </w:p>
        </w:tc>
        <w:tc>
          <w:tcPr>
            <w:tcW w:w="3828" w:type="dxa"/>
          </w:tcPr>
          <w:p w:rsidR="002D2CF0" w:rsidRPr="00E5089E" w:rsidRDefault="002D2CF0" w:rsidP="00294146">
            <w:pPr>
              <w:pStyle w:val="ConsPlusCell"/>
              <w:rPr>
                <w:rFonts w:ascii="Times New Roman" w:hAnsi="Times New Roman" w:cs="Times New Roman"/>
                <w:b/>
              </w:rPr>
            </w:pPr>
            <w:r w:rsidRPr="00E5089E">
              <w:rPr>
                <w:rFonts w:ascii="Times New Roman" w:hAnsi="Times New Roman" w:cs="Times New Roman"/>
                <w:b/>
              </w:rPr>
              <w:t xml:space="preserve">Подпрограмма 7 </w:t>
            </w:r>
          </w:p>
          <w:p w:rsidR="002D2CF0" w:rsidRPr="00E5089E" w:rsidRDefault="002D2CF0" w:rsidP="00294146">
            <w:pPr>
              <w:pStyle w:val="ConsPlusCell"/>
              <w:rPr>
                <w:rFonts w:ascii="Times New Roman" w:hAnsi="Times New Roman" w:cs="Times New Roman"/>
                <w:b/>
              </w:rPr>
            </w:pPr>
            <w:r w:rsidRPr="00E5089E">
              <w:rPr>
                <w:rFonts w:ascii="Times New Roman" w:hAnsi="Times New Roman" w:cs="Times New Roman"/>
                <w:b/>
              </w:rPr>
              <w:t>Создание условий для организации досуга и обеспечение жителей Лебяженского городского поселения услугами организаций культуры</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7.1.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1</w:t>
            </w:r>
          </w:p>
          <w:p w:rsidR="002D2CF0" w:rsidRPr="00F668A3" w:rsidRDefault="002D2CF0" w:rsidP="00294146">
            <w:pPr>
              <w:pStyle w:val="ConsPlusCell"/>
              <w:rPr>
                <w:rFonts w:ascii="Times New Roman" w:hAnsi="Times New Roman" w:cs="Times New Roman"/>
              </w:rPr>
            </w:pPr>
            <w:r>
              <w:rPr>
                <w:rFonts w:ascii="Times New Roman" w:hAnsi="Times New Roman" w:cs="Times New Roman"/>
              </w:rPr>
              <w:t>Создание условий для организации досуга и обеспечение жителей Лебяженского городского поселения услугами организаций культуры</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5 027</w:t>
            </w:r>
            <w:r w:rsidRPr="00351959">
              <w:rPr>
                <w:rFonts w:ascii="Times New Roman" w:hAnsi="Times New Roman" w:cs="Times New Roman"/>
                <w:b/>
              </w:rPr>
              <w:t>,00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A2143E" w:rsidRDefault="002D2CF0" w:rsidP="00294146">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МУК «Центр культуры и искусства»</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3 244,70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3 244,70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A2143E" w:rsidRDefault="002D2CF0" w:rsidP="00294146">
            <w:pPr>
              <w:pStyle w:val="ConsPlusCell"/>
              <w:rPr>
                <w:rFonts w:ascii="Times New Roman" w:hAnsi="Times New Roman" w:cs="Times New Roman"/>
              </w:rPr>
            </w:pPr>
            <w:r>
              <w:rPr>
                <w:rFonts w:ascii="Times New Roman" w:hAnsi="Times New Roman" w:cs="Times New Roman"/>
              </w:rPr>
              <w:t>Организация досуговых мероприятий</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476EEC" w:rsidRDefault="002D2CF0" w:rsidP="00294146">
            <w:pPr>
              <w:pStyle w:val="ConsPlusCell"/>
              <w:rPr>
                <w:rFonts w:ascii="Times New Roman" w:hAnsi="Times New Roman" w:cs="Times New Roman"/>
              </w:rPr>
            </w:pPr>
            <w:r>
              <w:rPr>
                <w:rFonts w:ascii="Times New Roman" w:hAnsi="Times New Roman" w:cs="Times New Roman"/>
              </w:rPr>
              <w:t>Организация культурно-массовых мероприятий и праздников</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800,00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800,00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476EEC" w:rsidRDefault="002D2CF0" w:rsidP="00294146">
            <w:pPr>
              <w:pStyle w:val="ConsPlusCell"/>
              <w:rPr>
                <w:rFonts w:ascii="Times New Roman" w:hAnsi="Times New Roman" w:cs="Times New Roman"/>
              </w:rPr>
            </w:pPr>
            <w:r>
              <w:rPr>
                <w:rFonts w:ascii="Times New Roman" w:hAnsi="Times New Roman" w:cs="Times New Roman"/>
              </w:rPr>
              <w:t>Организация библиотечного обслуживания населения</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982,30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982,30</w:t>
            </w:r>
          </w:p>
        </w:tc>
      </w:tr>
    </w:tbl>
    <w:p w:rsidR="002D2CF0" w:rsidRDefault="002D2CF0" w:rsidP="002D2CF0">
      <w:pPr>
        <w:jc w:val="center"/>
        <w:rPr>
          <w:sz w:val="22"/>
          <w:szCs w:val="22"/>
        </w:rPr>
      </w:pPr>
    </w:p>
    <w:p w:rsidR="002D2CF0" w:rsidRPr="00AA2ED3" w:rsidRDefault="002D2CF0" w:rsidP="002D2CF0">
      <w:pPr>
        <w:ind w:left="12744"/>
        <w:rPr>
          <w:sz w:val="24"/>
          <w:szCs w:val="24"/>
        </w:rPr>
      </w:pPr>
      <w:r>
        <w:rPr>
          <w:sz w:val="22"/>
          <w:szCs w:val="22"/>
        </w:rPr>
        <w:br w:type="page"/>
      </w:r>
      <w:r>
        <w:rPr>
          <w:sz w:val="24"/>
          <w:szCs w:val="24"/>
        </w:rPr>
        <w:lastRenderedPageBreak/>
        <w:t>Приложение 4</w:t>
      </w:r>
    </w:p>
    <w:p w:rsidR="002D2CF0" w:rsidRPr="008300A8" w:rsidRDefault="002D2CF0" w:rsidP="002D2CF0">
      <w:pPr>
        <w:widowControl w:val="0"/>
        <w:autoSpaceDE w:val="0"/>
        <w:autoSpaceDN w:val="0"/>
        <w:adjustRightInd w:val="0"/>
        <w:jc w:val="center"/>
        <w:rPr>
          <w:b/>
          <w:sz w:val="24"/>
          <w:szCs w:val="24"/>
        </w:rPr>
      </w:pPr>
      <w:r w:rsidRPr="008300A8">
        <w:rPr>
          <w:b/>
          <w:sz w:val="24"/>
          <w:szCs w:val="24"/>
        </w:rPr>
        <w:t>ПЛАН</w:t>
      </w:r>
      <w:r>
        <w:rPr>
          <w:b/>
          <w:sz w:val="24"/>
          <w:szCs w:val="24"/>
        </w:rPr>
        <w:t xml:space="preserve"> РЕАЛИЗАЦИИ на 2016</w:t>
      </w:r>
      <w:r w:rsidRPr="008300A8">
        <w:rPr>
          <w:b/>
          <w:sz w:val="24"/>
          <w:szCs w:val="24"/>
        </w:rPr>
        <w:t xml:space="preserve"> год</w:t>
      </w:r>
    </w:p>
    <w:p w:rsidR="002D2CF0" w:rsidRPr="008300A8" w:rsidRDefault="002D2CF0" w:rsidP="002D2CF0">
      <w:pPr>
        <w:widowControl w:val="0"/>
        <w:autoSpaceDE w:val="0"/>
        <w:autoSpaceDN w:val="0"/>
        <w:adjustRightInd w:val="0"/>
        <w:jc w:val="center"/>
        <w:rPr>
          <w:b/>
          <w:sz w:val="24"/>
          <w:szCs w:val="24"/>
        </w:rPr>
      </w:pPr>
      <w:r w:rsidRPr="008300A8">
        <w:rPr>
          <w:b/>
          <w:sz w:val="24"/>
          <w:szCs w:val="24"/>
        </w:rPr>
        <w:t xml:space="preserve">муниципальной программы </w:t>
      </w:r>
      <w:r>
        <w:rPr>
          <w:b/>
          <w:sz w:val="24"/>
          <w:szCs w:val="24"/>
        </w:rPr>
        <w:t>Лебяжен</w:t>
      </w:r>
      <w:r w:rsidRPr="008300A8">
        <w:rPr>
          <w:b/>
          <w:sz w:val="24"/>
          <w:szCs w:val="24"/>
        </w:rPr>
        <w:t xml:space="preserve">ского городского </w:t>
      </w:r>
      <w:r>
        <w:rPr>
          <w:b/>
          <w:sz w:val="24"/>
          <w:szCs w:val="24"/>
        </w:rPr>
        <w:t>поселения</w:t>
      </w:r>
    </w:p>
    <w:p w:rsidR="002D2CF0" w:rsidRPr="008300A8" w:rsidRDefault="002D2CF0" w:rsidP="002D2CF0">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Pr="008300A8">
        <w:rPr>
          <w:rFonts w:ascii="Times New Roman" w:hAnsi="Times New Roman" w:cs="Times New Roman"/>
          <w:sz w:val="24"/>
          <w:szCs w:val="24"/>
        </w:rPr>
        <w:t>стойчиво</w:t>
      </w:r>
      <w:r>
        <w:rPr>
          <w:rFonts w:ascii="Times New Roman" w:hAnsi="Times New Roman" w:cs="Times New Roman"/>
          <w:sz w:val="24"/>
          <w:szCs w:val="24"/>
        </w:rPr>
        <w:t>е</w:t>
      </w:r>
      <w:r w:rsidRPr="008300A8">
        <w:rPr>
          <w:rFonts w:ascii="Times New Roman" w:hAnsi="Times New Roman" w:cs="Times New Roman"/>
          <w:sz w:val="24"/>
          <w:szCs w:val="24"/>
        </w:rPr>
        <w:t xml:space="preserve"> развитие</w:t>
      </w:r>
      <w:r>
        <w:rPr>
          <w:rFonts w:ascii="Times New Roman" w:hAnsi="Times New Roman" w:cs="Times New Roman"/>
          <w:sz w:val="24"/>
          <w:szCs w:val="24"/>
        </w:rPr>
        <w:t xml:space="preserve"> те</w:t>
      </w:r>
      <w:r w:rsidRPr="008300A8">
        <w:rPr>
          <w:rFonts w:ascii="Times New Roman" w:hAnsi="Times New Roman" w:cs="Times New Roman"/>
          <w:sz w:val="24"/>
          <w:szCs w:val="24"/>
        </w:rPr>
        <w:t>р</w:t>
      </w:r>
      <w:r>
        <w:rPr>
          <w:rFonts w:ascii="Times New Roman" w:hAnsi="Times New Roman" w:cs="Times New Roman"/>
          <w:sz w:val="24"/>
          <w:szCs w:val="24"/>
        </w:rPr>
        <w:t>ритории Лебяжен</w:t>
      </w:r>
      <w:r w:rsidRPr="008300A8">
        <w:rPr>
          <w:rFonts w:ascii="Times New Roman" w:hAnsi="Times New Roman" w:cs="Times New Roman"/>
          <w:sz w:val="24"/>
          <w:szCs w:val="24"/>
        </w:rPr>
        <w:t xml:space="preserve">ского городского </w:t>
      </w:r>
      <w:r>
        <w:rPr>
          <w:rFonts w:ascii="Times New Roman" w:hAnsi="Times New Roman" w:cs="Times New Roman"/>
          <w:sz w:val="24"/>
          <w:szCs w:val="24"/>
        </w:rPr>
        <w:t>поселения»</w:t>
      </w:r>
    </w:p>
    <w:p w:rsidR="002D2CF0" w:rsidRPr="008300A8" w:rsidRDefault="002D2CF0" w:rsidP="002D2CF0">
      <w:pPr>
        <w:widowControl w:val="0"/>
        <w:autoSpaceDE w:val="0"/>
        <w:autoSpaceDN w:val="0"/>
        <w:adjustRightInd w:val="0"/>
        <w:rPr>
          <w:sz w:val="24"/>
          <w:szCs w:val="24"/>
        </w:rPr>
      </w:pPr>
    </w:p>
    <w:tbl>
      <w:tblPr>
        <w:tblW w:w="152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3828"/>
        <w:gridCol w:w="1559"/>
        <w:gridCol w:w="1701"/>
        <w:gridCol w:w="850"/>
        <w:gridCol w:w="1559"/>
        <w:gridCol w:w="1276"/>
        <w:gridCol w:w="1276"/>
        <w:gridCol w:w="1276"/>
        <w:gridCol w:w="1275"/>
      </w:tblGrid>
      <w:tr w:rsidR="002D2CF0" w:rsidRPr="008300A8" w:rsidTr="00294146">
        <w:trPr>
          <w:tblCellSpacing w:w="5" w:type="nil"/>
        </w:trPr>
        <w:tc>
          <w:tcPr>
            <w:tcW w:w="642" w:type="dxa"/>
            <w:vMerge w:val="restart"/>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 п/п</w:t>
            </w:r>
          </w:p>
        </w:tc>
        <w:tc>
          <w:tcPr>
            <w:tcW w:w="3828" w:type="dxa"/>
            <w:vMerge w:val="restart"/>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Наименование подпрограмм, основных мероприятий, ведомственных целевых программ и мероприятий</w:t>
            </w:r>
          </w:p>
        </w:tc>
        <w:tc>
          <w:tcPr>
            <w:tcW w:w="1559" w:type="dxa"/>
            <w:vMerge w:val="restart"/>
            <w:vAlign w:val="center"/>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Ответствен-ный за реализацию</w:t>
            </w:r>
          </w:p>
        </w:tc>
        <w:tc>
          <w:tcPr>
            <w:tcW w:w="2551" w:type="dxa"/>
            <w:gridSpan w:val="2"/>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Ожидаемый результат реализации мероприятия</w:t>
            </w:r>
          </w:p>
        </w:tc>
        <w:tc>
          <w:tcPr>
            <w:tcW w:w="6662" w:type="dxa"/>
            <w:gridSpan w:val="5"/>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План финансирования на 2016</w:t>
            </w:r>
            <w:r w:rsidRPr="00E84646">
              <w:rPr>
                <w:rFonts w:ascii="Times New Roman" w:hAnsi="Times New Roman" w:cs="Times New Roman"/>
              </w:rPr>
              <w:t xml:space="preserve"> год, тыс. руб.</w:t>
            </w:r>
          </w:p>
        </w:tc>
      </w:tr>
      <w:tr w:rsidR="002D2CF0" w:rsidRPr="008300A8" w:rsidTr="00294146">
        <w:trPr>
          <w:tblCellSpacing w:w="5" w:type="nil"/>
        </w:trPr>
        <w:tc>
          <w:tcPr>
            <w:tcW w:w="642" w:type="dxa"/>
            <w:vMerge/>
            <w:vAlign w:val="center"/>
          </w:tcPr>
          <w:p w:rsidR="002D2CF0" w:rsidRPr="00E84646" w:rsidRDefault="002D2CF0" w:rsidP="00294146">
            <w:pPr>
              <w:pStyle w:val="ConsPlusCell"/>
              <w:jc w:val="center"/>
              <w:rPr>
                <w:rFonts w:ascii="Times New Roman" w:hAnsi="Times New Roman" w:cs="Times New Roman"/>
              </w:rPr>
            </w:pPr>
          </w:p>
        </w:tc>
        <w:tc>
          <w:tcPr>
            <w:tcW w:w="3828" w:type="dxa"/>
            <w:vMerge/>
            <w:vAlign w:val="center"/>
          </w:tcPr>
          <w:p w:rsidR="002D2CF0" w:rsidRPr="00E84646" w:rsidRDefault="002D2CF0" w:rsidP="00294146">
            <w:pPr>
              <w:pStyle w:val="ConsPlusCell"/>
              <w:jc w:val="center"/>
              <w:rPr>
                <w:rFonts w:ascii="Times New Roman" w:hAnsi="Times New Roman" w:cs="Times New Roman"/>
              </w:rPr>
            </w:pPr>
          </w:p>
        </w:tc>
        <w:tc>
          <w:tcPr>
            <w:tcW w:w="1559" w:type="dxa"/>
            <w:vMerge/>
            <w:vAlign w:val="center"/>
          </w:tcPr>
          <w:p w:rsidR="002D2CF0" w:rsidRPr="00124120" w:rsidRDefault="002D2CF0" w:rsidP="00294146">
            <w:pPr>
              <w:pStyle w:val="ConsPlusCell"/>
              <w:jc w:val="center"/>
              <w:rPr>
                <w:rFonts w:ascii="Times New Roman" w:hAnsi="Times New Roman" w:cs="Times New Roman"/>
              </w:rPr>
            </w:pPr>
          </w:p>
        </w:tc>
        <w:tc>
          <w:tcPr>
            <w:tcW w:w="1701"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Ед. измерения</w:t>
            </w:r>
          </w:p>
        </w:tc>
        <w:tc>
          <w:tcPr>
            <w:tcW w:w="850"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К-во</w:t>
            </w:r>
          </w:p>
        </w:tc>
        <w:tc>
          <w:tcPr>
            <w:tcW w:w="1559"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Федеральный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Областной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Местный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Прочие источники</w:t>
            </w:r>
          </w:p>
        </w:tc>
        <w:tc>
          <w:tcPr>
            <w:tcW w:w="1275"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ИТОГО</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2</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3</w:t>
            </w:r>
          </w:p>
        </w:tc>
        <w:tc>
          <w:tcPr>
            <w:tcW w:w="1701"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4</w:t>
            </w:r>
          </w:p>
        </w:tc>
        <w:tc>
          <w:tcPr>
            <w:tcW w:w="850"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5</w:t>
            </w:r>
          </w:p>
        </w:tc>
        <w:tc>
          <w:tcPr>
            <w:tcW w:w="1559"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7</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8</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9</w:t>
            </w:r>
          </w:p>
        </w:tc>
        <w:tc>
          <w:tcPr>
            <w:tcW w:w="1275"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А</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ВСЕГО по муниципальной программе</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6803FF" w:rsidRDefault="002D2CF0" w:rsidP="00294146">
            <w:pPr>
              <w:pStyle w:val="ConsPlusCell"/>
              <w:jc w:val="center"/>
              <w:rPr>
                <w:rFonts w:ascii="Times New Roman" w:hAnsi="Times New Roman" w:cs="Times New Roman"/>
                <w:b/>
              </w:rPr>
            </w:pPr>
            <w:r>
              <w:rPr>
                <w:rFonts w:ascii="Times New Roman" w:hAnsi="Times New Roman" w:cs="Times New Roman"/>
                <w:b/>
              </w:rPr>
              <w:t>2 463,95</w:t>
            </w:r>
          </w:p>
        </w:tc>
        <w:tc>
          <w:tcPr>
            <w:tcW w:w="1276" w:type="dxa"/>
          </w:tcPr>
          <w:p w:rsidR="002D2CF0" w:rsidRPr="006803FF" w:rsidRDefault="002D2CF0" w:rsidP="00294146">
            <w:pPr>
              <w:pStyle w:val="ConsPlusCell"/>
              <w:jc w:val="right"/>
              <w:rPr>
                <w:rFonts w:ascii="Times New Roman" w:hAnsi="Times New Roman" w:cs="Times New Roman"/>
                <w:b/>
              </w:rPr>
            </w:pPr>
            <w:r>
              <w:rPr>
                <w:rFonts w:ascii="Times New Roman" w:hAnsi="Times New Roman" w:cs="Times New Roman"/>
                <w:b/>
              </w:rPr>
              <w:t>35 617,90</w:t>
            </w:r>
          </w:p>
        </w:tc>
        <w:tc>
          <w:tcPr>
            <w:tcW w:w="1276" w:type="dxa"/>
          </w:tcPr>
          <w:p w:rsidR="002D2CF0" w:rsidRPr="006803FF" w:rsidRDefault="002D2CF0" w:rsidP="00294146">
            <w:pPr>
              <w:pStyle w:val="ConsPlusCell"/>
              <w:jc w:val="right"/>
              <w:rPr>
                <w:rFonts w:ascii="Times New Roman" w:hAnsi="Times New Roman" w:cs="Times New Roman"/>
                <w:b/>
              </w:rPr>
            </w:pPr>
          </w:p>
        </w:tc>
        <w:tc>
          <w:tcPr>
            <w:tcW w:w="1275" w:type="dxa"/>
          </w:tcPr>
          <w:p w:rsidR="002D2CF0" w:rsidRPr="006803FF" w:rsidRDefault="002D2CF0" w:rsidP="00294146">
            <w:pPr>
              <w:pStyle w:val="ConsPlusCell"/>
              <w:jc w:val="right"/>
              <w:rPr>
                <w:rFonts w:ascii="Times New Roman" w:hAnsi="Times New Roman" w:cs="Times New Roman"/>
                <w:b/>
              </w:rPr>
            </w:pPr>
            <w:r>
              <w:rPr>
                <w:rFonts w:ascii="Times New Roman" w:hAnsi="Times New Roman" w:cs="Times New Roman"/>
                <w:b/>
              </w:rPr>
              <w:t>38 081,85</w:t>
            </w:r>
          </w:p>
        </w:tc>
      </w:tr>
      <w:tr w:rsidR="002D2CF0" w:rsidRPr="008300A8" w:rsidTr="00294146">
        <w:trPr>
          <w:trHeight w:val="70"/>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2D2CF0" w:rsidRPr="00C633EC" w:rsidRDefault="002D2CF0" w:rsidP="00294146">
            <w:pPr>
              <w:pStyle w:val="ConsPlusCell"/>
              <w:jc w:val="center"/>
              <w:rPr>
                <w:rFonts w:ascii="Times New Roman" w:hAnsi="Times New Roman" w:cs="Times New Roman"/>
                <w:b/>
              </w:rPr>
            </w:pPr>
            <w:r w:rsidRPr="00C633EC">
              <w:rPr>
                <w:rFonts w:ascii="Times New Roman" w:hAnsi="Times New Roman" w:cs="Times New Roman"/>
                <w:b/>
              </w:rPr>
              <w:t>Подпрограмма 1</w:t>
            </w:r>
          </w:p>
          <w:p w:rsidR="002D2CF0" w:rsidRPr="00C633EC" w:rsidRDefault="002D2CF0" w:rsidP="00294146">
            <w:pPr>
              <w:pStyle w:val="ConsPlusCell"/>
              <w:rPr>
                <w:rFonts w:ascii="Times New Roman" w:hAnsi="Times New Roman" w:cs="Times New Roman"/>
                <w:b/>
              </w:rPr>
            </w:pPr>
            <w:r w:rsidRPr="00C633EC">
              <w:rPr>
                <w:rFonts w:ascii="Times New Roman" w:hAnsi="Times New Roman" w:cs="Times New Roman"/>
                <w:b/>
              </w:rPr>
              <w:t>Обеспечение первичных мер пожарной безопасности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E84646"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140,00</w:t>
            </w:r>
          </w:p>
        </w:tc>
        <w:tc>
          <w:tcPr>
            <w:tcW w:w="1276" w:type="dxa"/>
          </w:tcPr>
          <w:p w:rsidR="002D2CF0" w:rsidRPr="00E84646" w:rsidRDefault="002D2CF0" w:rsidP="00294146">
            <w:pPr>
              <w:pStyle w:val="ConsPlusCell"/>
              <w:jc w:val="center"/>
              <w:rPr>
                <w:rFonts w:ascii="Times New Roman" w:hAnsi="Times New Roman" w:cs="Times New Roman"/>
                <w:b/>
              </w:rPr>
            </w:pPr>
            <w:r w:rsidRPr="00486D0D">
              <w:rPr>
                <w:rFonts w:ascii="Times New Roman" w:hAnsi="Times New Roman" w:cs="Times New Roman"/>
              </w:rPr>
              <w:t>-</w:t>
            </w: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140,00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Мероприятия по профилактике, предотвращению и подготовке к тушению пожаров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Оснащение территорий общего пользования первичными средствами тушения пожаров и противопожарным инвентарем</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50,00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sidRPr="00486D0D">
              <w:rPr>
                <w:rFonts w:ascii="Times New Roman" w:hAnsi="Times New Roman" w:cs="Times New Roman"/>
              </w:rPr>
              <w:t xml:space="preserve"> Устройство минерализованных полос</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center"/>
              <w:rPr>
                <w:sz w:val="22"/>
                <w:szCs w:val="22"/>
              </w:rPr>
            </w:pP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center"/>
              <w:rPr>
                <w:sz w:val="22"/>
                <w:szCs w:val="22"/>
              </w:rPr>
            </w:pP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1.1.3</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3</w:t>
            </w:r>
            <w:r w:rsidRPr="00486D0D">
              <w:rPr>
                <w:rFonts w:ascii="Times New Roman" w:hAnsi="Times New Roman" w:cs="Times New Roman"/>
              </w:rPr>
              <w:t xml:space="preserve"> Уход  за  минерализованными полосами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center"/>
              <w:rPr>
                <w:sz w:val="22"/>
                <w:szCs w:val="22"/>
              </w:rPr>
            </w:pPr>
            <w:r>
              <w:rPr>
                <w:sz w:val="22"/>
                <w:szCs w:val="22"/>
              </w:rPr>
              <w:t>50,00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center"/>
              <w:rPr>
                <w:sz w:val="22"/>
                <w:szCs w:val="22"/>
              </w:rPr>
            </w:pPr>
            <w:r>
              <w:rPr>
                <w:sz w:val="22"/>
                <w:szCs w:val="22"/>
              </w:rPr>
              <w:t>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1.2.1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4</w:t>
            </w:r>
            <w:r w:rsidRPr="00486D0D">
              <w:rPr>
                <w:rFonts w:ascii="Times New Roman" w:hAnsi="Times New Roman" w:cs="Times New Roman"/>
              </w:rPr>
              <w:t xml:space="preserve"> Обучение, проведение работы с населением, наглядная агитация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ind w:left="278" w:hanging="278"/>
              <w:jc w:val="center"/>
              <w:rPr>
                <w:sz w:val="22"/>
                <w:szCs w:val="22"/>
              </w:rPr>
            </w:pPr>
            <w:r>
              <w:rPr>
                <w:sz w:val="22"/>
                <w:szCs w:val="22"/>
              </w:rPr>
              <w:t>40,00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ind w:left="278" w:hanging="278"/>
              <w:jc w:val="center"/>
              <w:rPr>
                <w:sz w:val="22"/>
                <w:szCs w:val="22"/>
              </w:rPr>
            </w:pPr>
            <w:r>
              <w:rPr>
                <w:sz w:val="22"/>
                <w:szCs w:val="22"/>
              </w:rPr>
              <w:t>40,00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2.</w:t>
            </w:r>
          </w:p>
        </w:tc>
        <w:tc>
          <w:tcPr>
            <w:tcW w:w="3828" w:type="dxa"/>
          </w:tcPr>
          <w:p w:rsidR="002D2CF0" w:rsidRPr="00E96F53" w:rsidRDefault="002D2CF0" w:rsidP="00294146">
            <w:pPr>
              <w:pStyle w:val="ConsPlusCell"/>
              <w:jc w:val="center"/>
              <w:rPr>
                <w:rFonts w:ascii="Times New Roman" w:hAnsi="Times New Roman" w:cs="Times New Roman"/>
                <w:b/>
              </w:rPr>
            </w:pPr>
            <w:r w:rsidRPr="00E96F53">
              <w:rPr>
                <w:rFonts w:ascii="Times New Roman" w:hAnsi="Times New Roman" w:cs="Times New Roman"/>
                <w:b/>
              </w:rPr>
              <w:t>Подпрограмма 2</w:t>
            </w:r>
          </w:p>
          <w:p w:rsidR="002D2CF0" w:rsidRPr="00E96F53" w:rsidRDefault="002D2CF0" w:rsidP="00294146">
            <w:pPr>
              <w:pStyle w:val="ConsPlusCell"/>
              <w:rPr>
                <w:rFonts w:ascii="Times New Roman" w:hAnsi="Times New Roman" w:cs="Times New Roman"/>
                <w:b/>
              </w:rPr>
            </w:pPr>
            <w:r w:rsidRPr="00E96F53">
              <w:rPr>
                <w:rFonts w:ascii="Times New Roman" w:hAnsi="Times New Roman" w:cs="Times New Roman"/>
                <w:b/>
              </w:rPr>
              <w:t xml:space="preserve">Комплексное развитие системы жилищно-коммунального хозяйства </w:t>
            </w:r>
            <w:r w:rsidRPr="00E96F53">
              <w:rPr>
                <w:rFonts w:ascii="Times New Roman" w:hAnsi="Times New Roman" w:cs="Times New Roman"/>
                <w:b/>
              </w:rPr>
              <w:lastRenderedPageBreak/>
              <w:t>и коммунальной инфраструктуры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lastRenderedPageBreak/>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2 925,00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2 925,00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lastRenderedPageBreak/>
              <w:t>2</w:t>
            </w:r>
            <w:r w:rsidRPr="00486D0D">
              <w:rPr>
                <w:rFonts w:ascii="Times New Roman" w:hAnsi="Times New Roman" w:cs="Times New Roman"/>
              </w:rPr>
              <w:t>.1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и капитальному ремонту объектов жилищного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13798D" w:rsidRDefault="002D2CF0" w:rsidP="00294146">
            <w:pPr>
              <w:pStyle w:val="ConsPlusCell"/>
              <w:jc w:val="right"/>
              <w:rPr>
                <w:rFonts w:ascii="Times New Roman" w:hAnsi="Times New Roman" w:cs="Times New Roman"/>
                <w:b/>
              </w:rPr>
            </w:pPr>
            <w:r>
              <w:rPr>
                <w:rFonts w:ascii="Times New Roman" w:hAnsi="Times New Roman" w:cs="Times New Roman"/>
                <w:b/>
              </w:rPr>
              <w:t>860</w:t>
            </w:r>
            <w:r w:rsidRPr="0013798D">
              <w:rPr>
                <w:rFonts w:ascii="Times New Roman" w:hAnsi="Times New Roman" w:cs="Times New Roman"/>
                <w:b/>
              </w:rPr>
              <w:t>,00</w:t>
            </w:r>
          </w:p>
        </w:tc>
        <w:tc>
          <w:tcPr>
            <w:tcW w:w="1276" w:type="dxa"/>
          </w:tcPr>
          <w:p w:rsidR="002D2CF0" w:rsidRPr="0013798D" w:rsidRDefault="002D2CF0" w:rsidP="00294146">
            <w:pPr>
              <w:pStyle w:val="ConsPlusCell"/>
              <w:jc w:val="right"/>
              <w:rPr>
                <w:rFonts w:ascii="Times New Roman" w:hAnsi="Times New Roman" w:cs="Times New Roman"/>
                <w:b/>
              </w:rPr>
            </w:pPr>
          </w:p>
        </w:tc>
        <w:tc>
          <w:tcPr>
            <w:tcW w:w="1275" w:type="dxa"/>
          </w:tcPr>
          <w:p w:rsidR="002D2CF0" w:rsidRPr="0013798D" w:rsidRDefault="002D2CF0" w:rsidP="00294146">
            <w:pPr>
              <w:pStyle w:val="ConsPlusCell"/>
              <w:jc w:val="right"/>
              <w:rPr>
                <w:rFonts w:ascii="Times New Roman" w:hAnsi="Times New Roman" w:cs="Times New Roman"/>
                <w:b/>
              </w:rPr>
            </w:pPr>
            <w:r>
              <w:rPr>
                <w:rFonts w:ascii="Times New Roman" w:hAnsi="Times New Roman" w:cs="Times New Roman"/>
                <w:b/>
              </w:rPr>
              <w:t>860</w:t>
            </w:r>
            <w:r w:rsidRPr="0013798D">
              <w:rPr>
                <w:rFonts w:ascii="Times New Roman" w:hAnsi="Times New Roman" w:cs="Times New Roman"/>
                <w:b/>
              </w:rPr>
              <w:t>,00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Pr>
                <w:rFonts w:ascii="Times New Roman" w:hAnsi="Times New Roman" w:cs="Times New Roman"/>
              </w:rPr>
              <w:t>Капитальный ремонт общего имущества многоквартирных домов</w:t>
            </w:r>
          </w:p>
        </w:tc>
        <w:tc>
          <w:tcPr>
            <w:tcW w:w="1559" w:type="dxa"/>
          </w:tcPr>
          <w:p w:rsidR="002D2CF0" w:rsidRDefault="002D2CF0" w:rsidP="00294146">
            <w:pPr>
              <w:jc w:val="center"/>
            </w:pPr>
            <w:r w:rsidRPr="00AE3E26">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600,00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600,00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 xml:space="preserve">Разработка проектно-сметной документации </w:t>
            </w:r>
          </w:p>
        </w:tc>
        <w:tc>
          <w:tcPr>
            <w:tcW w:w="1559" w:type="dxa"/>
          </w:tcPr>
          <w:p w:rsidR="002D2CF0" w:rsidRDefault="002D2CF0" w:rsidP="00294146">
            <w:pPr>
              <w:jc w:val="center"/>
            </w:pPr>
            <w:r w:rsidRPr="00AE3E26">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260,00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260,00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2</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w:t>
            </w:r>
            <w:r>
              <w:rPr>
                <w:rFonts w:ascii="Times New Roman" w:hAnsi="Times New Roman" w:cs="Times New Roman"/>
                <w:b/>
              </w:rPr>
              <w:t>приятие 2</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обслуживанию и ремонту объектов коммунального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2 065</w:t>
            </w:r>
            <w:r w:rsidRPr="00124120">
              <w:rPr>
                <w:rFonts w:ascii="Times New Roman" w:hAnsi="Times New Roman" w:cs="Times New Roman"/>
                <w:b/>
              </w:rPr>
              <w:t>,00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2 065</w:t>
            </w:r>
            <w:r w:rsidRPr="00124120">
              <w:rPr>
                <w:rFonts w:ascii="Times New Roman" w:hAnsi="Times New Roman" w:cs="Times New Roman"/>
                <w:b/>
              </w:rPr>
              <w:t>,00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w:t>
            </w:r>
            <w:r>
              <w:rPr>
                <w:rFonts w:ascii="Times New Roman" w:hAnsi="Times New Roman" w:cs="Times New Roman"/>
              </w:rPr>
              <w:t>беспечение объектов жилищно-коммунального хозяйства коммунальными услугами</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200,00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Обслуживание и ремонт объектов жилищно-коммунального хозяйства</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865,00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865,00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2.2.3</w:t>
            </w:r>
          </w:p>
        </w:tc>
        <w:tc>
          <w:tcPr>
            <w:tcW w:w="3828" w:type="dxa"/>
          </w:tcPr>
          <w:p w:rsidR="002D2CF0" w:rsidRPr="00BA5449"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3 </w:t>
            </w:r>
            <w:r>
              <w:rPr>
                <w:rFonts w:ascii="Times New Roman" w:hAnsi="Times New Roman" w:cs="Times New Roman"/>
              </w:rPr>
              <w:t>Постановка на кадастровый учет объектов недвижимого имущества муниципальной собственности и бесхозяйных объектов</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Default="002D2CF0" w:rsidP="00294146">
            <w:pPr>
              <w:shd w:val="clear" w:color="auto" w:fill="FFFFFF"/>
              <w:ind w:left="278"/>
              <w:jc w:val="right"/>
              <w:rPr>
                <w:sz w:val="22"/>
                <w:szCs w:val="22"/>
              </w:rPr>
            </w:pPr>
            <w:r>
              <w:rPr>
                <w:sz w:val="22"/>
                <w:szCs w:val="22"/>
              </w:rPr>
              <w:t>500,00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Default="002D2CF0" w:rsidP="00294146">
            <w:pPr>
              <w:shd w:val="clear" w:color="auto" w:fill="FFFFFF"/>
              <w:ind w:left="278"/>
              <w:jc w:val="right"/>
              <w:rPr>
                <w:sz w:val="22"/>
                <w:szCs w:val="22"/>
              </w:rPr>
            </w:pPr>
            <w:r>
              <w:rPr>
                <w:sz w:val="22"/>
                <w:szCs w:val="22"/>
              </w:rPr>
              <w:t>500,00</w:t>
            </w:r>
          </w:p>
        </w:tc>
      </w:tr>
      <w:tr w:rsidR="002D2CF0" w:rsidRPr="00486D0D"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p>
        </w:tc>
        <w:tc>
          <w:tcPr>
            <w:tcW w:w="3828" w:type="dxa"/>
          </w:tcPr>
          <w:p w:rsidR="002D2CF0"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Мероприятие </w:t>
            </w:r>
            <w:r>
              <w:rPr>
                <w:rFonts w:ascii="Times New Roman" w:hAnsi="Times New Roman" w:cs="Times New Roman"/>
                <w:b/>
              </w:rPr>
              <w:t xml:space="preserve">8 </w:t>
            </w:r>
            <w:r>
              <w:rPr>
                <w:rFonts w:ascii="Times New Roman" w:hAnsi="Times New Roman" w:cs="Times New Roman"/>
              </w:rPr>
              <w:t>Постановка на кадастровый учет и оформление прав муниципальной собственности на бесхозяйные объекты жилищно-коммунального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Default="002D2CF0" w:rsidP="00294146">
            <w:pPr>
              <w:shd w:val="clear" w:color="auto" w:fill="FFFFFF"/>
              <w:ind w:left="278"/>
              <w:jc w:val="right"/>
              <w:rPr>
                <w:sz w:val="22"/>
                <w:szCs w:val="22"/>
              </w:rPr>
            </w:pPr>
            <w:r>
              <w:rPr>
                <w:sz w:val="22"/>
                <w:szCs w:val="22"/>
              </w:rPr>
              <w:t>500,00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Default="002D2CF0" w:rsidP="00294146">
            <w:pPr>
              <w:shd w:val="clear" w:color="auto" w:fill="FFFFFF"/>
              <w:ind w:left="278"/>
              <w:jc w:val="right"/>
              <w:rPr>
                <w:sz w:val="22"/>
                <w:szCs w:val="22"/>
              </w:rPr>
            </w:pPr>
            <w:r>
              <w:rPr>
                <w:sz w:val="22"/>
                <w:szCs w:val="22"/>
              </w:rPr>
              <w:t>500,00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w:t>
            </w:r>
          </w:p>
        </w:tc>
        <w:tc>
          <w:tcPr>
            <w:tcW w:w="3828" w:type="dxa"/>
          </w:tcPr>
          <w:p w:rsidR="002D2CF0" w:rsidRDefault="002D2CF0" w:rsidP="00294146">
            <w:pPr>
              <w:pStyle w:val="ConsPlusCell"/>
              <w:jc w:val="center"/>
              <w:rPr>
                <w:rFonts w:ascii="Times New Roman" w:hAnsi="Times New Roman" w:cs="Times New Roman"/>
                <w:b/>
              </w:rPr>
            </w:pPr>
            <w:r>
              <w:rPr>
                <w:rFonts w:ascii="Times New Roman" w:hAnsi="Times New Roman" w:cs="Times New Roman"/>
                <w:b/>
              </w:rPr>
              <w:t>Подпрограмма 3</w:t>
            </w:r>
          </w:p>
          <w:p w:rsidR="002D2CF0" w:rsidRPr="00E96F53" w:rsidRDefault="002D2CF0" w:rsidP="00294146">
            <w:pPr>
              <w:pStyle w:val="ConsPlusCell"/>
              <w:rPr>
                <w:rFonts w:ascii="Times New Roman" w:hAnsi="Times New Roman" w:cs="Times New Roman"/>
                <w:b/>
              </w:rPr>
            </w:pPr>
            <w:r>
              <w:rPr>
                <w:rFonts w:ascii="Times New Roman" w:hAnsi="Times New Roman" w:cs="Times New Roman"/>
                <w:b/>
              </w:rPr>
              <w:t>Развитие улично-дорожной сети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53804" w:rsidRDefault="002D2CF0" w:rsidP="00294146">
            <w:pPr>
              <w:pStyle w:val="ConsPlusCell"/>
              <w:jc w:val="right"/>
              <w:rPr>
                <w:rFonts w:ascii="Times New Roman" w:hAnsi="Times New Roman" w:cs="Times New Roman"/>
                <w:b/>
              </w:rPr>
            </w:pPr>
            <w:r w:rsidRPr="00E53804">
              <w:rPr>
                <w:rFonts w:ascii="Times New Roman" w:hAnsi="Times New Roman" w:cs="Times New Roman"/>
                <w:b/>
              </w:rPr>
              <w:t>1 705,40</w:t>
            </w: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3 752,10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5 457,50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1</w:t>
            </w:r>
          </w:p>
          <w:p w:rsidR="002D2CF0" w:rsidRPr="00891194" w:rsidRDefault="002D2CF0" w:rsidP="00294146">
            <w:pPr>
              <w:pStyle w:val="ConsPlusCell"/>
              <w:rPr>
                <w:rFonts w:ascii="Times New Roman" w:hAnsi="Times New Roman" w:cs="Times New Roman"/>
              </w:rPr>
            </w:pPr>
            <w:r>
              <w:rPr>
                <w:rFonts w:ascii="Times New Roman" w:hAnsi="Times New Roman" w:cs="Times New Roman"/>
              </w:rPr>
              <w:t xml:space="preserve">Ремонт автомобильных дорог общего </w:t>
            </w:r>
            <w:r>
              <w:rPr>
                <w:rFonts w:ascii="Times New Roman" w:hAnsi="Times New Roman" w:cs="Times New Roman"/>
              </w:rPr>
              <w:lastRenderedPageBreak/>
              <w:t>пользования местного значения, включая проезды к дворовым территориям многоквартирных домов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lastRenderedPageBreak/>
              <w:t>Местная админист-</w:t>
            </w:r>
            <w:r w:rsidRPr="00124120">
              <w:rPr>
                <w:rFonts w:ascii="Times New Roman" w:hAnsi="Times New Roman" w:cs="Times New Roman"/>
              </w:rPr>
              <w:lastRenderedPageBreak/>
              <w:t>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5F5B33" w:rsidRDefault="002D2CF0" w:rsidP="00294146">
            <w:pPr>
              <w:pStyle w:val="ConsPlusCell"/>
              <w:jc w:val="right"/>
              <w:rPr>
                <w:rFonts w:ascii="Times New Roman" w:hAnsi="Times New Roman" w:cs="Times New Roman"/>
                <w:b/>
              </w:rPr>
            </w:pPr>
            <w:r w:rsidRPr="005F5B33">
              <w:rPr>
                <w:rFonts w:ascii="Times New Roman" w:hAnsi="Times New Roman" w:cs="Times New Roman"/>
                <w:b/>
              </w:rPr>
              <w:t>1 705,40</w:t>
            </w: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1 477,10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3 182,50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3.1.1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1 </w:t>
            </w:r>
            <w:r>
              <w:rPr>
                <w:rFonts w:ascii="Times New Roman" w:hAnsi="Times New Roman" w:cs="Times New Roman"/>
              </w:rPr>
              <w:t>Разработка проектно-сметной документации, осуществление технического надзора, контроль качества выполненных работ</w:t>
            </w:r>
          </w:p>
        </w:tc>
        <w:tc>
          <w:tcPr>
            <w:tcW w:w="1559" w:type="dxa"/>
          </w:tcPr>
          <w:p w:rsidR="002D2CF0" w:rsidRPr="009805A1" w:rsidRDefault="002D2CF0" w:rsidP="00294146">
            <w:pPr>
              <w:jc w:val="center"/>
              <w:rPr>
                <w:sz w:val="24"/>
                <w:szCs w:val="24"/>
              </w:rPr>
            </w:pPr>
            <w:r w:rsidRPr="009805A1">
              <w:rPr>
                <w:sz w:val="24"/>
                <w:szCs w:val="24"/>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9B062E" w:rsidRDefault="002D2CF0" w:rsidP="00294146">
            <w:pPr>
              <w:pStyle w:val="ConsPlusCell"/>
              <w:jc w:val="right"/>
              <w:rPr>
                <w:rFonts w:ascii="Times New Roman" w:hAnsi="Times New Roman" w:cs="Times New Roman"/>
              </w:rPr>
            </w:pPr>
            <w:r>
              <w:rPr>
                <w:rFonts w:ascii="Times New Roman" w:hAnsi="Times New Roman" w:cs="Times New Roman"/>
              </w:rPr>
              <w:t>1</w:t>
            </w:r>
            <w:r w:rsidRPr="009B062E">
              <w:rPr>
                <w:rFonts w:ascii="Times New Roman" w:hAnsi="Times New Roman" w:cs="Times New Roman"/>
              </w:rPr>
              <w:t>00,00</w:t>
            </w:r>
          </w:p>
        </w:tc>
        <w:tc>
          <w:tcPr>
            <w:tcW w:w="1276" w:type="dxa"/>
          </w:tcPr>
          <w:p w:rsidR="002D2CF0" w:rsidRPr="009B062E" w:rsidRDefault="002D2CF0" w:rsidP="00294146">
            <w:pPr>
              <w:pStyle w:val="ConsPlusCell"/>
              <w:jc w:val="right"/>
              <w:rPr>
                <w:rFonts w:ascii="Times New Roman" w:hAnsi="Times New Roman" w:cs="Times New Roman"/>
              </w:rPr>
            </w:pPr>
          </w:p>
        </w:tc>
        <w:tc>
          <w:tcPr>
            <w:tcW w:w="1275" w:type="dxa"/>
          </w:tcPr>
          <w:p w:rsidR="002D2CF0" w:rsidRPr="009B062E" w:rsidRDefault="002D2CF0" w:rsidP="00294146">
            <w:pPr>
              <w:pStyle w:val="ConsPlusCell"/>
              <w:jc w:val="right"/>
              <w:rPr>
                <w:rFonts w:ascii="Times New Roman" w:hAnsi="Times New Roman" w:cs="Times New Roman"/>
              </w:rPr>
            </w:pPr>
            <w:r>
              <w:rPr>
                <w:rFonts w:ascii="Times New Roman" w:hAnsi="Times New Roman" w:cs="Times New Roman"/>
              </w:rPr>
              <w:t>1</w:t>
            </w:r>
            <w:r w:rsidRPr="009B062E">
              <w:rPr>
                <w:rFonts w:ascii="Times New Roman" w:hAnsi="Times New Roman" w:cs="Times New Roman"/>
              </w:rPr>
              <w:t>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3.1.2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Ремонт дорог общего пользования местного значения (Дальняя, Дачная, Победы, Линейная, Боровая)</w:t>
            </w:r>
          </w:p>
        </w:tc>
        <w:tc>
          <w:tcPr>
            <w:tcW w:w="1559" w:type="dxa"/>
          </w:tcPr>
          <w:p w:rsidR="002D2CF0" w:rsidRPr="009805A1" w:rsidRDefault="002D2CF0" w:rsidP="00294146">
            <w:pPr>
              <w:jc w:val="center"/>
              <w:rPr>
                <w:sz w:val="24"/>
                <w:szCs w:val="24"/>
              </w:rPr>
            </w:pPr>
            <w:r w:rsidRPr="009805A1">
              <w:rPr>
                <w:sz w:val="24"/>
                <w:szCs w:val="24"/>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1 705,40</w:t>
            </w:r>
          </w:p>
        </w:tc>
        <w:tc>
          <w:tcPr>
            <w:tcW w:w="1276" w:type="dxa"/>
          </w:tcPr>
          <w:p w:rsidR="002D2CF0" w:rsidRPr="009B062E" w:rsidRDefault="002D2CF0" w:rsidP="00294146">
            <w:pPr>
              <w:pStyle w:val="ConsPlusCell"/>
              <w:jc w:val="right"/>
              <w:rPr>
                <w:rFonts w:ascii="Times New Roman" w:hAnsi="Times New Roman" w:cs="Times New Roman"/>
              </w:rPr>
            </w:pPr>
            <w:r>
              <w:rPr>
                <w:rFonts w:ascii="Times New Roman" w:hAnsi="Times New Roman" w:cs="Times New Roman"/>
              </w:rPr>
              <w:t>1 377,10</w:t>
            </w:r>
          </w:p>
        </w:tc>
        <w:tc>
          <w:tcPr>
            <w:tcW w:w="1276" w:type="dxa"/>
          </w:tcPr>
          <w:p w:rsidR="002D2CF0" w:rsidRPr="009B062E" w:rsidRDefault="002D2CF0" w:rsidP="00294146">
            <w:pPr>
              <w:pStyle w:val="ConsPlusCell"/>
              <w:jc w:val="right"/>
              <w:rPr>
                <w:rFonts w:ascii="Times New Roman" w:hAnsi="Times New Roman" w:cs="Times New Roman"/>
              </w:rPr>
            </w:pPr>
          </w:p>
        </w:tc>
        <w:tc>
          <w:tcPr>
            <w:tcW w:w="1275" w:type="dxa"/>
          </w:tcPr>
          <w:p w:rsidR="002D2CF0" w:rsidRPr="009B062E" w:rsidRDefault="002D2CF0" w:rsidP="00294146">
            <w:pPr>
              <w:pStyle w:val="ConsPlusCell"/>
              <w:jc w:val="right"/>
              <w:rPr>
                <w:rFonts w:ascii="Times New Roman" w:hAnsi="Times New Roman" w:cs="Times New Roman"/>
              </w:rPr>
            </w:pPr>
            <w:r>
              <w:rPr>
                <w:rFonts w:ascii="Times New Roman" w:hAnsi="Times New Roman" w:cs="Times New Roman"/>
              </w:rPr>
              <w:t>3 082,50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2</w:t>
            </w:r>
          </w:p>
          <w:p w:rsidR="002D2CF0" w:rsidRPr="00891194" w:rsidRDefault="002D2CF0" w:rsidP="00294146">
            <w:pPr>
              <w:pStyle w:val="ConsPlusCell"/>
              <w:rPr>
                <w:rFonts w:ascii="Times New Roman" w:hAnsi="Times New Roman" w:cs="Times New Roman"/>
              </w:rPr>
            </w:pPr>
            <w:r>
              <w:rPr>
                <w:rFonts w:ascii="Times New Roman" w:hAnsi="Times New Roman" w:cs="Times New Roman"/>
              </w:rPr>
              <w:t>Паспортизация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600,00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600,00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Основное мероприятие 3</w:t>
            </w:r>
          </w:p>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rPr>
              <w:t>Ведомств</w:t>
            </w:r>
            <w:r>
              <w:rPr>
                <w:rFonts w:ascii="Times New Roman" w:hAnsi="Times New Roman" w:cs="Times New Roman"/>
              </w:rPr>
              <w:t>енная целевая программа «Повыш</w:t>
            </w:r>
            <w:r w:rsidRPr="00E84646">
              <w:rPr>
                <w:rFonts w:ascii="Times New Roman" w:hAnsi="Times New Roman" w:cs="Times New Roman"/>
              </w:rPr>
              <w:t>ение безопасности дорож</w:t>
            </w:r>
            <w:r>
              <w:rPr>
                <w:rFonts w:ascii="Times New Roman" w:hAnsi="Times New Roman" w:cs="Times New Roman"/>
              </w:rPr>
              <w:t>ного движения в муниципальном образовании Лебяженское городское поселение</w:t>
            </w:r>
            <w:r w:rsidRPr="00E84646">
              <w:rPr>
                <w:rFonts w:ascii="Times New Roman" w:hAnsi="Times New Roman" w:cs="Times New Roman"/>
              </w:rPr>
              <w:t>»</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75,00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75,00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3.3.1</w:t>
            </w:r>
          </w:p>
        </w:tc>
        <w:tc>
          <w:tcPr>
            <w:tcW w:w="3828" w:type="dxa"/>
          </w:tcPr>
          <w:p w:rsidR="002D2CF0" w:rsidRPr="00891194"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1 </w:t>
            </w:r>
            <w:r>
              <w:rPr>
                <w:rFonts w:ascii="Times New Roman" w:hAnsi="Times New Roman" w:cs="Times New Roman"/>
              </w:rPr>
              <w:t>Изготовление схем организации дорожного движения</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5E42B9" w:rsidRDefault="002D2CF0" w:rsidP="00294146">
            <w:pPr>
              <w:pStyle w:val="ConsPlusCell"/>
              <w:jc w:val="right"/>
              <w:rPr>
                <w:rFonts w:ascii="Times New Roman" w:hAnsi="Times New Roman" w:cs="Times New Roman"/>
              </w:rPr>
            </w:pPr>
            <w:r w:rsidRPr="005E42B9">
              <w:rPr>
                <w:rFonts w:ascii="Times New Roman" w:hAnsi="Times New Roman" w:cs="Times New Roman"/>
              </w:rPr>
              <w:t>0,00</w:t>
            </w:r>
          </w:p>
        </w:tc>
        <w:tc>
          <w:tcPr>
            <w:tcW w:w="1276" w:type="dxa"/>
          </w:tcPr>
          <w:p w:rsidR="002D2CF0" w:rsidRPr="005E42B9" w:rsidRDefault="002D2CF0" w:rsidP="00294146">
            <w:pPr>
              <w:pStyle w:val="ConsPlusCell"/>
              <w:jc w:val="right"/>
              <w:rPr>
                <w:rFonts w:ascii="Times New Roman" w:hAnsi="Times New Roman" w:cs="Times New Roman"/>
              </w:rPr>
            </w:pPr>
          </w:p>
        </w:tc>
        <w:tc>
          <w:tcPr>
            <w:tcW w:w="1275" w:type="dxa"/>
          </w:tcPr>
          <w:p w:rsidR="002D2CF0" w:rsidRPr="005E42B9" w:rsidRDefault="002D2CF0" w:rsidP="00294146">
            <w:pPr>
              <w:pStyle w:val="ConsPlusCell"/>
              <w:jc w:val="right"/>
              <w:rPr>
                <w:rFonts w:ascii="Times New Roman" w:hAnsi="Times New Roman" w:cs="Times New Roman"/>
              </w:rPr>
            </w:pPr>
            <w:r w:rsidRPr="005E42B9">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Установка, ремонт, замена и обслуживание дорожных знаков</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75,00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75,00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Установка, ремонт, замена и обслуживание искусственных дорожных неровностей</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3.3.4</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4</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Нанесение дорожной разметки</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4</w:t>
            </w:r>
          </w:p>
          <w:p w:rsidR="002D2CF0" w:rsidRPr="00BA5449" w:rsidRDefault="002D2CF0" w:rsidP="00294146">
            <w:pPr>
              <w:pStyle w:val="ConsPlusCell"/>
              <w:rPr>
                <w:rFonts w:ascii="Times New Roman" w:hAnsi="Times New Roman" w:cs="Times New Roman"/>
              </w:rPr>
            </w:pPr>
            <w:r w:rsidRPr="00BA5449">
              <w:rPr>
                <w:rFonts w:ascii="Times New Roman" w:hAnsi="Times New Roman" w:cs="Times New Roman"/>
              </w:rPr>
              <w:t>Содержание</w:t>
            </w:r>
            <w:r>
              <w:rPr>
                <w:rFonts w:ascii="Times New Roman" w:hAnsi="Times New Roman" w:cs="Times New Roman"/>
              </w:rPr>
              <w:t xml:space="preserve"> и обустройство</w:t>
            </w:r>
            <w:r w:rsidRPr="00BA5449">
              <w:rPr>
                <w:rFonts w:ascii="Times New Roman" w:hAnsi="Times New Roman" w:cs="Times New Roman"/>
              </w:rPr>
              <w:t xml:space="preserve"> пешеходных зон и автомобильных дорог общего пользования местного </w:t>
            </w:r>
            <w:r w:rsidRPr="00BA5449">
              <w:rPr>
                <w:rFonts w:ascii="Times New Roman" w:hAnsi="Times New Roman" w:cs="Times New Roman"/>
              </w:rPr>
              <w:lastRenderedPageBreak/>
              <w:t>значения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lastRenderedPageBreak/>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FB7DB5" w:rsidRDefault="002D2CF0" w:rsidP="00294146">
            <w:pPr>
              <w:pStyle w:val="ConsPlusCell"/>
              <w:jc w:val="right"/>
              <w:rPr>
                <w:rFonts w:ascii="Times New Roman" w:hAnsi="Times New Roman" w:cs="Times New Roman"/>
                <w:b/>
              </w:rPr>
            </w:pPr>
            <w:r>
              <w:rPr>
                <w:rFonts w:ascii="Times New Roman" w:hAnsi="Times New Roman" w:cs="Times New Roman"/>
                <w:b/>
              </w:rPr>
              <w:t>1 600,00</w:t>
            </w:r>
          </w:p>
        </w:tc>
        <w:tc>
          <w:tcPr>
            <w:tcW w:w="1276" w:type="dxa"/>
          </w:tcPr>
          <w:p w:rsidR="002D2CF0" w:rsidRPr="00FB7DB5" w:rsidRDefault="002D2CF0" w:rsidP="00294146">
            <w:pPr>
              <w:pStyle w:val="ConsPlusCell"/>
              <w:jc w:val="right"/>
              <w:rPr>
                <w:rFonts w:ascii="Times New Roman" w:hAnsi="Times New Roman" w:cs="Times New Roman"/>
                <w:b/>
              </w:rPr>
            </w:pPr>
          </w:p>
        </w:tc>
        <w:tc>
          <w:tcPr>
            <w:tcW w:w="1275" w:type="dxa"/>
          </w:tcPr>
          <w:p w:rsidR="002D2CF0" w:rsidRPr="00FB7DB5" w:rsidRDefault="002D2CF0" w:rsidP="00294146">
            <w:pPr>
              <w:pStyle w:val="ConsPlusCell"/>
              <w:jc w:val="right"/>
              <w:rPr>
                <w:rFonts w:ascii="Times New Roman" w:hAnsi="Times New Roman" w:cs="Times New Roman"/>
                <w:b/>
              </w:rPr>
            </w:pPr>
            <w:r>
              <w:rPr>
                <w:rFonts w:ascii="Times New Roman" w:hAnsi="Times New Roman" w:cs="Times New Roman"/>
                <w:b/>
              </w:rPr>
              <w:t>1 600,00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3.4.1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1 </w:t>
            </w:r>
            <w:r w:rsidRPr="00B75F23">
              <w:rPr>
                <w:rFonts w:ascii="Times New Roman" w:hAnsi="Times New Roman" w:cs="Times New Roman"/>
              </w:rPr>
              <w:t>Обустройство пешеходных зон и автомобильных дорог общего пользования</w:t>
            </w:r>
            <w:r>
              <w:rPr>
                <w:rFonts w:ascii="Times New Roman" w:hAnsi="Times New Roman" w:cs="Times New Roman"/>
              </w:rPr>
              <w:t xml:space="preserve"> элементами благоустройства</w:t>
            </w:r>
          </w:p>
        </w:tc>
        <w:tc>
          <w:tcPr>
            <w:tcW w:w="1559" w:type="dxa"/>
          </w:tcPr>
          <w:p w:rsidR="002D2CF0" w:rsidRDefault="002D2CF0" w:rsidP="00294146">
            <w:pPr>
              <w:jc w:val="center"/>
            </w:pPr>
            <w:r w:rsidRPr="008621A0">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3.4.2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7A7B02" w:rsidRDefault="002D2CF0" w:rsidP="00294146">
            <w:pPr>
              <w:pStyle w:val="ConsPlusCell"/>
              <w:rPr>
                <w:rFonts w:ascii="Times New Roman" w:hAnsi="Times New Roman" w:cs="Times New Roman"/>
              </w:rPr>
            </w:pPr>
            <w:r w:rsidRPr="007A7B02">
              <w:rPr>
                <w:rFonts w:ascii="Times New Roman" w:hAnsi="Times New Roman" w:cs="Times New Roman"/>
              </w:rPr>
              <w:t>Содержание автомобильных дорог общего пользования местного значения (подсыпка щебнем)</w:t>
            </w:r>
          </w:p>
        </w:tc>
        <w:tc>
          <w:tcPr>
            <w:tcW w:w="1559" w:type="dxa"/>
          </w:tcPr>
          <w:p w:rsidR="002D2CF0" w:rsidRPr="008621A0"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1 600,00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1 600,00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w:t>
            </w:r>
          </w:p>
        </w:tc>
        <w:tc>
          <w:tcPr>
            <w:tcW w:w="3828" w:type="dxa"/>
          </w:tcPr>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Подпрограмма 4</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Энергосбережение и повышение энергетической эффективности на территории Лебяженского городского поселения</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Основное 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 xml:space="preserve">Проведение энергетических обследований, сбор и анализ информации об энергопотреблении, разработка программы энергосбережения и повышения энергетической эффективности </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4.2</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Основное мероприятие 2</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Оснащение объектов муниципальной собственности приборами учета потребления коммунальных услуг</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p>
        </w:tc>
        <w:tc>
          <w:tcPr>
            <w:tcW w:w="3828" w:type="dxa"/>
          </w:tcPr>
          <w:p w:rsidR="002D2CF0" w:rsidRDefault="002D2CF0" w:rsidP="00294146">
            <w:pPr>
              <w:pStyle w:val="ConsPlusCell"/>
              <w:jc w:val="center"/>
              <w:rPr>
                <w:rFonts w:ascii="Times New Roman" w:hAnsi="Times New Roman" w:cs="Times New Roman"/>
                <w:b/>
              </w:rPr>
            </w:pPr>
            <w:r>
              <w:rPr>
                <w:rFonts w:ascii="Times New Roman" w:hAnsi="Times New Roman" w:cs="Times New Roman"/>
                <w:b/>
              </w:rPr>
              <w:t>Подпрограмма 5</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Благоустройство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758,55</w:t>
            </w: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20 580,00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21 338,55</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Основное мероприятие 1</w:t>
            </w:r>
            <w:r>
              <w:rPr>
                <w:rFonts w:ascii="Times New Roman" w:hAnsi="Times New Roman" w:cs="Times New Roman"/>
                <w:b/>
              </w:rPr>
              <w:t xml:space="preserve"> </w:t>
            </w:r>
            <w:r>
              <w:rPr>
                <w:rFonts w:ascii="Times New Roman" w:hAnsi="Times New Roman" w:cs="Times New Roman"/>
              </w:rPr>
              <w:t>Содержание и ремонт сетей уличного наружного освещения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3 710</w:t>
            </w:r>
            <w:r w:rsidRPr="00BB402C">
              <w:rPr>
                <w:rFonts w:ascii="Times New Roman" w:hAnsi="Times New Roman" w:cs="Times New Roman"/>
                <w:b/>
              </w:rPr>
              <w:t>,00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3 </w:t>
            </w:r>
            <w:r>
              <w:rPr>
                <w:rFonts w:ascii="Times New Roman" w:hAnsi="Times New Roman" w:cs="Times New Roman"/>
                <w:b/>
              </w:rPr>
              <w:t>71</w:t>
            </w: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5.1.1</w:t>
            </w:r>
          </w:p>
        </w:tc>
        <w:tc>
          <w:tcPr>
            <w:tcW w:w="3828" w:type="dxa"/>
          </w:tcPr>
          <w:p w:rsidR="002D2CF0" w:rsidRDefault="002D2CF0" w:rsidP="00294146">
            <w:pPr>
              <w:pStyle w:val="ConsPlusCell"/>
              <w:rPr>
                <w:rFonts w:ascii="Times New Roman" w:hAnsi="Times New Roman" w:cs="Times New Roman"/>
                <w:b/>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Оплата электроснабжения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2 960,00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2 960,00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2D2CF0" w:rsidRPr="00BB402C" w:rsidRDefault="002D2CF0" w:rsidP="00294146">
            <w:pPr>
              <w:pStyle w:val="ConsPlusCell"/>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 Оформление актов технологического присоединения к сетям электроснабжения сетей </w:t>
            </w:r>
            <w:r>
              <w:rPr>
                <w:rFonts w:ascii="Times New Roman" w:hAnsi="Times New Roman" w:cs="Times New Roman"/>
              </w:rPr>
              <w:lastRenderedPageBreak/>
              <w:t>уличного наружного освещения, разработка проектов узлов учета эл/энергии</w:t>
            </w:r>
          </w:p>
        </w:tc>
        <w:tc>
          <w:tcPr>
            <w:tcW w:w="1559" w:type="dxa"/>
          </w:tcPr>
          <w:p w:rsidR="002D2CF0" w:rsidRDefault="002D2CF0" w:rsidP="00294146">
            <w:pPr>
              <w:jc w:val="center"/>
            </w:pPr>
            <w:r w:rsidRPr="001E10D4">
              <w:lastRenderedPageBreak/>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lastRenderedPageBreak/>
              <w:t>5.1.3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 и ремонт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Закупка материалов для содержания и ремонта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150,00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2 </w:t>
            </w:r>
            <w:r w:rsidRPr="00E84646">
              <w:rPr>
                <w:rFonts w:ascii="Times New Roman" w:hAnsi="Times New Roman" w:cs="Times New Roman"/>
              </w:rPr>
              <w:t>Мероприятия по реализации схемы санитарной очистки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520</w:t>
            </w:r>
            <w:r w:rsidRPr="00BB402C">
              <w:rPr>
                <w:rFonts w:ascii="Times New Roman" w:hAnsi="Times New Roman" w:cs="Times New Roman"/>
                <w:b/>
              </w:rPr>
              <w:t>,00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520</w:t>
            </w:r>
            <w:r w:rsidRPr="00BB402C">
              <w:rPr>
                <w:rFonts w:ascii="Times New Roman" w:hAnsi="Times New Roman" w:cs="Times New Roman"/>
                <w:b/>
              </w:rPr>
              <w:t>,00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Сбор, удаление и размещение ТБО и КГО от объектов муниципальной собственности</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.2</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2</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 xml:space="preserve">Сбор, удаление и размещение ТБО и КГО </w:t>
            </w:r>
            <w:r>
              <w:rPr>
                <w:rFonts w:ascii="Times New Roman" w:hAnsi="Times New Roman" w:cs="Times New Roman"/>
              </w:rPr>
              <w:t>с несанкционированных свалок</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490,00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490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.3</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3</w:t>
            </w:r>
          </w:p>
          <w:p w:rsidR="002D2CF0" w:rsidRPr="002C1AFE" w:rsidRDefault="002D2CF0" w:rsidP="00294146">
            <w:pPr>
              <w:pStyle w:val="ConsPlusCell"/>
              <w:rPr>
                <w:rFonts w:ascii="Times New Roman" w:hAnsi="Times New Roman" w:cs="Times New Roman"/>
              </w:rPr>
            </w:pPr>
            <w:r>
              <w:rPr>
                <w:rFonts w:ascii="Times New Roman" w:hAnsi="Times New Roman" w:cs="Times New Roman"/>
              </w:rPr>
              <w:t>Приобретение и установка контейнеров для сбора ТБО в местах общего пользования на территории поселения</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5.2.4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E529CC" w:rsidRDefault="002D2CF0" w:rsidP="00294146">
            <w:pPr>
              <w:pStyle w:val="ConsPlusCell"/>
              <w:rPr>
                <w:rFonts w:ascii="Times New Roman" w:hAnsi="Times New Roman" w:cs="Times New Roman"/>
              </w:rPr>
            </w:pPr>
            <w:r w:rsidRPr="00E529CC">
              <w:rPr>
                <w:rFonts w:ascii="Times New Roman" w:hAnsi="Times New Roman" w:cs="Times New Roman"/>
              </w:rPr>
              <w:t>Устройство контейнерных площадок</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5.2.5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Содержание</w:t>
            </w:r>
            <w:r>
              <w:rPr>
                <w:rFonts w:ascii="Times New Roman" w:hAnsi="Times New Roman" w:cs="Times New Roman"/>
              </w:rPr>
              <w:t xml:space="preserve"> территорий общего пользования и</w:t>
            </w:r>
            <w:r w:rsidRPr="001F6C74">
              <w:rPr>
                <w:rFonts w:ascii="Times New Roman" w:hAnsi="Times New Roman" w:cs="Times New Roman"/>
              </w:rPr>
              <w:t xml:space="preserve"> мест массового отдыха</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3 </w:t>
            </w:r>
            <w:r w:rsidRPr="00E84646">
              <w:rPr>
                <w:rFonts w:ascii="Times New Roman" w:hAnsi="Times New Roman" w:cs="Times New Roman"/>
              </w:rPr>
              <w:t>Содержание и уход за зелеными насаждениями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3.1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Уборка аварийных деревьев и кустарников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 xml:space="preserve">5.3.2 </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 xml:space="preserve">Посадка деревьев, кустарников, </w:t>
            </w:r>
            <w:r>
              <w:rPr>
                <w:rFonts w:ascii="Times New Roman" w:hAnsi="Times New Roman" w:cs="Times New Roman"/>
              </w:rPr>
              <w:t xml:space="preserve">организация клумб, устройство </w:t>
            </w:r>
            <w:r w:rsidRPr="001F6C74">
              <w:rPr>
                <w:rFonts w:ascii="Times New Roman" w:hAnsi="Times New Roman" w:cs="Times New Roman"/>
              </w:rPr>
              <w:lastRenderedPageBreak/>
              <w:t>цвет</w:t>
            </w:r>
            <w:r>
              <w:rPr>
                <w:rFonts w:ascii="Times New Roman" w:hAnsi="Times New Roman" w:cs="Times New Roman"/>
              </w:rPr>
              <w:t>ник</w:t>
            </w:r>
            <w:r w:rsidRPr="001F6C74">
              <w:rPr>
                <w:rFonts w:ascii="Times New Roman" w:hAnsi="Times New Roman" w:cs="Times New Roman"/>
              </w:rPr>
              <w:t>ов,</w:t>
            </w:r>
            <w:r>
              <w:rPr>
                <w:rFonts w:ascii="Times New Roman" w:hAnsi="Times New Roman" w:cs="Times New Roman"/>
              </w:rPr>
              <w:t xml:space="preserve"> посев</w:t>
            </w:r>
            <w:r w:rsidRPr="001F6C74">
              <w:rPr>
                <w:rFonts w:ascii="Times New Roman" w:hAnsi="Times New Roman" w:cs="Times New Roman"/>
              </w:rPr>
              <w:t xml:space="preserve"> газонов</w:t>
            </w:r>
          </w:p>
        </w:tc>
        <w:tc>
          <w:tcPr>
            <w:tcW w:w="1559" w:type="dxa"/>
          </w:tcPr>
          <w:p w:rsidR="002D2CF0" w:rsidRDefault="002D2CF0" w:rsidP="00294146">
            <w:pPr>
              <w:jc w:val="center"/>
            </w:pPr>
            <w:r w:rsidRPr="00D81D99">
              <w:lastRenderedPageBreak/>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lastRenderedPageBreak/>
              <w:t>5.3.3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Содержание и уход за зелеными насаждениями</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5.3.4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Текущий ремонт цветников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5.4</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4 </w:t>
            </w:r>
            <w:r>
              <w:rPr>
                <w:rFonts w:ascii="Times New Roman" w:hAnsi="Times New Roman" w:cs="Times New Roman"/>
              </w:rPr>
              <w:t>Содержание мест захоронения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4.</w:t>
            </w:r>
            <w:r w:rsidRPr="00E84646">
              <w:rPr>
                <w:rFonts w:ascii="Times New Roman" w:hAnsi="Times New Roman" w:cs="Times New Roman"/>
              </w:rPr>
              <w:t>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Ремонт, содержание и поддержание внешнего облика мемориалов</w:t>
            </w:r>
          </w:p>
        </w:tc>
        <w:tc>
          <w:tcPr>
            <w:tcW w:w="1559" w:type="dxa"/>
          </w:tcPr>
          <w:p w:rsidR="002D2CF0" w:rsidRDefault="002D2CF0" w:rsidP="00294146">
            <w:pPr>
              <w:jc w:val="center"/>
            </w:pPr>
            <w:r w:rsidRPr="00396951">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sidRPr="00E84646">
              <w:rPr>
                <w:rFonts w:ascii="Times New Roman" w:hAnsi="Times New Roman" w:cs="Times New Roman"/>
              </w:rPr>
              <w:t>10</w:t>
            </w: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5</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Обустройство территории поселения элементами малых архитектурных форм, спортивными и детскими игровыми комплексами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25</w:t>
            </w:r>
            <w:r w:rsidRPr="00BB402C">
              <w:rPr>
                <w:rFonts w:ascii="Times New Roman" w:hAnsi="Times New Roman" w:cs="Times New Roman"/>
                <w:b/>
              </w:rPr>
              <w:t>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25</w:t>
            </w: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детских игровых комплексов</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5.5.2</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2</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спортивных комплексов и спортивных площадок</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5.5.3</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3</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малых архитектурных форм</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5.6.</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6</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Мероприятия по поддержке местных инициатив граждан по развитию частей территории</w:t>
            </w:r>
            <w:r>
              <w:rPr>
                <w:rFonts w:ascii="Times New Roman" w:hAnsi="Times New Roman" w:cs="Times New Roman"/>
              </w:rPr>
              <w:t xml:space="preserve">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758,55</w:t>
            </w: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4 300,00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5 058,55</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7E7584" w:rsidRDefault="002D2CF0" w:rsidP="00294146">
            <w:pPr>
              <w:pStyle w:val="ConsPlusCell"/>
              <w:rPr>
                <w:rFonts w:ascii="Times New Roman" w:hAnsi="Times New Roman" w:cs="Times New Roman"/>
              </w:rPr>
            </w:pPr>
            <w:r>
              <w:rPr>
                <w:rFonts w:ascii="Times New Roman" w:hAnsi="Times New Roman" w:cs="Times New Roman"/>
              </w:rPr>
              <w:t>Приобретение оборудования, инстру-мента, инвентаря, закупка песка</w:t>
            </w:r>
          </w:p>
        </w:tc>
        <w:tc>
          <w:tcPr>
            <w:tcW w:w="1559" w:type="dxa"/>
          </w:tcPr>
          <w:p w:rsidR="002D2CF0" w:rsidRDefault="002D2CF0" w:rsidP="00294146">
            <w:pPr>
              <w:jc w:val="center"/>
            </w:pPr>
            <w:r w:rsidRPr="00F5563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5.6.2</w:t>
            </w:r>
          </w:p>
        </w:tc>
        <w:tc>
          <w:tcPr>
            <w:tcW w:w="3828" w:type="dxa"/>
          </w:tcPr>
          <w:p w:rsidR="002D2CF0" w:rsidRPr="007E7584"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2 </w:t>
            </w:r>
            <w:r>
              <w:rPr>
                <w:rFonts w:ascii="Times New Roman" w:hAnsi="Times New Roman" w:cs="Times New Roman"/>
              </w:rPr>
              <w:t xml:space="preserve">Оплата вознаграждения старостам сельских населенных пунктов, </w:t>
            </w:r>
            <w:r>
              <w:rPr>
                <w:rFonts w:ascii="Times New Roman" w:hAnsi="Times New Roman" w:cs="Times New Roman"/>
              </w:rPr>
              <w:lastRenderedPageBreak/>
              <w:t>общестроительные работы по ремонту объектов благоустройства</w:t>
            </w:r>
          </w:p>
        </w:tc>
        <w:tc>
          <w:tcPr>
            <w:tcW w:w="1559" w:type="dxa"/>
          </w:tcPr>
          <w:p w:rsidR="002D2CF0" w:rsidRDefault="002D2CF0" w:rsidP="00294146">
            <w:pPr>
              <w:jc w:val="center"/>
            </w:pPr>
            <w:r w:rsidRPr="00F55639">
              <w:lastRenderedPageBreak/>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470,00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470,00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lastRenderedPageBreak/>
              <w:t>5.6.3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712F36" w:rsidRDefault="002D2CF0" w:rsidP="00294146">
            <w:pPr>
              <w:pStyle w:val="ConsPlusCell"/>
              <w:rPr>
                <w:rFonts w:ascii="Times New Roman" w:hAnsi="Times New Roman" w:cs="Times New Roman"/>
              </w:rPr>
            </w:pPr>
            <w:r w:rsidRPr="00712F36">
              <w:rPr>
                <w:rFonts w:ascii="Times New Roman" w:hAnsi="Times New Roman" w:cs="Times New Roman"/>
              </w:rPr>
              <w:t>Благоустройство территории общего пользования в поселке Лебяжье</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3 521,14</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3 521,14</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Default="002D2CF0" w:rsidP="00294146">
            <w:pPr>
              <w:pStyle w:val="ConsPlusCell"/>
              <w:rPr>
                <w:rFonts w:ascii="Times New Roman" w:hAnsi="Times New Roman" w:cs="Times New Roman"/>
                <w:b/>
              </w:rPr>
            </w:pPr>
            <w:r>
              <w:rPr>
                <w:rFonts w:ascii="Times New Roman" w:hAnsi="Times New Roman" w:cs="Times New Roman"/>
              </w:rPr>
              <w:t>Ремонт общественных колодцев в дер. Шепелево и дер. Кандикюля</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267,8</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25,10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292,90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Default="002D2CF0" w:rsidP="00294146">
            <w:pPr>
              <w:pStyle w:val="ConsPlusCell"/>
              <w:rPr>
                <w:rFonts w:ascii="Times New Roman" w:hAnsi="Times New Roman" w:cs="Times New Roman"/>
                <w:b/>
              </w:rPr>
            </w:pPr>
            <w:r>
              <w:rPr>
                <w:rFonts w:ascii="Times New Roman" w:hAnsi="Times New Roman" w:cs="Times New Roman"/>
              </w:rPr>
              <w:t>Подсыпка дорог в дер. Шепелево и дер. Коваши</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86,40</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12,00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98,40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5.6.6</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6</w:t>
            </w:r>
          </w:p>
          <w:p w:rsidR="002D2CF0" w:rsidRDefault="002D2CF0" w:rsidP="00294146">
            <w:pPr>
              <w:pStyle w:val="ConsPlusCell"/>
              <w:rPr>
                <w:rFonts w:ascii="Times New Roman" w:hAnsi="Times New Roman" w:cs="Times New Roman"/>
                <w:b/>
              </w:rPr>
            </w:pPr>
            <w:r>
              <w:rPr>
                <w:rFonts w:ascii="Times New Roman" w:hAnsi="Times New Roman" w:cs="Times New Roman"/>
              </w:rPr>
              <w:t>Восстановление системы дренажа в дер. Коваши</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97,35</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8,06</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105,41</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5.6.7</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7</w:t>
            </w:r>
          </w:p>
          <w:p w:rsidR="002D2CF0" w:rsidRDefault="002D2CF0" w:rsidP="00294146">
            <w:pPr>
              <w:pStyle w:val="ConsPlusCell"/>
              <w:rPr>
                <w:rFonts w:ascii="Times New Roman" w:hAnsi="Times New Roman" w:cs="Times New Roman"/>
                <w:b/>
              </w:rPr>
            </w:pPr>
            <w:r>
              <w:rPr>
                <w:rFonts w:ascii="Times New Roman" w:hAnsi="Times New Roman" w:cs="Times New Roman"/>
              </w:rPr>
              <w:t>Приобретение и установка светодиодных уличных ламп</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137,00</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13,70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150,70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5.6.8</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8</w:t>
            </w:r>
          </w:p>
          <w:p w:rsidR="002D2CF0" w:rsidRDefault="002D2CF0" w:rsidP="00294146">
            <w:pPr>
              <w:pStyle w:val="ConsPlusCell"/>
              <w:rPr>
                <w:rFonts w:ascii="Times New Roman" w:hAnsi="Times New Roman" w:cs="Times New Roman"/>
                <w:b/>
              </w:rPr>
            </w:pPr>
            <w:r>
              <w:rPr>
                <w:rFonts w:ascii="Times New Roman" w:hAnsi="Times New Roman" w:cs="Times New Roman"/>
              </w:rPr>
              <w:t>Ремонт уличного освещения в дер. Черная Лахта</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170,00</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370,00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5.7.</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7</w:t>
            </w:r>
          </w:p>
          <w:p w:rsidR="002D2CF0" w:rsidRPr="005F2688" w:rsidRDefault="002D2CF0" w:rsidP="00294146">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МБУ «Лебяженское хозяйственное учреждение»</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11 700,00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11 700,00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w:t>
            </w:r>
          </w:p>
        </w:tc>
        <w:tc>
          <w:tcPr>
            <w:tcW w:w="3828" w:type="dxa"/>
          </w:tcPr>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Подпрограмма 6</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Развитие молодежной политики, физической культуры и спорта в муниципальном образовании Лебяженское городское поселение</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highlight w:val="yellow"/>
              </w:rPr>
            </w:pPr>
            <w:r w:rsidRPr="00124120">
              <w:rPr>
                <w:rFonts w:ascii="Times New Roman" w:hAnsi="Times New Roman" w:cs="Times New Roman"/>
                <w:b/>
              </w:rPr>
              <w:t>100,00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6.1</w:t>
            </w:r>
          </w:p>
        </w:tc>
        <w:tc>
          <w:tcPr>
            <w:tcW w:w="3828" w:type="dxa"/>
          </w:tcPr>
          <w:p w:rsidR="002D2CF0" w:rsidRPr="00F668A3" w:rsidRDefault="002D2CF0" w:rsidP="00294146">
            <w:pPr>
              <w:widowControl w:val="0"/>
              <w:autoSpaceDE w:val="0"/>
              <w:autoSpaceDN w:val="0"/>
              <w:adjustRightInd w:val="0"/>
              <w:jc w:val="both"/>
              <w:rPr>
                <w:b/>
                <w:sz w:val="22"/>
                <w:szCs w:val="22"/>
              </w:rPr>
            </w:pPr>
            <w:r w:rsidRPr="00F668A3">
              <w:rPr>
                <w:b/>
                <w:sz w:val="22"/>
                <w:szCs w:val="22"/>
              </w:rPr>
              <w:t>Основное мероприятие 1</w:t>
            </w:r>
          </w:p>
          <w:p w:rsidR="002D2CF0" w:rsidRPr="008300A8" w:rsidRDefault="002D2CF0" w:rsidP="00294146">
            <w:pPr>
              <w:widowControl w:val="0"/>
              <w:autoSpaceDE w:val="0"/>
              <w:autoSpaceDN w:val="0"/>
              <w:adjustRightInd w:val="0"/>
              <w:jc w:val="both"/>
              <w:rPr>
                <w:sz w:val="22"/>
                <w:szCs w:val="22"/>
              </w:rPr>
            </w:pPr>
            <w:r>
              <w:rPr>
                <w:sz w:val="22"/>
                <w:szCs w:val="22"/>
              </w:rPr>
              <w:t>Развитие и реализация молодежной политики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A72CBA" w:rsidRDefault="002D2CF0" w:rsidP="00294146">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c>
          <w:tcPr>
            <w:tcW w:w="1276" w:type="dxa"/>
          </w:tcPr>
          <w:p w:rsidR="002D2CF0" w:rsidRPr="00A72CBA" w:rsidRDefault="002D2CF0" w:rsidP="00294146">
            <w:pPr>
              <w:pStyle w:val="ConsPlusCell"/>
              <w:jc w:val="right"/>
              <w:rPr>
                <w:rFonts w:ascii="Times New Roman" w:hAnsi="Times New Roman" w:cs="Times New Roman"/>
                <w:b/>
              </w:rPr>
            </w:pPr>
          </w:p>
        </w:tc>
        <w:tc>
          <w:tcPr>
            <w:tcW w:w="1275" w:type="dxa"/>
          </w:tcPr>
          <w:p w:rsidR="002D2CF0" w:rsidRPr="00A72CBA" w:rsidRDefault="002D2CF0" w:rsidP="00294146">
            <w:pPr>
              <w:pStyle w:val="ConsPlusCell"/>
              <w:jc w:val="right"/>
              <w:rPr>
                <w:rFonts w:ascii="Times New Roman" w:hAnsi="Times New Roman" w:cs="Times New Roman"/>
                <w:b/>
                <w:highlight w:val="yellow"/>
              </w:rPr>
            </w:pPr>
            <w:r w:rsidRPr="00A72CBA">
              <w:rPr>
                <w:rFonts w:ascii="Times New Roman" w:hAnsi="Times New Roman" w:cs="Times New Roman"/>
                <w:b/>
              </w:rPr>
              <w:t>70,00</w:t>
            </w:r>
          </w:p>
        </w:tc>
      </w:tr>
      <w:tr w:rsidR="002D2CF0" w:rsidRPr="004146F8" w:rsidTr="00294146">
        <w:trPr>
          <w:tblCellSpacing w:w="5" w:type="nil"/>
        </w:trPr>
        <w:tc>
          <w:tcPr>
            <w:tcW w:w="642" w:type="dxa"/>
          </w:tcPr>
          <w:p w:rsidR="002D2CF0" w:rsidRPr="004146F8" w:rsidRDefault="002D2CF0" w:rsidP="00294146">
            <w:pPr>
              <w:pStyle w:val="ConsPlusCell"/>
              <w:jc w:val="center"/>
              <w:rPr>
                <w:rFonts w:ascii="Times New Roman" w:hAnsi="Times New Roman" w:cs="Times New Roman"/>
              </w:rPr>
            </w:pPr>
            <w:r w:rsidRPr="004146F8">
              <w:rPr>
                <w:rFonts w:ascii="Times New Roman" w:hAnsi="Times New Roman" w:cs="Times New Roman"/>
              </w:rPr>
              <w:t>6.1.1</w:t>
            </w:r>
          </w:p>
        </w:tc>
        <w:tc>
          <w:tcPr>
            <w:tcW w:w="3828" w:type="dxa"/>
          </w:tcPr>
          <w:p w:rsidR="002D2CF0" w:rsidRPr="004146F8" w:rsidRDefault="002D2CF0" w:rsidP="00294146">
            <w:pPr>
              <w:widowControl w:val="0"/>
              <w:autoSpaceDE w:val="0"/>
              <w:autoSpaceDN w:val="0"/>
              <w:adjustRightInd w:val="0"/>
              <w:jc w:val="both"/>
              <w:rPr>
                <w:sz w:val="22"/>
                <w:szCs w:val="22"/>
              </w:rPr>
            </w:pPr>
            <w:r w:rsidRPr="004146F8">
              <w:rPr>
                <w:b/>
                <w:sz w:val="22"/>
                <w:szCs w:val="22"/>
              </w:rPr>
              <w:t>Мероприятие 1</w:t>
            </w:r>
            <w:r w:rsidRPr="004146F8">
              <w:rPr>
                <w:color w:val="000000"/>
                <w:sz w:val="22"/>
                <w:szCs w:val="22"/>
              </w:rPr>
              <w:t xml:space="preserve">Мероприятия в сфере гражданско-патриотического и духовно-нравственного воспитания </w:t>
            </w:r>
            <w:r w:rsidRPr="004146F8">
              <w:rPr>
                <w:color w:val="000000"/>
                <w:sz w:val="22"/>
                <w:szCs w:val="22"/>
              </w:rPr>
              <w:lastRenderedPageBreak/>
              <w:t>молодежи</w:t>
            </w:r>
          </w:p>
        </w:tc>
        <w:tc>
          <w:tcPr>
            <w:tcW w:w="1559" w:type="dxa"/>
          </w:tcPr>
          <w:p w:rsidR="002D2CF0" w:rsidRDefault="002D2CF0" w:rsidP="00294146">
            <w:pPr>
              <w:jc w:val="center"/>
            </w:pPr>
            <w:r w:rsidRPr="00DC7CB5">
              <w:lastRenderedPageBreak/>
              <w:t>-«-</w:t>
            </w:r>
          </w:p>
        </w:tc>
        <w:tc>
          <w:tcPr>
            <w:tcW w:w="1701" w:type="dxa"/>
          </w:tcPr>
          <w:p w:rsidR="002D2CF0" w:rsidRPr="004146F8" w:rsidRDefault="002D2CF0" w:rsidP="00294146">
            <w:pPr>
              <w:pStyle w:val="ConsPlusCell"/>
              <w:jc w:val="center"/>
              <w:rPr>
                <w:rFonts w:ascii="Times New Roman" w:hAnsi="Times New Roman" w:cs="Times New Roman"/>
              </w:rPr>
            </w:pPr>
          </w:p>
        </w:tc>
        <w:tc>
          <w:tcPr>
            <w:tcW w:w="850" w:type="dxa"/>
          </w:tcPr>
          <w:p w:rsidR="002D2CF0" w:rsidRPr="004146F8" w:rsidRDefault="002D2CF0" w:rsidP="00294146">
            <w:pPr>
              <w:pStyle w:val="ConsPlusCell"/>
              <w:rPr>
                <w:rFonts w:ascii="Times New Roman" w:hAnsi="Times New Roman" w:cs="Times New Roman"/>
              </w:rPr>
            </w:pPr>
          </w:p>
        </w:tc>
        <w:tc>
          <w:tcPr>
            <w:tcW w:w="1559"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4146F8" w:rsidRDefault="002D2CF0" w:rsidP="00294146">
            <w:pPr>
              <w:pStyle w:val="ConsPlusCell"/>
              <w:jc w:val="right"/>
              <w:rPr>
                <w:rFonts w:ascii="Times New Roman" w:hAnsi="Times New Roman" w:cs="Times New Roman"/>
              </w:rPr>
            </w:pPr>
          </w:p>
        </w:tc>
        <w:tc>
          <w:tcPr>
            <w:tcW w:w="1275"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4146F8" w:rsidTr="00294146">
        <w:trPr>
          <w:tblCellSpacing w:w="5" w:type="nil"/>
        </w:trPr>
        <w:tc>
          <w:tcPr>
            <w:tcW w:w="642" w:type="dxa"/>
          </w:tcPr>
          <w:p w:rsidR="002D2CF0" w:rsidRPr="004146F8" w:rsidRDefault="002D2CF0" w:rsidP="00294146">
            <w:pPr>
              <w:pStyle w:val="ConsPlusCell"/>
              <w:jc w:val="center"/>
              <w:rPr>
                <w:rFonts w:ascii="Times New Roman" w:hAnsi="Times New Roman" w:cs="Times New Roman"/>
              </w:rPr>
            </w:pPr>
            <w:r>
              <w:rPr>
                <w:rFonts w:ascii="Times New Roman" w:hAnsi="Times New Roman" w:cs="Times New Roman"/>
              </w:rPr>
              <w:lastRenderedPageBreak/>
              <w:t>6.1.2</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2</w:t>
            </w:r>
            <w:r>
              <w:rPr>
                <w:b/>
                <w:sz w:val="22"/>
                <w:szCs w:val="22"/>
              </w:rPr>
              <w:t xml:space="preserve"> </w:t>
            </w:r>
            <w:r w:rsidRPr="00690072">
              <w:rPr>
                <w:color w:val="000000"/>
                <w:sz w:val="22"/>
                <w:szCs w:val="22"/>
              </w:rPr>
              <w:t>Мероприятия в области социально-экономической и правовой поддержки молодежи и молодых семей, содействие в трудоустройстве молодежи</w:t>
            </w:r>
          </w:p>
        </w:tc>
        <w:tc>
          <w:tcPr>
            <w:tcW w:w="1559" w:type="dxa"/>
          </w:tcPr>
          <w:p w:rsidR="002D2CF0" w:rsidRDefault="002D2CF0" w:rsidP="00294146">
            <w:pPr>
              <w:jc w:val="center"/>
            </w:pPr>
            <w:r w:rsidRPr="00DC7CB5">
              <w:t>-«-</w:t>
            </w:r>
          </w:p>
        </w:tc>
        <w:tc>
          <w:tcPr>
            <w:tcW w:w="1701" w:type="dxa"/>
          </w:tcPr>
          <w:p w:rsidR="002D2CF0" w:rsidRPr="004146F8" w:rsidRDefault="002D2CF0" w:rsidP="00294146">
            <w:pPr>
              <w:pStyle w:val="ConsPlusCell"/>
              <w:jc w:val="center"/>
              <w:rPr>
                <w:rFonts w:ascii="Times New Roman" w:hAnsi="Times New Roman" w:cs="Times New Roman"/>
              </w:rPr>
            </w:pPr>
          </w:p>
        </w:tc>
        <w:tc>
          <w:tcPr>
            <w:tcW w:w="850" w:type="dxa"/>
          </w:tcPr>
          <w:p w:rsidR="002D2CF0" w:rsidRPr="004146F8" w:rsidRDefault="002D2CF0" w:rsidP="00294146">
            <w:pPr>
              <w:pStyle w:val="ConsPlusCell"/>
              <w:rPr>
                <w:rFonts w:ascii="Times New Roman" w:hAnsi="Times New Roman" w:cs="Times New Roman"/>
              </w:rPr>
            </w:pPr>
          </w:p>
        </w:tc>
        <w:tc>
          <w:tcPr>
            <w:tcW w:w="1559"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4146F8" w:rsidRDefault="002D2CF0" w:rsidP="00294146">
            <w:pPr>
              <w:pStyle w:val="ConsPlusCell"/>
              <w:jc w:val="right"/>
              <w:rPr>
                <w:rFonts w:ascii="Times New Roman" w:hAnsi="Times New Roman" w:cs="Times New Roman"/>
              </w:rPr>
            </w:pPr>
          </w:p>
        </w:tc>
        <w:tc>
          <w:tcPr>
            <w:tcW w:w="1275"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690072" w:rsidTr="00294146">
        <w:trPr>
          <w:tblCellSpacing w:w="5" w:type="nil"/>
        </w:trPr>
        <w:tc>
          <w:tcPr>
            <w:tcW w:w="642" w:type="dxa"/>
          </w:tcPr>
          <w:p w:rsidR="002D2CF0" w:rsidRPr="00690072" w:rsidRDefault="002D2CF0" w:rsidP="00294146">
            <w:pPr>
              <w:pStyle w:val="ConsPlusCell"/>
              <w:jc w:val="center"/>
              <w:rPr>
                <w:rFonts w:ascii="Times New Roman" w:hAnsi="Times New Roman" w:cs="Times New Roman"/>
              </w:rPr>
            </w:pPr>
            <w:r w:rsidRPr="00690072">
              <w:rPr>
                <w:rFonts w:ascii="Times New Roman" w:hAnsi="Times New Roman" w:cs="Times New Roman"/>
              </w:rPr>
              <w:t>6.1.3</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3</w:t>
            </w:r>
            <w:r w:rsidRPr="00690072">
              <w:rPr>
                <w:color w:val="000000"/>
                <w:sz w:val="22"/>
                <w:szCs w:val="22"/>
              </w:rPr>
              <w:t>Мероприятия в сфере развития молодежного движения, поддержки детских и молодежных объединений, поддержания молодеж</w:t>
            </w:r>
            <w:r>
              <w:rPr>
                <w:color w:val="000000"/>
                <w:sz w:val="22"/>
                <w:szCs w:val="22"/>
              </w:rPr>
              <w:t>-</w:t>
            </w:r>
            <w:r w:rsidRPr="00690072">
              <w:rPr>
                <w:color w:val="000000"/>
                <w:sz w:val="22"/>
                <w:szCs w:val="22"/>
              </w:rPr>
              <w:t>ных инициатив</w:t>
            </w:r>
          </w:p>
        </w:tc>
        <w:tc>
          <w:tcPr>
            <w:tcW w:w="1559" w:type="dxa"/>
          </w:tcPr>
          <w:p w:rsidR="002D2CF0" w:rsidRDefault="002D2CF0" w:rsidP="00294146">
            <w:pPr>
              <w:jc w:val="center"/>
            </w:pPr>
            <w:r w:rsidRPr="00DC7CB5">
              <w:t>-«-</w:t>
            </w:r>
          </w:p>
        </w:tc>
        <w:tc>
          <w:tcPr>
            <w:tcW w:w="1701" w:type="dxa"/>
          </w:tcPr>
          <w:p w:rsidR="002D2CF0" w:rsidRPr="00690072" w:rsidRDefault="002D2CF0" w:rsidP="00294146">
            <w:pPr>
              <w:pStyle w:val="ConsPlusCell"/>
              <w:jc w:val="center"/>
              <w:rPr>
                <w:rFonts w:ascii="Times New Roman" w:hAnsi="Times New Roman" w:cs="Times New Roman"/>
              </w:rPr>
            </w:pPr>
          </w:p>
        </w:tc>
        <w:tc>
          <w:tcPr>
            <w:tcW w:w="850" w:type="dxa"/>
          </w:tcPr>
          <w:p w:rsidR="002D2CF0" w:rsidRPr="00690072" w:rsidRDefault="002D2CF0" w:rsidP="00294146">
            <w:pPr>
              <w:pStyle w:val="ConsPlusCell"/>
              <w:rPr>
                <w:rFonts w:ascii="Times New Roman" w:hAnsi="Times New Roman" w:cs="Times New Roman"/>
              </w:rPr>
            </w:pPr>
          </w:p>
        </w:tc>
        <w:tc>
          <w:tcPr>
            <w:tcW w:w="1559"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70,00</w:t>
            </w:r>
          </w:p>
        </w:tc>
        <w:tc>
          <w:tcPr>
            <w:tcW w:w="1276" w:type="dxa"/>
          </w:tcPr>
          <w:p w:rsidR="002D2CF0" w:rsidRPr="00690072" w:rsidRDefault="002D2CF0" w:rsidP="00294146">
            <w:pPr>
              <w:pStyle w:val="ConsPlusCell"/>
              <w:jc w:val="right"/>
              <w:rPr>
                <w:rFonts w:ascii="Times New Roman" w:hAnsi="Times New Roman" w:cs="Times New Roman"/>
              </w:rPr>
            </w:pPr>
          </w:p>
        </w:tc>
        <w:tc>
          <w:tcPr>
            <w:tcW w:w="1275"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6.2.</w:t>
            </w:r>
          </w:p>
        </w:tc>
        <w:tc>
          <w:tcPr>
            <w:tcW w:w="3828" w:type="dxa"/>
          </w:tcPr>
          <w:p w:rsidR="002D2CF0" w:rsidRPr="00F668A3" w:rsidRDefault="002D2CF0" w:rsidP="00294146">
            <w:pPr>
              <w:widowControl w:val="0"/>
              <w:autoSpaceDE w:val="0"/>
              <w:autoSpaceDN w:val="0"/>
              <w:adjustRightInd w:val="0"/>
              <w:jc w:val="both"/>
              <w:rPr>
                <w:b/>
                <w:sz w:val="22"/>
                <w:szCs w:val="22"/>
              </w:rPr>
            </w:pPr>
            <w:r>
              <w:rPr>
                <w:b/>
                <w:sz w:val="22"/>
                <w:szCs w:val="22"/>
              </w:rPr>
              <w:t>Основное мероприятие 2</w:t>
            </w:r>
          </w:p>
          <w:p w:rsidR="002D2CF0" w:rsidRPr="00F668A3" w:rsidRDefault="002D2CF0" w:rsidP="00294146">
            <w:pPr>
              <w:widowControl w:val="0"/>
              <w:autoSpaceDE w:val="0"/>
              <w:autoSpaceDN w:val="0"/>
              <w:adjustRightInd w:val="0"/>
              <w:jc w:val="both"/>
              <w:rPr>
                <w:b/>
                <w:sz w:val="22"/>
                <w:szCs w:val="22"/>
              </w:rPr>
            </w:pPr>
            <w:r>
              <w:rPr>
                <w:sz w:val="22"/>
                <w:szCs w:val="22"/>
              </w:rPr>
              <w:t xml:space="preserve">Развитие физической культуры и спорта на территории Лебяженского городского поселения </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A72CBA" w:rsidRDefault="002D2CF0" w:rsidP="00294146">
            <w:pPr>
              <w:pStyle w:val="ConsPlusCell"/>
              <w:jc w:val="right"/>
              <w:rPr>
                <w:rFonts w:ascii="Times New Roman" w:hAnsi="Times New Roman" w:cs="Times New Roman"/>
                <w:b/>
              </w:rPr>
            </w:pPr>
            <w:r w:rsidRPr="00A72CBA">
              <w:rPr>
                <w:rFonts w:ascii="Times New Roman" w:hAnsi="Times New Roman" w:cs="Times New Roman"/>
                <w:b/>
              </w:rPr>
              <w:t>30,00</w:t>
            </w:r>
          </w:p>
        </w:tc>
        <w:tc>
          <w:tcPr>
            <w:tcW w:w="1276" w:type="dxa"/>
          </w:tcPr>
          <w:p w:rsidR="002D2CF0" w:rsidRPr="00A72CBA" w:rsidRDefault="002D2CF0" w:rsidP="00294146">
            <w:pPr>
              <w:pStyle w:val="ConsPlusCell"/>
              <w:jc w:val="right"/>
              <w:rPr>
                <w:rFonts w:ascii="Times New Roman" w:hAnsi="Times New Roman" w:cs="Times New Roman"/>
                <w:b/>
              </w:rPr>
            </w:pPr>
          </w:p>
        </w:tc>
        <w:tc>
          <w:tcPr>
            <w:tcW w:w="1275" w:type="dxa"/>
          </w:tcPr>
          <w:p w:rsidR="002D2CF0" w:rsidRPr="00A72CBA" w:rsidRDefault="002D2CF0" w:rsidP="00294146">
            <w:pPr>
              <w:pStyle w:val="ConsPlusCell"/>
              <w:jc w:val="right"/>
              <w:rPr>
                <w:rFonts w:ascii="Times New Roman" w:hAnsi="Times New Roman" w:cs="Times New Roman"/>
                <w:b/>
              </w:rPr>
            </w:pPr>
            <w:r w:rsidRPr="00A72CBA">
              <w:rPr>
                <w:rFonts w:ascii="Times New Roman" w:hAnsi="Times New Roman" w:cs="Times New Roman"/>
                <w:b/>
              </w:rPr>
              <w:t>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6.2.1</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1</w:t>
            </w:r>
          </w:p>
          <w:p w:rsidR="002D2CF0" w:rsidRPr="0095501F" w:rsidRDefault="002D2CF0" w:rsidP="00294146">
            <w:pPr>
              <w:widowControl w:val="0"/>
              <w:autoSpaceDE w:val="0"/>
              <w:autoSpaceDN w:val="0"/>
              <w:adjustRightInd w:val="0"/>
              <w:jc w:val="both"/>
              <w:rPr>
                <w:sz w:val="22"/>
                <w:szCs w:val="22"/>
              </w:rPr>
            </w:pPr>
            <w:r w:rsidRPr="0095501F">
              <w:rPr>
                <w:sz w:val="22"/>
                <w:szCs w:val="22"/>
              </w:rPr>
              <w:t>Участие руководителей и специа</w:t>
            </w:r>
            <w:r>
              <w:rPr>
                <w:sz w:val="22"/>
                <w:szCs w:val="22"/>
              </w:rPr>
              <w:t>-</w:t>
            </w:r>
            <w:r w:rsidRPr="0095501F">
              <w:rPr>
                <w:sz w:val="22"/>
                <w:szCs w:val="22"/>
              </w:rPr>
              <w:t>листов, работающих в сфере физической культуры и спорта, в районных, областных и всероссийских семинарах, выставках</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6.2.2</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2</w:t>
            </w:r>
          </w:p>
          <w:p w:rsidR="002D2CF0" w:rsidRPr="0095501F" w:rsidRDefault="002D2CF0" w:rsidP="00294146">
            <w:pPr>
              <w:widowControl w:val="0"/>
              <w:autoSpaceDE w:val="0"/>
              <w:autoSpaceDN w:val="0"/>
              <w:adjustRightInd w:val="0"/>
              <w:jc w:val="both"/>
              <w:rPr>
                <w:sz w:val="22"/>
                <w:szCs w:val="22"/>
              </w:rPr>
            </w:pPr>
            <w:r w:rsidRPr="0095501F">
              <w:rPr>
                <w:sz w:val="22"/>
                <w:szCs w:val="22"/>
              </w:rPr>
              <w:t>Проведение спортивно-массовых и физкультурно-оздоровительных мероприятий на территории поселения</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7</w:t>
            </w:r>
          </w:p>
        </w:tc>
        <w:tc>
          <w:tcPr>
            <w:tcW w:w="3828" w:type="dxa"/>
          </w:tcPr>
          <w:p w:rsidR="002D2CF0" w:rsidRPr="00E5089E" w:rsidRDefault="002D2CF0" w:rsidP="00294146">
            <w:pPr>
              <w:pStyle w:val="ConsPlusCell"/>
              <w:rPr>
                <w:rFonts w:ascii="Times New Roman" w:hAnsi="Times New Roman" w:cs="Times New Roman"/>
                <w:b/>
              </w:rPr>
            </w:pPr>
            <w:r w:rsidRPr="00E5089E">
              <w:rPr>
                <w:rFonts w:ascii="Times New Roman" w:hAnsi="Times New Roman" w:cs="Times New Roman"/>
                <w:b/>
              </w:rPr>
              <w:t xml:space="preserve">Подпрограмма 7 </w:t>
            </w:r>
          </w:p>
          <w:p w:rsidR="002D2CF0" w:rsidRPr="00E5089E" w:rsidRDefault="002D2CF0" w:rsidP="00294146">
            <w:pPr>
              <w:pStyle w:val="ConsPlusCell"/>
              <w:rPr>
                <w:rFonts w:ascii="Times New Roman" w:hAnsi="Times New Roman" w:cs="Times New Roman"/>
                <w:b/>
              </w:rPr>
            </w:pPr>
            <w:r w:rsidRPr="00E5089E">
              <w:rPr>
                <w:rFonts w:ascii="Times New Roman" w:hAnsi="Times New Roman" w:cs="Times New Roman"/>
                <w:b/>
              </w:rPr>
              <w:t>Создание условий для организации досуга и обеспечение жителей Лебяженского городского поселения услугами организаций культуры</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8 020,80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Pr="00603DC4" w:rsidRDefault="002D2CF0" w:rsidP="00294146">
            <w:pPr>
              <w:jc w:val="right"/>
              <w:rPr>
                <w:sz w:val="22"/>
                <w:szCs w:val="22"/>
              </w:rPr>
            </w:pPr>
            <w:r w:rsidRPr="00603DC4">
              <w:rPr>
                <w:b/>
                <w:sz w:val="22"/>
                <w:szCs w:val="22"/>
              </w:rPr>
              <w:t>8 020,80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7.1.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1</w:t>
            </w:r>
          </w:p>
          <w:p w:rsidR="002D2CF0" w:rsidRPr="00F668A3" w:rsidRDefault="002D2CF0" w:rsidP="00294146">
            <w:pPr>
              <w:pStyle w:val="ConsPlusCell"/>
              <w:rPr>
                <w:rFonts w:ascii="Times New Roman" w:hAnsi="Times New Roman" w:cs="Times New Roman"/>
              </w:rPr>
            </w:pPr>
            <w:r>
              <w:rPr>
                <w:rFonts w:ascii="Times New Roman" w:hAnsi="Times New Roman" w:cs="Times New Roman"/>
              </w:rPr>
              <w:t>Создание условий для организации досуга и обеспечение жителей Лебяженского городского поселения услугами организаций культуры</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8 020,80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Pr="00603DC4" w:rsidRDefault="002D2CF0" w:rsidP="00294146">
            <w:pPr>
              <w:jc w:val="right"/>
              <w:rPr>
                <w:sz w:val="22"/>
                <w:szCs w:val="22"/>
              </w:rPr>
            </w:pPr>
            <w:r w:rsidRPr="00603DC4">
              <w:rPr>
                <w:b/>
                <w:sz w:val="22"/>
                <w:szCs w:val="22"/>
              </w:rPr>
              <w:t>8 020,80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A2143E" w:rsidRDefault="002D2CF0" w:rsidP="00294146">
            <w:pPr>
              <w:pStyle w:val="ConsPlusCell"/>
              <w:rPr>
                <w:rFonts w:ascii="Times New Roman" w:hAnsi="Times New Roman" w:cs="Times New Roman"/>
              </w:rPr>
            </w:pPr>
            <w:r>
              <w:rPr>
                <w:rFonts w:ascii="Times New Roman" w:hAnsi="Times New Roman" w:cs="Times New Roman"/>
              </w:rPr>
              <w:t xml:space="preserve">Предоставление субсидии на </w:t>
            </w:r>
            <w:r>
              <w:rPr>
                <w:rFonts w:ascii="Times New Roman" w:hAnsi="Times New Roman" w:cs="Times New Roman"/>
              </w:rPr>
              <w:lastRenderedPageBreak/>
              <w:t>обеспечение деятельности МУК «Центр культуры и искусства»</w:t>
            </w:r>
          </w:p>
        </w:tc>
        <w:tc>
          <w:tcPr>
            <w:tcW w:w="1559" w:type="dxa"/>
          </w:tcPr>
          <w:p w:rsidR="002D2CF0" w:rsidRDefault="002D2CF0" w:rsidP="00294146">
            <w:pPr>
              <w:jc w:val="center"/>
            </w:pPr>
            <w:r w:rsidRPr="008A44C6">
              <w:lastRenderedPageBreak/>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5 697,80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5 697,80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7.1.2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A2143E" w:rsidRDefault="002D2CF0" w:rsidP="00294146">
            <w:pPr>
              <w:pStyle w:val="ConsPlusCell"/>
              <w:rPr>
                <w:rFonts w:ascii="Times New Roman" w:hAnsi="Times New Roman" w:cs="Times New Roman"/>
              </w:rPr>
            </w:pPr>
            <w:r>
              <w:rPr>
                <w:rFonts w:ascii="Times New Roman" w:hAnsi="Times New Roman" w:cs="Times New Roman"/>
              </w:rPr>
              <w:t>Организация досуговых мероприятий</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476EEC" w:rsidRDefault="002D2CF0" w:rsidP="00294146">
            <w:pPr>
              <w:pStyle w:val="ConsPlusCell"/>
              <w:rPr>
                <w:rFonts w:ascii="Times New Roman" w:hAnsi="Times New Roman" w:cs="Times New Roman"/>
              </w:rPr>
            </w:pPr>
            <w:r>
              <w:rPr>
                <w:rFonts w:ascii="Times New Roman" w:hAnsi="Times New Roman" w:cs="Times New Roman"/>
              </w:rPr>
              <w:t>Организация культурно-массовых мероприятий и праздников</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989,00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989,00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476EEC" w:rsidRDefault="002D2CF0" w:rsidP="00294146">
            <w:pPr>
              <w:pStyle w:val="ConsPlusCell"/>
              <w:rPr>
                <w:rFonts w:ascii="Times New Roman" w:hAnsi="Times New Roman" w:cs="Times New Roman"/>
              </w:rPr>
            </w:pPr>
            <w:r>
              <w:rPr>
                <w:rFonts w:ascii="Times New Roman" w:hAnsi="Times New Roman" w:cs="Times New Roman"/>
              </w:rPr>
              <w:t>Организация библиотечного обслуживания населения</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1 304,00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1 304,0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w:t>
            </w:r>
          </w:p>
        </w:tc>
        <w:tc>
          <w:tcPr>
            <w:tcW w:w="3828" w:type="dxa"/>
          </w:tcPr>
          <w:p w:rsidR="002D2CF0" w:rsidRPr="00A33949" w:rsidRDefault="002D2CF0" w:rsidP="00294146">
            <w:pPr>
              <w:pStyle w:val="ConsPlusCell"/>
              <w:rPr>
                <w:rFonts w:ascii="Times New Roman" w:hAnsi="Times New Roman" w:cs="Times New Roman"/>
                <w:b/>
              </w:rPr>
            </w:pPr>
            <w:r>
              <w:rPr>
                <w:rFonts w:ascii="Times New Roman" w:hAnsi="Times New Roman" w:cs="Times New Roman"/>
                <w:b/>
              </w:rPr>
              <w:t>Подпрограмма 8</w:t>
            </w:r>
          </w:p>
          <w:p w:rsidR="002D2CF0" w:rsidRPr="00A33949" w:rsidRDefault="002D2CF0" w:rsidP="00294146">
            <w:pPr>
              <w:pStyle w:val="ConsPlusCell"/>
              <w:rPr>
                <w:rFonts w:ascii="Times New Roman" w:hAnsi="Times New Roman" w:cs="Times New Roman"/>
                <w:b/>
              </w:rPr>
            </w:pPr>
            <w:r w:rsidRPr="00A33949">
              <w:rPr>
                <w:rFonts w:ascii="Times New Roman" w:hAnsi="Times New Roman" w:cs="Times New Roman"/>
                <w:b/>
              </w:rPr>
              <w:t>Стимулирование экономической активности малого и среднего предпринимательства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Default="002D2CF0" w:rsidP="00294146">
            <w:r>
              <w:rPr>
                <w:b/>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8.1.</w:t>
            </w:r>
          </w:p>
        </w:tc>
        <w:tc>
          <w:tcPr>
            <w:tcW w:w="3828" w:type="dxa"/>
          </w:tcPr>
          <w:p w:rsidR="002D2CF0" w:rsidRPr="00A33949" w:rsidRDefault="002D2CF0" w:rsidP="00294146">
            <w:pPr>
              <w:pStyle w:val="ConsPlusCell"/>
              <w:rPr>
                <w:rFonts w:ascii="Times New Roman" w:hAnsi="Times New Roman" w:cs="Times New Roman"/>
                <w:b/>
              </w:rPr>
            </w:pPr>
            <w:r w:rsidRPr="00A33949">
              <w:rPr>
                <w:rFonts w:ascii="Times New Roman" w:hAnsi="Times New Roman" w:cs="Times New Roman"/>
                <w:b/>
              </w:rPr>
              <w:t>Основное мероприятие 1</w:t>
            </w:r>
          </w:p>
          <w:p w:rsidR="002D2CF0" w:rsidRPr="00A33949" w:rsidRDefault="002D2CF0" w:rsidP="00294146">
            <w:pPr>
              <w:pStyle w:val="ConsPlusCell"/>
              <w:rPr>
                <w:rFonts w:ascii="Times New Roman" w:hAnsi="Times New Roman" w:cs="Times New Roman"/>
              </w:rPr>
            </w:pPr>
            <w:r w:rsidRPr="00A33949">
              <w:rPr>
                <w:rFonts w:ascii="Times New Roman" w:hAnsi="Times New Roman" w:cs="Times New Roman"/>
              </w:rPr>
              <w:t>Стимулирование экономической активности малого и среднего предпринимательства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Default="002D2CF0" w:rsidP="00294146">
            <w:r w:rsidRPr="007A7EA6">
              <w:rPr>
                <w:b/>
              </w:rPr>
              <w:t>0,00</w:t>
            </w:r>
          </w:p>
        </w:tc>
      </w:tr>
    </w:tbl>
    <w:p w:rsidR="002D2CF0" w:rsidRPr="008E5EB5" w:rsidRDefault="002D2CF0" w:rsidP="002D2CF0">
      <w:pPr>
        <w:jc w:val="center"/>
        <w:rPr>
          <w:sz w:val="22"/>
          <w:szCs w:val="22"/>
        </w:rPr>
      </w:pPr>
    </w:p>
    <w:p w:rsidR="002D2CF0" w:rsidRPr="00AA2ED3" w:rsidRDefault="002D2CF0" w:rsidP="002D2CF0">
      <w:pPr>
        <w:ind w:left="12744"/>
        <w:rPr>
          <w:sz w:val="24"/>
          <w:szCs w:val="24"/>
        </w:rPr>
      </w:pPr>
      <w:r>
        <w:rPr>
          <w:sz w:val="22"/>
          <w:szCs w:val="22"/>
        </w:rPr>
        <w:br w:type="page"/>
      </w:r>
      <w:r>
        <w:rPr>
          <w:sz w:val="24"/>
          <w:szCs w:val="24"/>
        </w:rPr>
        <w:lastRenderedPageBreak/>
        <w:t>Приложение 5</w:t>
      </w:r>
    </w:p>
    <w:p w:rsidR="002D2CF0" w:rsidRPr="008300A8" w:rsidRDefault="002D2CF0" w:rsidP="002D2CF0">
      <w:pPr>
        <w:widowControl w:val="0"/>
        <w:autoSpaceDE w:val="0"/>
        <w:autoSpaceDN w:val="0"/>
        <w:adjustRightInd w:val="0"/>
        <w:jc w:val="center"/>
        <w:rPr>
          <w:b/>
          <w:sz w:val="24"/>
          <w:szCs w:val="24"/>
        </w:rPr>
      </w:pPr>
      <w:r w:rsidRPr="008300A8">
        <w:rPr>
          <w:b/>
          <w:sz w:val="24"/>
          <w:szCs w:val="24"/>
        </w:rPr>
        <w:t>ПЛАН</w:t>
      </w:r>
      <w:r>
        <w:rPr>
          <w:b/>
          <w:sz w:val="24"/>
          <w:szCs w:val="24"/>
        </w:rPr>
        <w:t xml:space="preserve"> РЕАЛИЗАЦИИ на 2017</w:t>
      </w:r>
      <w:r w:rsidRPr="008300A8">
        <w:rPr>
          <w:b/>
          <w:sz w:val="24"/>
          <w:szCs w:val="24"/>
        </w:rPr>
        <w:t xml:space="preserve"> год</w:t>
      </w:r>
    </w:p>
    <w:p w:rsidR="002D2CF0" w:rsidRPr="008300A8" w:rsidRDefault="002D2CF0" w:rsidP="002D2CF0">
      <w:pPr>
        <w:widowControl w:val="0"/>
        <w:autoSpaceDE w:val="0"/>
        <w:autoSpaceDN w:val="0"/>
        <w:adjustRightInd w:val="0"/>
        <w:jc w:val="center"/>
        <w:rPr>
          <w:b/>
          <w:sz w:val="24"/>
          <w:szCs w:val="24"/>
        </w:rPr>
      </w:pPr>
      <w:r w:rsidRPr="008300A8">
        <w:rPr>
          <w:b/>
          <w:sz w:val="24"/>
          <w:szCs w:val="24"/>
        </w:rPr>
        <w:t xml:space="preserve">муниципальной программы </w:t>
      </w:r>
      <w:r>
        <w:rPr>
          <w:b/>
          <w:sz w:val="24"/>
          <w:szCs w:val="24"/>
        </w:rPr>
        <w:t>Лебяжен</w:t>
      </w:r>
      <w:r w:rsidRPr="008300A8">
        <w:rPr>
          <w:b/>
          <w:sz w:val="24"/>
          <w:szCs w:val="24"/>
        </w:rPr>
        <w:t xml:space="preserve">ского городского </w:t>
      </w:r>
      <w:r>
        <w:rPr>
          <w:b/>
          <w:sz w:val="24"/>
          <w:szCs w:val="24"/>
        </w:rPr>
        <w:t>поселения</w:t>
      </w:r>
    </w:p>
    <w:p w:rsidR="002D2CF0" w:rsidRPr="008300A8" w:rsidRDefault="002D2CF0" w:rsidP="002D2CF0">
      <w:pPr>
        <w:pStyle w:val="ConsPlusNonformat"/>
        <w:jc w:val="center"/>
        <w:rPr>
          <w:rFonts w:ascii="Times New Roman" w:hAnsi="Times New Roman" w:cs="Times New Roman"/>
          <w:sz w:val="24"/>
          <w:szCs w:val="24"/>
        </w:rPr>
      </w:pPr>
      <w:r>
        <w:rPr>
          <w:rFonts w:ascii="Times New Roman" w:hAnsi="Times New Roman" w:cs="Times New Roman"/>
          <w:sz w:val="24"/>
          <w:szCs w:val="24"/>
        </w:rPr>
        <w:t>«У</w:t>
      </w:r>
      <w:r w:rsidRPr="008300A8">
        <w:rPr>
          <w:rFonts w:ascii="Times New Roman" w:hAnsi="Times New Roman" w:cs="Times New Roman"/>
          <w:sz w:val="24"/>
          <w:szCs w:val="24"/>
        </w:rPr>
        <w:t>стойчиво</w:t>
      </w:r>
      <w:r>
        <w:rPr>
          <w:rFonts w:ascii="Times New Roman" w:hAnsi="Times New Roman" w:cs="Times New Roman"/>
          <w:sz w:val="24"/>
          <w:szCs w:val="24"/>
        </w:rPr>
        <w:t>е</w:t>
      </w:r>
      <w:r w:rsidRPr="008300A8">
        <w:rPr>
          <w:rFonts w:ascii="Times New Roman" w:hAnsi="Times New Roman" w:cs="Times New Roman"/>
          <w:sz w:val="24"/>
          <w:szCs w:val="24"/>
        </w:rPr>
        <w:t xml:space="preserve"> развитие</w:t>
      </w:r>
      <w:r>
        <w:rPr>
          <w:rFonts w:ascii="Times New Roman" w:hAnsi="Times New Roman" w:cs="Times New Roman"/>
          <w:sz w:val="24"/>
          <w:szCs w:val="24"/>
        </w:rPr>
        <w:t xml:space="preserve"> те</w:t>
      </w:r>
      <w:r w:rsidRPr="008300A8">
        <w:rPr>
          <w:rFonts w:ascii="Times New Roman" w:hAnsi="Times New Roman" w:cs="Times New Roman"/>
          <w:sz w:val="24"/>
          <w:szCs w:val="24"/>
        </w:rPr>
        <w:t>р</w:t>
      </w:r>
      <w:r>
        <w:rPr>
          <w:rFonts w:ascii="Times New Roman" w:hAnsi="Times New Roman" w:cs="Times New Roman"/>
          <w:sz w:val="24"/>
          <w:szCs w:val="24"/>
        </w:rPr>
        <w:t>ритории Лебяжен</w:t>
      </w:r>
      <w:r w:rsidRPr="008300A8">
        <w:rPr>
          <w:rFonts w:ascii="Times New Roman" w:hAnsi="Times New Roman" w:cs="Times New Roman"/>
          <w:sz w:val="24"/>
          <w:szCs w:val="24"/>
        </w:rPr>
        <w:t xml:space="preserve">ского городского </w:t>
      </w:r>
      <w:r>
        <w:rPr>
          <w:rFonts w:ascii="Times New Roman" w:hAnsi="Times New Roman" w:cs="Times New Roman"/>
          <w:sz w:val="24"/>
          <w:szCs w:val="24"/>
        </w:rPr>
        <w:t>поселения»</w:t>
      </w:r>
    </w:p>
    <w:p w:rsidR="002D2CF0" w:rsidRPr="008300A8" w:rsidRDefault="002D2CF0" w:rsidP="002D2CF0">
      <w:pPr>
        <w:widowControl w:val="0"/>
        <w:autoSpaceDE w:val="0"/>
        <w:autoSpaceDN w:val="0"/>
        <w:adjustRightInd w:val="0"/>
        <w:rPr>
          <w:sz w:val="24"/>
          <w:szCs w:val="24"/>
        </w:rPr>
      </w:pPr>
    </w:p>
    <w:tbl>
      <w:tblPr>
        <w:tblW w:w="1524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3828"/>
        <w:gridCol w:w="1559"/>
        <w:gridCol w:w="1701"/>
        <w:gridCol w:w="850"/>
        <w:gridCol w:w="1559"/>
        <w:gridCol w:w="1276"/>
        <w:gridCol w:w="1276"/>
        <w:gridCol w:w="1276"/>
        <w:gridCol w:w="1275"/>
      </w:tblGrid>
      <w:tr w:rsidR="002D2CF0" w:rsidRPr="008300A8" w:rsidTr="00294146">
        <w:trPr>
          <w:tblCellSpacing w:w="5" w:type="nil"/>
        </w:trPr>
        <w:tc>
          <w:tcPr>
            <w:tcW w:w="642" w:type="dxa"/>
            <w:vMerge w:val="restart"/>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 п/п</w:t>
            </w:r>
          </w:p>
        </w:tc>
        <w:tc>
          <w:tcPr>
            <w:tcW w:w="3828" w:type="dxa"/>
            <w:vMerge w:val="restart"/>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Наименование подпрограмм, основных мероприятий, ведомственных целевых программ и мероприятий</w:t>
            </w:r>
          </w:p>
        </w:tc>
        <w:tc>
          <w:tcPr>
            <w:tcW w:w="1559" w:type="dxa"/>
            <w:vMerge w:val="restart"/>
            <w:vAlign w:val="center"/>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Ответствен-ный за реализацию</w:t>
            </w:r>
          </w:p>
        </w:tc>
        <w:tc>
          <w:tcPr>
            <w:tcW w:w="2551" w:type="dxa"/>
            <w:gridSpan w:val="2"/>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Ожидаемый результат реализации мероприятия</w:t>
            </w:r>
          </w:p>
        </w:tc>
        <w:tc>
          <w:tcPr>
            <w:tcW w:w="6662" w:type="dxa"/>
            <w:gridSpan w:val="5"/>
            <w:vAlign w:val="center"/>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План финансирования на 2017</w:t>
            </w:r>
            <w:r w:rsidRPr="00E84646">
              <w:rPr>
                <w:rFonts w:ascii="Times New Roman" w:hAnsi="Times New Roman" w:cs="Times New Roman"/>
              </w:rPr>
              <w:t xml:space="preserve"> год, тыс. руб.</w:t>
            </w:r>
          </w:p>
        </w:tc>
      </w:tr>
      <w:tr w:rsidR="002D2CF0" w:rsidRPr="008300A8" w:rsidTr="00294146">
        <w:trPr>
          <w:tblCellSpacing w:w="5" w:type="nil"/>
        </w:trPr>
        <w:tc>
          <w:tcPr>
            <w:tcW w:w="642" w:type="dxa"/>
            <w:vMerge/>
            <w:vAlign w:val="center"/>
          </w:tcPr>
          <w:p w:rsidR="002D2CF0" w:rsidRPr="00E84646" w:rsidRDefault="002D2CF0" w:rsidP="00294146">
            <w:pPr>
              <w:pStyle w:val="ConsPlusCell"/>
              <w:jc w:val="center"/>
              <w:rPr>
                <w:rFonts w:ascii="Times New Roman" w:hAnsi="Times New Roman" w:cs="Times New Roman"/>
              </w:rPr>
            </w:pPr>
          </w:p>
        </w:tc>
        <w:tc>
          <w:tcPr>
            <w:tcW w:w="3828" w:type="dxa"/>
            <w:vMerge/>
            <w:vAlign w:val="center"/>
          </w:tcPr>
          <w:p w:rsidR="002D2CF0" w:rsidRPr="00E84646" w:rsidRDefault="002D2CF0" w:rsidP="00294146">
            <w:pPr>
              <w:pStyle w:val="ConsPlusCell"/>
              <w:jc w:val="center"/>
              <w:rPr>
                <w:rFonts w:ascii="Times New Roman" w:hAnsi="Times New Roman" w:cs="Times New Roman"/>
              </w:rPr>
            </w:pPr>
          </w:p>
        </w:tc>
        <w:tc>
          <w:tcPr>
            <w:tcW w:w="1559" w:type="dxa"/>
            <w:vMerge/>
            <w:vAlign w:val="center"/>
          </w:tcPr>
          <w:p w:rsidR="002D2CF0" w:rsidRPr="00124120" w:rsidRDefault="002D2CF0" w:rsidP="00294146">
            <w:pPr>
              <w:pStyle w:val="ConsPlusCell"/>
              <w:jc w:val="center"/>
              <w:rPr>
                <w:rFonts w:ascii="Times New Roman" w:hAnsi="Times New Roman" w:cs="Times New Roman"/>
              </w:rPr>
            </w:pPr>
          </w:p>
        </w:tc>
        <w:tc>
          <w:tcPr>
            <w:tcW w:w="1701"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Ед. измерения</w:t>
            </w:r>
          </w:p>
        </w:tc>
        <w:tc>
          <w:tcPr>
            <w:tcW w:w="850"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К-во</w:t>
            </w:r>
          </w:p>
        </w:tc>
        <w:tc>
          <w:tcPr>
            <w:tcW w:w="1559"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Федеральный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Областной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Местный бюджет</w:t>
            </w:r>
          </w:p>
        </w:tc>
        <w:tc>
          <w:tcPr>
            <w:tcW w:w="1276"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Прочие источники</w:t>
            </w:r>
          </w:p>
        </w:tc>
        <w:tc>
          <w:tcPr>
            <w:tcW w:w="1275" w:type="dxa"/>
            <w:vAlign w:val="center"/>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ИТОГО</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2</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3</w:t>
            </w:r>
          </w:p>
        </w:tc>
        <w:tc>
          <w:tcPr>
            <w:tcW w:w="1701"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4</w:t>
            </w:r>
          </w:p>
        </w:tc>
        <w:tc>
          <w:tcPr>
            <w:tcW w:w="850"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5</w:t>
            </w:r>
          </w:p>
        </w:tc>
        <w:tc>
          <w:tcPr>
            <w:tcW w:w="1559"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7</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8</w:t>
            </w:r>
          </w:p>
        </w:tc>
        <w:tc>
          <w:tcPr>
            <w:tcW w:w="1276"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9</w:t>
            </w:r>
          </w:p>
        </w:tc>
        <w:tc>
          <w:tcPr>
            <w:tcW w:w="1275"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А</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ВСЕГО по муниципальной программе</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6803FF" w:rsidRDefault="002D2CF0" w:rsidP="00294146">
            <w:pPr>
              <w:pStyle w:val="ConsPlusCell"/>
              <w:jc w:val="center"/>
              <w:rPr>
                <w:rFonts w:ascii="Times New Roman" w:hAnsi="Times New Roman" w:cs="Times New Roman"/>
                <w:b/>
              </w:rPr>
            </w:pPr>
            <w:r>
              <w:rPr>
                <w:rFonts w:ascii="Times New Roman" w:hAnsi="Times New Roman" w:cs="Times New Roman"/>
                <w:b/>
              </w:rPr>
              <w:t>2 469,47</w:t>
            </w:r>
          </w:p>
        </w:tc>
        <w:tc>
          <w:tcPr>
            <w:tcW w:w="1276" w:type="dxa"/>
          </w:tcPr>
          <w:p w:rsidR="002D2CF0" w:rsidRPr="006803FF" w:rsidRDefault="002D2CF0" w:rsidP="00294146">
            <w:pPr>
              <w:pStyle w:val="ConsPlusCell"/>
              <w:jc w:val="right"/>
              <w:rPr>
                <w:rFonts w:ascii="Times New Roman" w:hAnsi="Times New Roman" w:cs="Times New Roman"/>
                <w:b/>
              </w:rPr>
            </w:pPr>
            <w:r>
              <w:rPr>
                <w:rFonts w:ascii="Times New Roman" w:hAnsi="Times New Roman" w:cs="Times New Roman"/>
                <w:b/>
              </w:rPr>
              <w:t>35 457,90</w:t>
            </w:r>
          </w:p>
        </w:tc>
        <w:tc>
          <w:tcPr>
            <w:tcW w:w="1276" w:type="dxa"/>
          </w:tcPr>
          <w:p w:rsidR="002D2CF0" w:rsidRPr="006803FF" w:rsidRDefault="002D2CF0" w:rsidP="00294146">
            <w:pPr>
              <w:pStyle w:val="ConsPlusCell"/>
              <w:jc w:val="right"/>
              <w:rPr>
                <w:rFonts w:ascii="Times New Roman" w:hAnsi="Times New Roman" w:cs="Times New Roman"/>
                <w:b/>
              </w:rPr>
            </w:pPr>
          </w:p>
        </w:tc>
        <w:tc>
          <w:tcPr>
            <w:tcW w:w="1275" w:type="dxa"/>
          </w:tcPr>
          <w:p w:rsidR="002D2CF0" w:rsidRPr="006803FF" w:rsidRDefault="002D2CF0" w:rsidP="00294146">
            <w:pPr>
              <w:pStyle w:val="ConsPlusCell"/>
              <w:jc w:val="right"/>
              <w:rPr>
                <w:rFonts w:ascii="Times New Roman" w:hAnsi="Times New Roman" w:cs="Times New Roman"/>
                <w:b/>
              </w:rPr>
            </w:pPr>
            <w:r>
              <w:rPr>
                <w:rFonts w:ascii="Times New Roman" w:hAnsi="Times New Roman" w:cs="Times New Roman"/>
                <w:b/>
              </w:rPr>
              <w:t>37 927,37</w:t>
            </w:r>
          </w:p>
        </w:tc>
      </w:tr>
      <w:tr w:rsidR="002D2CF0" w:rsidRPr="008300A8" w:rsidTr="00294146">
        <w:trPr>
          <w:trHeight w:val="70"/>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1.</w:t>
            </w:r>
          </w:p>
        </w:tc>
        <w:tc>
          <w:tcPr>
            <w:tcW w:w="3828" w:type="dxa"/>
          </w:tcPr>
          <w:p w:rsidR="002D2CF0" w:rsidRPr="00C633EC" w:rsidRDefault="002D2CF0" w:rsidP="00294146">
            <w:pPr>
              <w:pStyle w:val="ConsPlusCell"/>
              <w:jc w:val="center"/>
              <w:rPr>
                <w:rFonts w:ascii="Times New Roman" w:hAnsi="Times New Roman" w:cs="Times New Roman"/>
                <w:b/>
              </w:rPr>
            </w:pPr>
            <w:r w:rsidRPr="00C633EC">
              <w:rPr>
                <w:rFonts w:ascii="Times New Roman" w:hAnsi="Times New Roman" w:cs="Times New Roman"/>
                <w:b/>
              </w:rPr>
              <w:t>Подпрограмма 1</w:t>
            </w:r>
          </w:p>
          <w:p w:rsidR="002D2CF0" w:rsidRPr="00C633EC" w:rsidRDefault="002D2CF0" w:rsidP="00294146">
            <w:pPr>
              <w:pStyle w:val="ConsPlusCell"/>
              <w:rPr>
                <w:rFonts w:ascii="Times New Roman" w:hAnsi="Times New Roman" w:cs="Times New Roman"/>
                <w:b/>
              </w:rPr>
            </w:pPr>
            <w:r w:rsidRPr="00C633EC">
              <w:rPr>
                <w:rFonts w:ascii="Times New Roman" w:hAnsi="Times New Roman" w:cs="Times New Roman"/>
                <w:b/>
              </w:rPr>
              <w:t>Обеспечение первичных мер пожарной безопасности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E84646"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140,00</w:t>
            </w:r>
          </w:p>
        </w:tc>
        <w:tc>
          <w:tcPr>
            <w:tcW w:w="1276" w:type="dxa"/>
          </w:tcPr>
          <w:p w:rsidR="002D2CF0" w:rsidRPr="00E84646" w:rsidRDefault="002D2CF0" w:rsidP="00294146">
            <w:pPr>
              <w:pStyle w:val="ConsPlusCell"/>
              <w:jc w:val="center"/>
              <w:rPr>
                <w:rFonts w:ascii="Times New Roman" w:hAnsi="Times New Roman" w:cs="Times New Roman"/>
                <w:b/>
              </w:rPr>
            </w:pPr>
            <w:r w:rsidRPr="00486D0D">
              <w:rPr>
                <w:rFonts w:ascii="Times New Roman" w:hAnsi="Times New Roman" w:cs="Times New Roman"/>
              </w:rPr>
              <w:t>-</w:t>
            </w: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140,00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Мероприятия по профилактике, предотвращению и подготовке к тушению пожаров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14</w:t>
            </w:r>
            <w:r w:rsidRPr="00486D0D">
              <w:rPr>
                <w:rFonts w:ascii="Times New Roman" w:hAnsi="Times New Roman" w:cs="Times New Roman"/>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Оснащение территорий общего пользования первичными средствами тушения пожаров и противопожарным инвентарем</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E97127" w:rsidRDefault="002D2CF0" w:rsidP="00294146">
            <w:pPr>
              <w:jc w:val="center"/>
            </w:pPr>
            <w:r w:rsidRPr="00486D0D">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sidRPr="00486D0D">
              <w:rPr>
                <w:rFonts w:ascii="Times New Roman" w:hAnsi="Times New Roman" w:cs="Times New Roman"/>
              </w:rPr>
              <w:t xml:space="preserve"> Устройство минерализованных полос</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1.1.3</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3</w:t>
            </w:r>
            <w:r w:rsidRPr="00486D0D">
              <w:rPr>
                <w:rFonts w:ascii="Times New Roman" w:hAnsi="Times New Roman" w:cs="Times New Roman"/>
              </w:rPr>
              <w:t xml:space="preserve"> Уход  за  минерализованными полосами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50,00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1.2.1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4</w:t>
            </w:r>
            <w:r w:rsidRPr="00486D0D">
              <w:rPr>
                <w:rFonts w:ascii="Times New Roman" w:hAnsi="Times New Roman" w:cs="Times New Roman"/>
              </w:rPr>
              <w:t xml:space="preserve"> Обучение, проведение работы с населением, наглядная агитация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ind w:left="278" w:hanging="278"/>
              <w:jc w:val="right"/>
              <w:rPr>
                <w:sz w:val="22"/>
                <w:szCs w:val="22"/>
              </w:rPr>
            </w:pPr>
            <w:r>
              <w:rPr>
                <w:sz w:val="22"/>
                <w:szCs w:val="22"/>
              </w:rPr>
              <w:t>40,00</w:t>
            </w:r>
          </w:p>
        </w:tc>
        <w:tc>
          <w:tcPr>
            <w:tcW w:w="1276" w:type="dxa"/>
          </w:tcPr>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ind w:left="278" w:hanging="278"/>
              <w:jc w:val="right"/>
              <w:rPr>
                <w:sz w:val="22"/>
                <w:szCs w:val="22"/>
              </w:rPr>
            </w:pPr>
            <w:r>
              <w:rPr>
                <w:sz w:val="22"/>
                <w:szCs w:val="22"/>
              </w:rPr>
              <w:t>40,00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2.</w:t>
            </w:r>
          </w:p>
        </w:tc>
        <w:tc>
          <w:tcPr>
            <w:tcW w:w="3828" w:type="dxa"/>
          </w:tcPr>
          <w:p w:rsidR="002D2CF0" w:rsidRPr="00E96F53" w:rsidRDefault="002D2CF0" w:rsidP="00294146">
            <w:pPr>
              <w:pStyle w:val="ConsPlusCell"/>
              <w:jc w:val="center"/>
              <w:rPr>
                <w:rFonts w:ascii="Times New Roman" w:hAnsi="Times New Roman" w:cs="Times New Roman"/>
                <w:b/>
              </w:rPr>
            </w:pPr>
            <w:r w:rsidRPr="00E96F53">
              <w:rPr>
                <w:rFonts w:ascii="Times New Roman" w:hAnsi="Times New Roman" w:cs="Times New Roman"/>
                <w:b/>
              </w:rPr>
              <w:t>Подпрограмма 2</w:t>
            </w:r>
          </w:p>
          <w:p w:rsidR="002D2CF0" w:rsidRPr="00E96F53" w:rsidRDefault="002D2CF0" w:rsidP="00294146">
            <w:pPr>
              <w:pStyle w:val="ConsPlusCell"/>
              <w:rPr>
                <w:rFonts w:ascii="Times New Roman" w:hAnsi="Times New Roman" w:cs="Times New Roman"/>
                <w:b/>
              </w:rPr>
            </w:pPr>
            <w:r w:rsidRPr="00E96F53">
              <w:rPr>
                <w:rFonts w:ascii="Times New Roman" w:hAnsi="Times New Roman" w:cs="Times New Roman"/>
                <w:b/>
              </w:rPr>
              <w:t xml:space="preserve">Комплексное развитие системы жилищно-коммунального хозяйства </w:t>
            </w:r>
            <w:r w:rsidRPr="00E96F53">
              <w:rPr>
                <w:rFonts w:ascii="Times New Roman" w:hAnsi="Times New Roman" w:cs="Times New Roman"/>
                <w:b/>
              </w:rPr>
              <w:lastRenderedPageBreak/>
              <w:t>и коммунальной инфраструктуры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lastRenderedPageBreak/>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3 350,00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3 350,00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lastRenderedPageBreak/>
              <w:t>2</w:t>
            </w:r>
            <w:r w:rsidRPr="00486D0D">
              <w:rPr>
                <w:rFonts w:ascii="Times New Roman" w:hAnsi="Times New Roman" w:cs="Times New Roman"/>
              </w:rPr>
              <w:t>.1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мероприятие 1</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содержанию и капитальному ремонту объектов жилищного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13798D" w:rsidRDefault="002D2CF0" w:rsidP="00294146">
            <w:pPr>
              <w:pStyle w:val="ConsPlusCell"/>
              <w:jc w:val="right"/>
              <w:rPr>
                <w:rFonts w:ascii="Times New Roman" w:hAnsi="Times New Roman" w:cs="Times New Roman"/>
                <w:b/>
              </w:rPr>
            </w:pPr>
            <w:r>
              <w:rPr>
                <w:rFonts w:ascii="Times New Roman" w:hAnsi="Times New Roman" w:cs="Times New Roman"/>
                <w:b/>
              </w:rPr>
              <w:t>85</w:t>
            </w:r>
            <w:r w:rsidRPr="0013798D">
              <w:rPr>
                <w:rFonts w:ascii="Times New Roman" w:hAnsi="Times New Roman" w:cs="Times New Roman"/>
                <w:b/>
              </w:rPr>
              <w:t>0,00</w:t>
            </w:r>
          </w:p>
        </w:tc>
        <w:tc>
          <w:tcPr>
            <w:tcW w:w="1276" w:type="dxa"/>
          </w:tcPr>
          <w:p w:rsidR="002D2CF0" w:rsidRPr="0013798D" w:rsidRDefault="002D2CF0" w:rsidP="00294146">
            <w:pPr>
              <w:pStyle w:val="ConsPlusCell"/>
              <w:jc w:val="right"/>
              <w:rPr>
                <w:rFonts w:ascii="Times New Roman" w:hAnsi="Times New Roman" w:cs="Times New Roman"/>
                <w:b/>
              </w:rPr>
            </w:pPr>
          </w:p>
        </w:tc>
        <w:tc>
          <w:tcPr>
            <w:tcW w:w="1275" w:type="dxa"/>
          </w:tcPr>
          <w:p w:rsidR="002D2CF0" w:rsidRPr="0013798D" w:rsidRDefault="002D2CF0" w:rsidP="00294146">
            <w:pPr>
              <w:pStyle w:val="ConsPlusCell"/>
              <w:jc w:val="right"/>
              <w:rPr>
                <w:rFonts w:ascii="Times New Roman" w:hAnsi="Times New Roman" w:cs="Times New Roman"/>
                <w:b/>
              </w:rPr>
            </w:pPr>
            <w:r>
              <w:rPr>
                <w:rFonts w:ascii="Times New Roman" w:hAnsi="Times New Roman" w:cs="Times New Roman"/>
                <w:b/>
              </w:rPr>
              <w:t>85</w:t>
            </w:r>
            <w:r w:rsidRPr="0013798D">
              <w:rPr>
                <w:rFonts w:ascii="Times New Roman" w:hAnsi="Times New Roman" w:cs="Times New Roman"/>
                <w:b/>
              </w:rPr>
              <w:t>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Pr>
                <w:rFonts w:ascii="Times New Roman" w:hAnsi="Times New Roman" w:cs="Times New Roman"/>
              </w:rPr>
              <w:t>Капитальный ремонт общего имущества многоквартирных домов</w:t>
            </w:r>
          </w:p>
        </w:tc>
        <w:tc>
          <w:tcPr>
            <w:tcW w:w="1559" w:type="dxa"/>
          </w:tcPr>
          <w:p w:rsidR="002D2CF0" w:rsidRDefault="002D2CF0" w:rsidP="00294146">
            <w:pPr>
              <w:jc w:val="center"/>
            </w:pPr>
            <w:r w:rsidRPr="00AE3E26">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550,00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550,00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.1.2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 xml:space="preserve">Разработка проектно-сметной документации </w:t>
            </w:r>
          </w:p>
        </w:tc>
        <w:tc>
          <w:tcPr>
            <w:tcW w:w="1559" w:type="dxa"/>
          </w:tcPr>
          <w:p w:rsidR="002D2CF0" w:rsidRDefault="002D2CF0" w:rsidP="00294146">
            <w:pPr>
              <w:jc w:val="center"/>
            </w:pPr>
            <w:r w:rsidRPr="00AE3E26">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300,00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300,00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w:t>
            </w:r>
            <w:r w:rsidRPr="00486D0D">
              <w:rPr>
                <w:rFonts w:ascii="Times New Roman" w:hAnsi="Times New Roman" w:cs="Times New Roman"/>
              </w:rPr>
              <w:t>.</w:t>
            </w:r>
            <w:r>
              <w:rPr>
                <w:rFonts w:ascii="Times New Roman" w:hAnsi="Times New Roman" w:cs="Times New Roman"/>
              </w:rPr>
              <w:t>2</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Основное меро</w:t>
            </w:r>
            <w:r>
              <w:rPr>
                <w:rFonts w:ascii="Times New Roman" w:hAnsi="Times New Roman" w:cs="Times New Roman"/>
                <w:b/>
              </w:rPr>
              <w:t>приятие 2</w:t>
            </w:r>
          </w:p>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 xml:space="preserve">Мероприятия по </w:t>
            </w:r>
            <w:r>
              <w:rPr>
                <w:rFonts w:ascii="Times New Roman" w:hAnsi="Times New Roman" w:cs="Times New Roman"/>
                <w:b/>
              </w:rPr>
              <w:t>обслуживанию и ремонту объектов коммунального хозяйства</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2 500</w:t>
            </w:r>
            <w:r w:rsidRPr="00124120">
              <w:rPr>
                <w:rFonts w:ascii="Times New Roman" w:hAnsi="Times New Roman" w:cs="Times New Roman"/>
                <w:b/>
              </w:rPr>
              <w:t>,00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2 500</w:t>
            </w:r>
            <w:r w:rsidRPr="00124120">
              <w:rPr>
                <w:rFonts w:ascii="Times New Roman" w:hAnsi="Times New Roman" w:cs="Times New Roman"/>
                <w:b/>
              </w:rPr>
              <w:t>,00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.1</w:t>
            </w:r>
          </w:p>
        </w:tc>
        <w:tc>
          <w:tcPr>
            <w:tcW w:w="3828" w:type="dxa"/>
          </w:tcPr>
          <w:p w:rsidR="002D2CF0" w:rsidRPr="00486D0D" w:rsidRDefault="002D2CF0" w:rsidP="00294146">
            <w:pPr>
              <w:pStyle w:val="ConsPlusCell"/>
              <w:rPr>
                <w:rFonts w:ascii="Times New Roman" w:hAnsi="Times New Roman" w:cs="Times New Roman"/>
                <w:b/>
              </w:rPr>
            </w:pPr>
            <w:r w:rsidRPr="00486D0D">
              <w:rPr>
                <w:rFonts w:ascii="Times New Roman" w:hAnsi="Times New Roman" w:cs="Times New Roman"/>
                <w:b/>
              </w:rPr>
              <w:t>Мероприятие 1</w:t>
            </w:r>
            <w:r w:rsidRPr="00486D0D">
              <w:rPr>
                <w:rFonts w:ascii="Times New Roman" w:hAnsi="Times New Roman" w:cs="Times New Roman"/>
              </w:rPr>
              <w:t xml:space="preserve"> О</w:t>
            </w:r>
            <w:r>
              <w:rPr>
                <w:rFonts w:ascii="Times New Roman" w:hAnsi="Times New Roman" w:cs="Times New Roman"/>
              </w:rPr>
              <w:t>беспечение объектов жилищно-коммунального хозяйства коммунальными услугами</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500,00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Pr="00486D0D" w:rsidRDefault="002D2CF0" w:rsidP="00294146">
            <w:pPr>
              <w:pStyle w:val="ConsPlusCell"/>
              <w:jc w:val="right"/>
              <w:rPr>
                <w:rFonts w:ascii="Times New Roman" w:hAnsi="Times New Roman" w:cs="Times New Roman"/>
              </w:rPr>
            </w:pPr>
            <w:r>
              <w:rPr>
                <w:rFonts w:ascii="Times New Roman" w:hAnsi="Times New Roman" w:cs="Times New Roman"/>
              </w:rPr>
              <w:t>500,00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w:t>
            </w:r>
            <w:r w:rsidRPr="00486D0D">
              <w:rPr>
                <w:rFonts w:ascii="Times New Roman" w:hAnsi="Times New Roman" w:cs="Times New Roman"/>
              </w:rPr>
              <w:t>.2</w:t>
            </w:r>
          </w:p>
        </w:tc>
        <w:tc>
          <w:tcPr>
            <w:tcW w:w="3828" w:type="dxa"/>
          </w:tcPr>
          <w:p w:rsidR="002D2CF0" w:rsidRPr="00486D0D" w:rsidRDefault="002D2CF0" w:rsidP="00294146">
            <w:pPr>
              <w:pStyle w:val="ConsPlusCell"/>
              <w:rPr>
                <w:rFonts w:ascii="Times New Roman" w:hAnsi="Times New Roman" w:cs="Times New Roman"/>
              </w:rPr>
            </w:pPr>
            <w:r w:rsidRPr="00486D0D">
              <w:rPr>
                <w:rFonts w:ascii="Times New Roman" w:hAnsi="Times New Roman" w:cs="Times New Roman"/>
                <w:b/>
              </w:rPr>
              <w:t>Мероприятие 2</w:t>
            </w:r>
            <w:r>
              <w:rPr>
                <w:rFonts w:ascii="Times New Roman" w:hAnsi="Times New Roman" w:cs="Times New Roman"/>
              </w:rPr>
              <w:t>Обслуживание и ремонт объектов жилищно-коммунального хозяйства</w:t>
            </w:r>
          </w:p>
        </w:tc>
        <w:tc>
          <w:tcPr>
            <w:tcW w:w="1559" w:type="dxa"/>
          </w:tcPr>
          <w:p w:rsidR="002D2CF0" w:rsidRDefault="002D2CF0" w:rsidP="00294146">
            <w:pPr>
              <w:jc w:val="center"/>
            </w:pPr>
            <w:r w:rsidRPr="00805C80">
              <w:t>-«-</w:t>
            </w: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6" w:type="dxa"/>
          </w:tcPr>
          <w:p w:rsidR="002D2CF0" w:rsidRPr="00486D0D" w:rsidRDefault="002D2CF0" w:rsidP="00294146">
            <w:pPr>
              <w:shd w:val="clear" w:color="auto" w:fill="FFFFFF"/>
              <w:jc w:val="right"/>
              <w:rPr>
                <w:sz w:val="22"/>
                <w:szCs w:val="22"/>
              </w:rPr>
            </w:pPr>
            <w:r>
              <w:rPr>
                <w:sz w:val="22"/>
                <w:szCs w:val="22"/>
              </w:rPr>
              <w:t>1 000,00</w:t>
            </w:r>
          </w:p>
        </w:tc>
        <w:tc>
          <w:tcPr>
            <w:tcW w:w="1276" w:type="dxa"/>
          </w:tcPr>
          <w:p w:rsidR="002D2CF0" w:rsidRPr="00486D0D" w:rsidRDefault="002D2CF0" w:rsidP="00294146">
            <w:pPr>
              <w:pStyle w:val="ConsPlusCell"/>
              <w:jc w:val="right"/>
              <w:rPr>
                <w:rFonts w:ascii="Times New Roman" w:hAnsi="Times New Roman" w:cs="Times New Roman"/>
              </w:rPr>
            </w:pPr>
          </w:p>
          <w:p w:rsidR="002D2CF0" w:rsidRPr="00486D0D" w:rsidRDefault="002D2CF0" w:rsidP="00294146">
            <w:pPr>
              <w:pStyle w:val="ConsPlusCell"/>
              <w:jc w:val="center"/>
              <w:rPr>
                <w:rFonts w:ascii="Times New Roman" w:hAnsi="Times New Roman" w:cs="Times New Roman"/>
              </w:rPr>
            </w:pPr>
            <w:r w:rsidRPr="00486D0D">
              <w:rPr>
                <w:rFonts w:ascii="Times New Roman" w:hAnsi="Times New Roman" w:cs="Times New Roman"/>
              </w:rPr>
              <w:t>-</w:t>
            </w:r>
          </w:p>
        </w:tc>
        <w:tc>
          <w:tcPr>
            <w:tcW w:w="1275" w:type="dxa"/>
          </w:tcPr>
          <w:p w:rsidR="002D2CF0" w:rsidRPr="00486D0D" w:rsidRDefault="002D2CF0" w:rsidP="00294146">
            <w:pPr>
              <w:shd w:val="clear" w:color="auto" w:fill="FFFFFF"/>
              <w:jc w:val="right"/>
              <w:rPr>
                <w:sz w:val="22"/>
                <w:szCs w:val="22"/>
              </w:rPr>
            </w:pPr>
            <w:r>
              <w:rPr>
                <w:sz w:val="22"/>
                <w:szCs w:val="22"/>
              </w:rPr>
              <w:t>1 000,00</w:t>
            </w:r>
          </w:p>
        </w:tc>
      </w:tr>
      <w:tr w:rsidR="002D2CF0" w:rsidRPr="00486D0D" w:rsidTr="00294146">
        <w:trPr>
          <w:tblCellSpacing w:w="5" w:type="nil"/>
        </w:trPr>
        <w:tc>
          <w:tcPr>
            <w:tcW w:w="642" w:type="dxa"/>
          </w:tcPr>
          <w:p w:rsidR="002D2CF0" w:rsidRPr="00486D0D" w:rsidRDefault="002D2CF0" w:rsidP="00294146">
            <w:pPr>
              <w:pStyle w:val="ConsPlusCell"/>
              <w:jc w:val="center"/>
              <w:rPr>
                <w:rFonts w:ascii="Times New Roman" w:hAnsi="Times New Roman" w:cs="Times New Roman"/>
              </w:rPr>
            </w:pPr>
            <w:r>
              <w:rPr>
                <w:rFonts w:ascii="Times New Roman" w:hAnsi="Times New Roman" w:cs="Times New Roman"/>
              </w:rPr>
              <w:t>2.2.3</w:t>
            </w:r>
          </w:p>
        </w:tc>
        <w:tc>
          <w:tcPr>
            <w:tcW w:w="3828" w:type="dxa"/>
          </w:tcPr>
          <w:p w:rsidR="002D2CF0" w:rsidRPr="00BA5449"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3 </w:t>
            </w:r>
            <w:r>
              <w:rPr>
                <w:rFonts w:ascii="Times New Roman" w:hAnsi="Times New Roman" w:cs="Times New Roman"/>
              </w:rPr>
              <w:t>Реализация программы комплексного развития систем коммунальной инфраструктуры</w:t>
            </w:r>
          </w:p>
        </w:tc>
        <w:tc>
          <w:tcPr>
            <w:tcW w:w="1559" w:type="dxa"/>
          </w:tcPr>
          <w:p w:rsidR="002D2CF0" w:rsidRPr="00124120" w:rsidRDefault="002D2CF0" w:rsidP="00294146">
            <w:pPr>
              <w:pStyle w:val="ConsPlusCell"/>
              <w:jc w:val="center"/>
              <w:rPr>
                <w:rFonts w:ascii="Times New Roman" w:hAnsi="Times New Roman" w:cs="Times New Roman"/>
              </w:rPr>
            </w:pPr>
          </w:p>
        </w:tc>
        <w:tc>
          <w:tcPr>
            <w:tcW w:w="1701" w:type="dxa"/>
          </w:tcPr>
          <w:p w:rsidR="002D2CF0" w:rsidRPr="00486D0D" w:rsidRDefault="002D2CF0" w:rsidP="00294146">
            <w:pPr>
              <w:pStyle w:val="ConsPlusCell"/>
              <w:jc w:val="center"/>
              <w:rPr>
                <w:rFonts w:ascii="Times New Roman" w:hAnsi="Times New Roman" w:cs="Times New Roman"/>
              </w:rPr>
            </w:pPr>
          </w:p>
        </w:tc>
        <w:tc>
          <w:tcPr>
            <w:tcW w:w="850" w:type="dxa"/>
          </w:tcPr>
          <w:p w:rsidR="002D2CF0" w:rsidRPr="00486D0D" w:rsidRDefault="002D2CF0" w:rsidP="00294146">
            <w:pPr>
              <w:pStyle w:val="ConsPlusCell"/>
              <w:rPr>
                <w:rFonts w:ascii="Times New Roman" w:hAnsi="Times New Roman" w:cs="Times New Roman"/>
              </w:rPr>
            </w:pPr>
          </w:p>
        </w:tc>
        <w:tc>
          <w:tcPr>
            <w:tcW w:w="1559"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Pr="00486D0D" w:rsidRDefault="002D2CF0" w:rsidP="00294146">
            <w:pPr>
              <w:pStyle w:val="ConsPlusCell"/>
              <w:jc w:val="right"/>
              <w:rPr>
                <w:rFonts w:ascii="Times New Roman" w:hAnsi="Times New Roman" w:cs="Times New Roman"/>
              </w:rPr>
            </w:pPr>
          </w:p>
        </w:tc>
        <w:tc>
          <w:tcPr>
            <w:tcW w:w="1276" w:type="dxa"/>
          </w:tcPr>
          <w:p w:rsidR="002D2CF0" w:rsidRDefault="002D2CF0" w:rsidP="00294146">
            <w:pPr>
              <w:shd w:val="clear" w:color="auto" w:fill="FFFFFF"/>
              <w:ind w:left="278"/>
              <w:jc w:val="right"/>
              <w:rPr>
                <w:sz w:val="22"/>
                <w:szCs w:val="22"/>
              </w:rPr>
            </w:pPr>
            <w:r>
              <w:rPr>
                <w:sz w:val="22"/>
                <w:szCs w:val="22"/>
              </w:rPr>
              <w:t>1 000,00</w:t>
            </w:r>
          </w:p>
        </w:tc>
        <w:tc>
          <w:tcPr>
            <w:tcW w:w="1276" w:type="dxa"/>
          </w:tcPr>
          <w:p w:rsidR="002D2CF0" w:rsidRPr="00486D0D" w:rsidRDefault="002D2CF0" w:rsidP="00294146">
            <w:pPr>
              <w:pStyle w:val="ConsPlusCell"/>
              <w:jc w:val="right"/>
              <w:rPr>
                <w:rFonts w:ascii="Times New Roman" w:hAnsi="Times New Roman" w:cs="Times New Roman"/>
              </w:rPr>
            </w:pPr>
          </w:p>
        </w:tc>
        <w:tc>
          <w:tcPr>
            <w:tcW w:w="1275" w:type="dxa"/>
          </w:tcPr>
          <w:p w:rsidR="002D2CF0" w:rsidRDefault="002D2CF0" w:rsidP="00294146">
            <w:pPr>
              <w:shd w:val="clear" w:color="auto" w:fill="FFFFFF"/>
              <w:ind w:left="278"/>
              <w:jc w:val="right"/>
              <w:rPr>
                <w:sz w:val="22"/>
                <w:szCs w:val="22"/>
              </w:rPr>
            </w:pPr>
            <w:r>
              <w:rPr>
                <w:sz w:val="22"/>
                <w:szCs w:val="22"/>
              </w:rPr>
              <w:t>1 000,00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w:t>
            </w:r>
          </w:p>
        </w:tc>
        <w:tc>
          <w:tcPr>
            <w:tcW w:w="3828" w:type="dxa"/>
          </w:tcPr>
          <w:p w:rsidR="002D2CF0" w:rsidRDefault="002D2CF0" w:rsidP="00294146">
            <w:pPr>
              <w:pStyle w:val="ConsPlusCell"/>
              <w:jc w:val="center"/>
              <w:rPr>
                <w:rFonts w:ascii="Times New Roman" w:hAnsi="Times New Roman" w:cs="Times New Roman"/>
                <w:b/>
              </w:rPr>
            </w:pPr>
            <w:r>
              <w:rPr>
                <w:rFonts w:ascii="Times New Roman" w:hAnsi="Times New Roman" w:cs="Times New Roman"/>
                <w:b/>
              </w:rPr>
              <w:t>Подпрограмма 3</w:t>
            </w:r>
          </w:p>
          <w:p w:rsidR="002D2CF0" w:rsidRPr="00E96F53" w:rsidRDefault="002D2CF0" w:rsidP="00294146">
            <w:pPr>
              <w:pStyle w:val="ConsPlusCell"/>
              <w:rPr>
                <w:rFonts w:ascii="Times New Roman" w:hAnsi="Times New Roman" w:cs="Times New Roman"/>
                <w:b/>
              </w:rPr>
            </w:pPr>
            <w:r>
              <w:rPr>
                <w:rFonts w:ascii="Times New Roman" w:hAnsi="Times New Roman" w:cs="Times New Roman"/>
                <w:b/>
              </w:rPr>
              <w:t>Развитие улично-дорожной сети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7256EC" w:rsidRDefault="002D2CF0" w:rsidP="00294146">
            <w:pPr>
              <w:pStyle w:val="ConsPlusCell"/>
              <w:jc w:val="right"/>
              <w:rPr>
                <w:rFonts w:ascii="Times New Roman" w:hAnsi="Times New Roman" w:cs="Times New Roman"/>
                <w:b/>
              </w:rPr>
            </w:pPr>
            <w:r w:rsidRPr="007256EC">
              <w:rPr>
                <w:rFonts w:ascii="Times New Roman" w:hAnsi="Times New Roman" w:cs="Times New Roman"/>
                <w:b/>
              </w:rPr>
              <w:t>604,00</w:t>
            </w: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3 787,90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4 391,90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1</w:t>
            </w:r>
          </w:p>
          <w:p w:rsidR="002D2CF0" w:rsidRPr="00891194" w:rsidRDefault="002D2CF0" w:rsidP="00294146">
            <w:pPr>
              <w:pStyle w:val="ConsPlusCell"/>
              <w:rPr>
                <w:rFonts w:ascii="Times New Roman" w:hAnsi="Times New Roman" w:cs="Times New Roman"/>
              </w:rPr>
            </w:pPr>
            <w:r>
              <w:rPr>
                <w:rFonts w:ascii="Times New Roman" w:hAnsi="Times New Roman" w:cs="Times New Roman"/>
              </w:rPr>
              <w:t>Ремонт автомобильных дорог общего пользования местного значения, включая проезды к дворовым территориям многоквартирных домов</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7256EC" w:rsidRDefault="002D2CF0" w:rsidP="00294146">
            <w:pPr>
              <w:pStyle w:val="ConsPlusCell"/>
              <w:jc w:val="right"/>
              <w:rPr>
                <w:rFonts w:ascii="Times New Roman" w:hAnsi="Times New Roman" w:cs="Times New Roman"/>
                <w:b/>
              </w:rPr>
            </w:pPr>
            <w:r w:rsidRPr="007256EC">
              <w:rPr>
                <w:rFonts w:ascii="Times New Roman" w:hAnsi="Times New Roman" w:cs="Times New Roman"/>
                <w:b/>
              </w:rPr>
              <w:t>604,00</w:t>
            </w: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2 587,90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3 191,90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3.1.1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1 </w:t>
            </w:r>
            <w:r>
              <w:rPr>
                <w:rFonts w:ascii="Times New Roman" w:hAnsi="Times New Roman" w:cs="Times New Roman"/>
              </w:rPr>
              <w:t xml:space="preserve">Разработка проектно-сметной документации, осуществление технического надзора, </w:t>
            </w:r>
            <w:r>
              <w:rPr>
                <w:rFonts w:ascii="Times New Roman" w:hAnsi="Times New Roman" w:cs="Times New Roman"/>
              </w:rPr>
              <w:lastRenderedPageBreak/>
              <w:t>контроль качества выполненных работ</w:t>
            </w:r>
          </w:p>
        </w:tc>
        <w:tc>
          <w:tcPr>
            <w:tcW w:w="1559" w:type="dxa"/>
          </w:tcPr>
          <w:p w:rsidR="002D2CF0" w:rsidRPr="009805A1" w:rsidRDefault="002D2CF0" w:rsidP="00294146">
            <w:pPr>
              <w:jc w:val="center"/>
              <w:rPr>
                <w:sz w:val="24"/>
                <w:szCs w:val="24"/>
              </w:rPr>
            </w:pPr>
            <w:r w:rsidRPr="009805A1">
              <w:rPr>
                <w:sz w:val="24"/>
                <w:szCs w:val="24"/>
              </w:rPr>
              <w:lastRenderedPageBreak/>
              <w:t>Местная админист-</w:t>
            </w:r>
            <w:r w:rsidRPr="009805A1">
              <w:rPr>
                <w:sz w:val="24"/>
                <w:szCs w:val="24"/>
              </w:rPr>
              <w:lastRenderedPageBreak/>
              <w:t>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9B062E" w:rsidRDefault="002D2CF0" w:rsidP="00294146">
            <w:pPr>
              <w:pStyle w:val="ConsPlusCell"/>
              <w:jc w:val="right"/>
              <w:rPr>
                <w:rFonts w:ascii="Times New Roman" w:hAnsi="Times New Roman" w:cs="Times New Roman"/>
              </w:rPr>
            </w:pPr>
            <w:r w:rsidRPr="009B062E">
              <w:rPr>
                <w:rFonts w:ascii="Times New Roman" w:hAnsi="Times New Roman" w:cs="Times New Roman"/>
              </w:rPr>
              <w:t>500,00</w:t>
            </w:r>
          </w:p>
        </w:tc>
        <w:tc>
          <w:tcPr>
            <w:tcW w:w="1276" w:type="dxa"/>
          </w:tcPr>
          <w:p w:rsidR="002D2CF0" w:rsidRPr="009B062E" w:rsidRDefault="002D2CF0" w:rsidP="00294146">
            <w:pPr>
              <w:pStyle w:val="ConsPlusCell"/>
              <w:jc w:val="right"/>
              <w:rPr>
                <w:rFonts w:ascii="Times New Roman" w:hAnsi="Times New Roman" w:cs="Times New Roman"/>
              </w:rPr>
            </w:pPr>
          </w:p>
        </w:tc>
        <w:tc>
          <w:tcPr>
            <w:tcW w:w="1275" w:type="dxa"/>
          </w:tcPr>
          <w:p w:rsidR="002D2CF0" w:rsidRPr="009B062E" w:rsidRDefault="002D2CF0" w:rsidP="00294146">
            <w:pPr>
              <w:pStyle w:val="ConsPlusCell"/>
              <w:jc w:val="right"/>
              <w:rPr>
                <w:rFonts w:ascii="Times New Roman" w:hAnsi="Times New Roman" w:cs="Times New Roman"/>
              </w:rPr>
            </w:pPr>
            <w:r w:rsidRPr="009B062E">
              <w:rPr>
                <w:rFonts w:ascii="Times New Roman" w:hAnsi="Times New Roman" w:cs="Times New Roman"/>
              </w:rPr>
              <w:t>500,00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lastRenderedPageBreak/>
              <w:t>3.1.2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Default="002D2CF0" w:rsidP="00294146">
            <w:pPr>
              <w:pStyle w:val="ConsPlusCell"/>
              <w:rPr>
                <w:rFonts w:ascii="Times New Roman" w:hAnsi="Times New Roman" w:cs="Times New Roman"/>
                <w:b/>
              </w:rPr>
            </w:pPr>
            <w:r>
              <w:rPr>
                <w:rFonts w:ascii="Times New Roman" w:hAnsi="Times New Roman" w:cs="Times New Roman"/>
              </w:rPr>
              <w:t>Ремонт дорог общего пользования местного значения</w:t>
            </w:r>
          </w:p>
        </w:tc>
        <w:tc>
          <w:tcPr>
            <w:tcW w:w="1559" w:type="dxa"/>
          </w:tcPr>
          <w:p w:rsidR="002D2CF0" w:rsidRPr="009805A1" w:rsidRDefault="002D2CF0" w:rsidP="00294146">
            <w:pPr>
              <w:jc w:val="center"/>
              <w:rPr>
                <w:sz w:val="24"/>
                <w:szCs w:val="24"/>
              </w:rP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604,00</w:t>
            </w:r>
          </w:p>
        </w:tc>
        <w:tc>
          <w:tcPr>
            <w:tcW w:w="1276" w:type="dxa"/>
          </w:tcPr>
          <w:p w:rsidR="002D2CF0" w:rsidRPr="009B062E" w:rsidRDefault="002D2CF0" w:rsidP="00294146">
            <w:pPr>
              <w:pStyle w:val="ConsPlusCell"/>
              <w:jc w:val="right"/>
              <w:rPr>
                <w:rFonts w:ascii="Times New Roman" w:hAnsi="Times New Roman" w:cs="Times New Roman"/>
              </w:rPr>
            </w:pPr>
            <w:r>
              <w:rPr>
                <w:rFonts w:ascii="Times New Roman" w:hAnsi="Times New Roman" w:cs="Times New Roman"/>
              </w:rPr>
              <w:t>2 087,90</w:t>
            </w:r>
          </w:p>
        </w:tc>
        <w:tc>
          <w:tcPr>
            <w:tcW w:w="1276" w:type="dxa"/>
          </w:tcPr>
          <w:p w:rsidR="002D2CF0" w:rsidRPr="009B062E" w:rsidRDefault="002D2CF0" w:rsidP="00294146">
            <w:pPr>
              <w:pStyle w:val="ConsPlusCell"/>
              <w:jc w:val="right"/>
              <w:rPr>
                <w:rFonts w:ascii="Times New Roman" w:hAnsi="Times New Roman" w:cs="Times New Roman"/>
              </w:rPr>
            </w:pPr>
          </w:p>
        </w:tc>
        <w:tc>
          <w:tcPr>
            <w:tcW w:w="1275" w:type="dxa"/>
          </w:tcPr>
          <w:p w:rsidR="002D2CF0" w:rsidRPr="009B062E" w:rsidRDefault="002D2CF0" w:rsidP="00294146">
            <w:pPr>
              <w:pStyle w:val="ConsPlusCell"/>
              <w:jc w:val="right"/>
              <w:rPr>
                <w:rFonts w:ascii="Times New Roman" w:hAnsi="Times New Roman" w:cs="Times New Roman"/>
              </w:rPr>
            </w:pPr>
            <w:r>
              <w:rPr>
                <w:rFonts w:ascii="Times New Roman" w:hAnsi="Times New Roman" w:cs="Times New Roman"/>
              </w:rPr>
              <w:t>2 691,90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2</w:t>
            </w:r>
          </w:p>
          <w:p w:rsidR="002D2CF0" w:rsidRPr="00891194" w:rsidRDefault="002D2CF0" w:rsidP="00294146">
            <w:pPr>
              <w:pStyle w:val="ConsPlusCell"/>
              <w:rPr>
                <w:rFonts w:ascii="Times New Roman" w:hAnsi="Times New Roman" w:cs="Times New Roman"/>
              </w:rPr>
            </w:pPr>
            <w:r>
              <w:rPr>
                <w:rFonts w:ascii="Times New Roman" w:hAnsi="Times New Roman" w:cs="Times New Roman"/>
              </w:rPr>
              <w:t>Паспортизация автомобильных дорог общего пользования местного значения в сельских населенных пунктах</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500,00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500,00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Основное мероприятие 3</w:t>
            </w:r>
          </w:p>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rPr>
              <w:t>Ведомств</w:t>
            </w:r>
            <w:r>
              <w:rPr>
                <w:rFonts w:ascii="Times New Roman" w:hAnsi="Times New Roman" w:cs="Times New Roman"/>
              </w:rPr>
              <w:t>енная целевая программа «Повыш</w:t>
            </w:r>
            <w:r w:rsidRPr="00E84646">
              <w:rPr>
                <w:rFonts w:ascii="Times New Roman" w:hAnsi="Times New Roman" w:cs="Times New Roman"/>
              </w:rPr>
              <w:t>ение безопасности дорож</w:t>
            </w:r>
            <w:r>
              <w:rPr>
                <w:rFonts w:ascii="Times New Roman" w:hAnsi="Times New Roman" w:cs="Times New Roman"/>
              </w:rPr>
              <w:t>ного движения в муниципальном образовании Лебяженское городское поселение</w:t>
            </w:r>
            <w:r w:rsidRPr="00E84646">
              <w:rPr>
                <w:rFonts w:ascii="Times New Roman" w:hAnsi="Times New Roman" w:cs="Times New Roman"/>
              </w:rPr>
              <w:t>»</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700,00</w:t>
            </w:r>
          </w:p>
        </w:tc>
        <w:tc>
          <w:tcPr>
            <w:tcW w:w="1276" w:type="dxa"/>
          </w:tcPr>
          <w:p w:rsidR="002D2CF0" w:rsidRPr="00E84646" w:rsidRDefault="002D2CF0" w:rsidP="00294146">
            <w:pPr>
              <w:pStyle w:val="ConsPlusCell"/>
              <w:jc w:val="right"/>
              <w:rPr>
                <w:rFonts w:ascii="Times New Roman" w:hAnsi="Times New Roman" w:cs="Times New Roman"/>
                <w:b/>
              </w:rPr>
            </w:pPr>
          </w:p>
        </w:tc>
        <w:tc>
          <w:tcPr>
            <w:tcW w:w="1275" w:type="dxa"/>
          </w:tcPr>
          <w:p w:rsidR="002D2CF0" w:rsidRDefault="002D2CF0" w:rsidP="00294146">
            <w:pPr>
              <w:pStyle w:val="ConsPlusCell"/>
              <w:jc w:val="right"/>
              <w:rPr>
                <w:rFonts w:ascii="Times New Roman" w:hAnsi="Times New Roman" w:cs="Times New Roman"/>
                <w:b/>
              </w:rPr>
            </w:pPr>
            <w:r>
              <w:rPr>
                <w:rFonts w:ascii="Times New Roman" w:hAnsi="Times New Roman" w:cs="Times New Roman"/>
                <w:b/>
              </w:rPr>
              <w:t>700,00</w:t>
            </w:r>
          </w:p>
        </w:tc>
      </w:tr>
      <w:tr w:rsidR="002D2CF0" w:rsidRPr="008E5EB5"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3.3.1</w:t>
            </w:r>
          </w:p>
        </w:tc>
        <w:tc>
          <w:tcPr>
            <w:tcW w:w="3828" w:type="dxa"/>
          </w:tcPr>
          <w:p w:rsidR="002D2CF0" w:rsidRPr="00891194"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1 </w:t>
            </w:r>
            <w:r>
              <w:rPr>
                <w:rFonts w:ascii="Times New Roman" w:hAnsi="Times New Roman" w:cs="Times New Roman"/>
              </w:rPr>
              <w:t>Изготовление схем организации дорожного движения, проектной документации</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5E42B9" w:rsidRDefault="002D2CF0" w:rsidP="00294146">
            <w:pPr>
              <w:pStyle w:val="ConsPlusCell"/>
              <w:jc w:val="right"/>
              <w:rPr>
                <w:rFonts w:ascii="Times New Roman" w:hAnsi="Times New Roman" w:cs="Times New Roman"/>
              </w:rPr>
            </w:pPr>
            <w:r>
              <w:rPr>
                <w:rFonts w:ascii="Times New Roman" w:hAnsi="Times New Roman" w:cs="Times New Roman"/>
              </w:rPr>
              <w:t>25</w:t>
            </w:r>
            <w:r w:rsidRPr="005E42B9">
              <w:rPr>
                <w:rFonts w:ascii="Times New Roman" w:hAnsi="Times New Roman" w:cs="Times New Roman"/>
              </w:rPr>
              <w:t>0,00</w:t>
            </w:r>
          </w:p>
        </w:tc>
        <w:tc>
          <w:tcPr>
            <w:tcW w:w="1276" w:type="dxa"/>
          </w:tcPr>
          <w:p w:rsidR="002D2CF0" w:rsidRPr="005E42B9" w:rsidRDefault="002D2CF0" w:rsidP="00294146">
            <w:pPr>
              <w:pStyle w:val="ConsPlusCell"/>
              <w:jc w:val="right"/>
              <w:rPr>
                <w:rFonts w:ascii="Times New Roman" w:hAnsi="Times New Roman" w:cs="Times New Roman"/>
              </w:rPr>
            </w:pPr>
          </w:p>
        </w:tc>
        <w:tc>
          <w:tcPr>
            <w:tcW w:w="1275" w:type="dxa"/>
          </w:tcPr>
          <w:p w:rsidR="002D2CF0" w:rsidRPr="005E42B9" w:rsidRDefault="002D2CF0" w:rsidP="00294146">
            <w:pPr>
              <w:pStyle w:val="ConsPlusCell"/>
              <w:jc w:val="right"/>
              <w:rPr>
                <w:rFonts w:ascii="Times New Roman" w:hAnsi="Times New Roman" w:cs="Times New Roman"/>
              </w:rPr>
            </w:pPr>
            <w:r>
              <w:rPr>
                <w:rFonts w:ascii="Times New Roman" w:hAnsi="Times New Roman" w:cs="Times New Roman"/>
              </w:rPr>
              <w:t>25</w:t>
            </w:r>
            <w:r w:rsidRPr="005E42B9">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2 </w:t>
            </w:r>
            <w:r>
              <w:rPr>
                <w:rFonts w:ascii="Times New Roman" w:hAnsi="Times New Roman" w:cs="Times New Roman"/>
              </w:rPr>
              <w:t>Установка, ремонт, замена и обслуживание дорожных знаков</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250,00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Установка, ремонт, замена и обслуживание искусственных дорожных неровностей</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3.3.4</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4</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Нанесение дорожной разметки</w:t>
            </w:r>
          </w:p>
        </w:tc>
        <w:tc>
          <w:tcPr>
            <w:tcW w:w="1559" w:type="dxa"/>
          </w:tcPr>
          <w:p w:rsidR="002D2CF0" w:rsidRDefault="002D2CF0" w:rsidP="00294146">
            <w:pPr>
              <w:jc w:val="center"/>
            </w:pPr>
            <w:r w:rsidRPr="001537F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3.3.5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Default="002D2CF0" w:rsidP="00294146">
            <w:pPr>
              <w:pStyle w:val="ConsPlusCell"/>
              <w:rPr>
                <w:rFonts w:ascii="Times New Roman" w:hAnsi="Times New Roman" w:cs="Times New Roman"/>
                <w:b/>
              </w:rPr>
            </w:pPr>
            <w:r w:rsidRPr="00B75F23">
              <w:rPr>
                <w:rFonts w:ascii="Times New Roman" w:hAnsi="Times New Roman" w:cs="Times New Roman"/>
              </w:rPr>
              <w:t>Обустройство пешеходных зон и автомобильных дорог общего пользования</w:t>
            </w:r>
            <w:r>
              <w:rPr>
                <w:rFonts w:ascii="Times New Roman" w:hAnsi="Times New Roman" w:cs="Times New Roman"/>
              </w:rPr>
              <w:t xml:space="preserve"> элементами благоустройства</w:t>
            </w:r>
          </w:p>
        </w:tc>
        <w:tc>
          <w:tcPr>
            <w:tcW w:w="1559" w:type="dxa"/>
          </w:tcPr>
          <w:p w:rsidR="002D2CF0" w:rsidRDefault="002D2CF0" w:rsidP="00294146">
            <w:pPr>
              <w:jc w:val="center"/>
            </w:pPr>
            <w:r w:rsidRPr="008621A0">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w:t>
            </w:r>
          </w:p>
        </w:tc>
        <w:tc>
          <w:tcPr>
            <w:tcW w:w="3828" w:type="dxa"/>
          </w:tcPr>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Подпрограмма 4</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Энергосбережение и повышение энергетической эффективности на территории Лебяженского городского поселения</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4.1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Основное 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lastRenderedPageBreak/>
              <w:t xml:space="preserve">Проведение энергетических обследований, сбор и анализ информации об энергопотреблении, разработка программы энергосбережения и повышения энергетической эффективности </w:t>
            </w:r>
          </w:p>
        </w:tc>
        <w:tc>
          <w:tcPr>
            <w:tcW w:w="1559" w:type="dxa"/>
          </w:tcPr>
          <w:p w:rsidR="002D2CF0" w:rsidRPr="00124120" w:rsidRDefault="002D2CF0" w:rsidP="00294146">
            <w:pPr>
              <w:jc w:val="center"/>
              <w:rPr>
                <w:sz w:val="22"/>
                <w:szCs w:val="22"/>
              </w:rPr>
            </w:pPr>
            <w:r w:rsidRPr="00124120">
              <w:rPr>
                <w:sz w:val="22"/>
                <w:szCs w:val="22"/>
              </w:rPr>
              <w:lastRenderedPageBreak/>
              <w:t xml:space="preserve">Местная </w:t>
            </w:r>
            <w:r w:rsidRPr="00124120">
              <w:rPr>
                <w:sz w:val="22"/>
                <w:szCs w:val="22"/>
              </w:rPr>
              <w:lastRenderedPageBreak/>
              <w:t>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lastRenderedPageBreak/>
              <w:t>4.2</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Основное мероприятие 2</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Оснащение объектов муниципальной собственности приборами учета потребления коммунальных услуг</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4.3</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 xml:space="preserve">Основное мероприятие </w:t>
            </w:r>
            <w:r>
              <w:rPr>
                <w:rFonts w:ascii="Times New Roman" w:hAnsi="Times New Roman" w:cs="Times New Roman"/>
                <w:b/>
              </w:rPr>
              <w:t>3</w:t>
            </w:r>
          </w:p>
          <w:p w:rsidR="002D2CF0" w:rsidRPr="00AE7654" w:rsidRDefault="002D2CF0" w:rsidP="00294146">
            <w:pPr>
              <w:pStyle w:val="ConsPlusCell"/>
              <w:rPr>
                <w:rFonts w:ascii="Times New Roman" w:hAnsi="Times New Roman" w:cs="Times New Roman"/>
                <w:b/>
              </w:rPr>
            </w:pPr>
            <w:r w:rsidRPr="00AE7654">
              <w:rPr>
                <w:rFonts w:ascii="Times New Roman" w:hAnsi="Times New Roman" w:cs="Times New Roman"/>
              </w:rPr>
              <w:t>Строительство котельных на базе геотермального теплового насоса и низкотемпературной радиаторной системы отопления для жилых домов по адресам: Ленинградская область, Ломоносовский район, деревня Шепелёво, д.22А, 23, 23А</w:t>
            </w:r>
          </w:p>
        </w:tc>
        <w:tc>
          <w:tcPr>
            <w:tcW w:w="1559" w:type="dxa"/>
          </w:tcPr>
          <w:p w:rsidR="002D2CF0" w:rsidRPr="00124120" w:rsidRDefault="002D2CF0" w:rsidP="00294146">
            <w:pPr>
              <w:jc w:val="center"/>
              <w:rPr>
                <w:sz w:val="22"/>
                <w:szCs w:val="22"/>
              </w:rPr>
            </w:pPr>
            <w:r w:rsidRPr="00124120">
              <w:rPr>
                <w:sz w:val="22"/>
                <w:szCs w:val="22"/>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p>
        </w:tc>
        <w:tc>
          <w:tcPr>
            <w:tcW w:w="3828" w:type="dxa"/>
          </w:tcPr>
          <w:p w:rsidR="002D2CF0" w:rsidRDefault="002D2CF0" w:rsidP="00294146">
            <w:pPr>
              <w:pStyle w:val="ConsPlusCell"/>
              <w:jc w:val="center"/>
              <w:rPr>
                <w:rFonts w:ascii="Times New Roman" w:hAnsi="Times New Roman" w:cs="Times New Roman"/>
                <w:b/>
              </w:rPr>
            </w:pPr>
            <w:r>
              <w:rPr>
                <w:rFonts w:ascii="Times New Roman" w:hAnsi="Times New Roman" w:cs="Times New Roman"/>
                <w:b/>
              </w:rPr>
              <w:t>Подпрограмма 5</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Благоустройство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1 865,47</w:t>
            </w:r>
          </w:p>
        </w:tc>
        <w:tc>
          <w:tcPr>
            <w:tcW w:w="1276"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14 000,00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b/>
              </w:rPr>
            </w:pPr>
            <w:r>
              <w:rPr>
                <w:rFonts w:ascii="Times New Roman" w:hAnsi="Times New Roman" w:cs="Times New Roman"/>
                <w:b/>
              </w:rPr>
              <w:t>15 865,47</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w:t>
            </w:r>
          </w:p>
        </w:tc>
        <w:tc>
          <w:tcPr>
            <w:tcW w:w="3828" w:type="dxa"/>
          </w:tcPr>
          <w:p w:rsidR="002D2CF0" w:rsidRPr="00E84646" w:rsidRDefault="002D2CF0" w:rsidP="00294146">
            <w:pPr>
              <w:pStyle w:val="ConsPlusCell"/>
              <w:rPr>
                <w:rFonts w:ascii="Times New Roman" w:hAnsi="Times New Roman" w:cs="Times New Roman"/>
                <w:b/>
              </w:rPr>
            </w:pPr>
            <w:r w:rsidRPr="00E84646">
              <w:rPr>
                <w:rFonts w:ascii="Times New Roman" w:hAnsi="Times New Roman" w:cs="Times New Roman"/>
                <w:b/>
              </w:rPr>
              <w:t>Основное мероприятие 1</w:t>
            </w:r>
            <w:r>
              <w:rPr>
                <w:rFonts w:ascii="Times New Roman" w:hAnsi="Times New Roman" w:cs="Times New Roman"/>
              </w:rPr>
              <w:t>Содержание и ремонт сетей уличного наружного освещения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3 </w:t>
            </w:r>
            <w:r>
              <w:rPr>
                <w:rFonts w:ascii="Times New Roman" w:hAnsi="Times New Roman" w:cs="Times New Roman"/>
                <w:b/>
              </w:rPr>
              <w:t>25</w:t>
            </w:r>
            <w:r w:rsidRPr="00BB402C">
              <w:rPr>
                <w:rFonts w:ascii="Times New Roman" w:hAnsi="Times New Roman" w:cs="Times New Roman"/>
                <w:b/>
              </w:rPr>
              <w:t>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3 </w:t>
            </w:r>
            <w:r>
              <w:rPr>
                <w:rFonts w:ascii="Times New Roman" w:hAnsi="Times New Roman" w:cs="Times New Roman"/>
                <w:b/>
              </w:rPr>
              <w:t>25</w:t>
            </w: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5.1.1</w:t>
            </w:r>
          </w:p>
        </w:tc>
        <w:tc>
          <w:tcPr>
            <w:tcW w:w="3828" w:type="dxa"/>
          </w:tcPr>
          <w:p w:rsidR="002D2CF0" w:rsidRDefault="002D2CF0" w:rsidP="00294146">
            <w:pPr>
              <w:pStyle w:val="ConsPlusCell"/>
              <w:rPr>
                <w:rFonts w:ascii="Times New Roman" w:hAnsi="Times New Roman" w:cs="Times New Roman"/>
                <w:b/>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Оплата электроснабжения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2 400,00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2 400,00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2D2CF0" w:rsidRPr="00BB402C" w:rsidRDefault="002D2CF0" w:rsidP="00294146">
            <w:pPr>
              <w:pStyle w:val="ConsPlusCell"/>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 Оформление актов технологического присоединения к сетям электроснабжения сетей уличного наружного освещения, разработка проектов узлов учета эл/эн</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5.1.3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3 </w:t>
            </w:r>
            <w:r>
              <w:rPr>
                <w:rFonts w:ascii="Times New Roman" w:hAnsi="Times New Roman" w:cs="Times New Roman"/>
              </w:rPr>
              <w:t>Содержание и ремонт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400,00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5.1.2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Мероприятие 4 </w:t>
            </w:r>
            <w:r>
              <w:rPr>
                <w:rFonts w:ascii="Times New Roman" w:hAnsi="Times New Roman" w:cs="Times New Roman"/>
              </w:rPr>
              <w:t>Закупка материалов для содержания и ремонта сетей уличного наружного освещения</w:t>
            </w:r>
          </w:p>
        </w:tc>
        <w:tc>
          <w:tcPr>
            <w:tcW w:w="1559" w:type="dxa"/>
          </w:tcPr>
          <w:p w:rsidR="002D2CF0" w:rsidRDefault="002D2CF0" w:rsidP="00294146">
            <w:pPr>
              <w:jc w:val="center"/>
            </w:pPr>
            <w:r w:rsidRPr="001E10D4">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250,00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lastRenderedPageBreak/>
              <w:t>5.2</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2 </w:t>
            </w:r>
            <w:r w:rsidRPr="00E84646">
              <w:rPr>
                <w:rFonts w:ascii="Times New Roman" w:hAnsi="Times New Roman" w:cs="Times New Roman"/>
              </w:rPr>
              <w:t>Мероприятия по реализации схемы санитарной очистки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5</w:t>
            </w:r>
            <w:r w:rsidRPr="00BB402C">
              <w:rPr>
                <w:rFonts w:ascii="Times New Roman" w:hAnsi="Times New Roman" w:cs="Times New Roman"/>
                <w:b/>
              </w:rPr>
              <w:t>00,00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5</w:t>
            </w:r>
            <w:r w:rsidRPr="00BB402C">
              <w:rPr>
                <w:rFonts w:ascii="Times New Roman" w:hAnsi="Times New Roman" w:cs="Times New Roman"/>
                <w:b/>
              </w:rPr>
              <w:t>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Сбор, удаление и размещение ТБО и КГО от объектов муниципальной собственности</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.2</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2</w:t>
            </w:r>
          </w:p>
          <w:p w:rsidR="002D2CF0" w:rsidRPr="002C1AFE" w:rsidRDefault="002D2CF0" w:rsidP="00294146">
            <w:pPr>
              <w:pStyle w:val="ConsPlusCell"/>
              <w:rPr>
                <w:rFonts w:ascii="Times New Roman" w:hAnsi="Times New Roman" w:cs="Times New Roman"/>
              </w:rPr>
            </w:pPr>
            <w:r w:rsidRPr="002C1AFE">
              <w:rPr>
                <w:rFonts w:ascii="Times New Roman" w:hAnsi="Times New Roman" w:cs="Times New Roman"/>
              </w:rPr>
              <w:t xml:space="preserve">Сбор, удаление и размещение ТБО и КГО </w:t>
            </w:r>
            <w:r>
              <w:rPr>
                <w:rFonts w:ascii="Times New Roman" w:hAnsi="Times New Roman" w:cs="Times New Roman"/>
              </w:rPr>
              <w:t>с несанкционированных свалок</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00</w:t>
            </w:r>
            <w:r w:rsidRPr="00E84646">
              <w:rPr>
                <w:rFonts w:ascii="Times New Roman" w:hAnsi="Times New Roman" w:cs="Times New Roman"/>
              </w:rPr>
              <w:t>,0</w:t>
            </w:r>
            <w:r>
              <w:rPr>
                <w:rFonts w:ascii="Times New Roman" w:hAnsi="Times New Roman" w:cs="Times New Roman"/>
              </w:rPr>
              <w:t>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w:t>
            </w:r>
            <w:r w:rsidRPr="00E84646">
              <w:rPr>
                <w:rFonts w:ascii="Times New Roman" w:hAnsi="Times New Roman" w:cs="Times New Roman"/>
              </w:rPr>
              <w:t>2</w:t>
            </w:r>
            <w:r>
              <w:rPr>
                <w:rFonts w:ascii="Times New Roman" w:hAnsi="Times New Roman" w:cs="Times New Roman"/>
              </w:rPr>
              <w:t>.3</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3</w:t>
            </w:r>
          </w:p>
          <w:p w:rsidR="002D2CF0" w:rsidRPr="002C1AFE" w:rsidRDefault="002D2CF0" w:rsidP="00294146">
            <w:pPr>
              <w:pStyle w:val="ConsPlusCell"/>
              <w:rPr>
                <w:rFonts w:ascii="Times New Roman" w:hAnsi="Times New Roman" w:cs="Times New Roman"/>
              </w:rPr>
            </w:pPr>
            <w:r>
              <w:rPr>
                <w:rFonts w:ascii="Times New Roman" w:hAnsi="Times New Roman" w:cs="Times New Roman"/>
              </w:rPr>
              <w:t>Приобретение и установка контейнеров для сбора ТБО в местах общего пользования на территории поселения</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5.2.4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E529CC" w:rsidRDefault="002D2CF0" w:rsidP="00294146">
            <w:pPr>
              <w:pStyle w:val="ConsPlusCell"/>
              <w:rPr>
                <w:rFonts w:ascii="Times New Roman" w:hAnsi="Times New Roman" w:cs="Times New Roman"/>
              </w:rPr>
            </w:pPr>
            <w:r w:rsidRPr="00E529CC">
              <w:rPr>
                <w:rFonts w:ascii="Times New Roman" w:hAnsi="Times New Roman" w:cs="Times New Roman"/>
              </w:rPr>
              <w:t>Устройство контейнерных площадок</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5.2.5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Содержание</w:t>
            </w:r>
            <w:r>
              <w:rPr>
                <w:rFonts w:ascii="Times New Roman" w:hAnsi="Times New Roman" w:cs="Times New Roman"/>
              </w:rPr>
              <w:t xml:space="preserve"> территорий общего пользования и</w:t>
            </w:r>
            <w:r w:rsidRPr="001F6C74">
              <w:rPr>
                <w:rFonts w:ascii="Times New Roman" w:hAnsi="Times New Roman" w:cs="Times New Roman"/>
              </w:rPr>
              <w:t xml:space="preserve"> мест массового отдыха</w:t>
            </w:r>
          </w:p>
        </w:tc>
        <w:tc>
          <w:tcPr>
            <w:tcW w:w="1559" w:type="dxa"/>
          </w:tcPr>
          <w:p w:rsidR="002D2CF0" w:rsidRDefault="002D2CF0" w:rsidP="00294146">
            <w:pPr>
              <w:jc w:val="center"/>
            </w:pPr>
            <w:r w:rsidRPr="00481AD7">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5.3</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3 </w:t>
            </w:r>
            <w:r w:rsidRPr="00E84646">
              <w:rPr>
                <w:rFonts w:ascii="Times New Roman" w:hAnsi="Times New Roman" w:cs="Times New Roman"/>
              </w:rPr>
              <w:t>Содержание и уход за зелеными насаждениями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t>5.</w:t>
            </w:r>
            <w:r>
              <w:rPr>
                <w:rFonts w:ascii="Times New Roman" w:hAnsi="Times New Roman" w:cs="Times New Roman"/>
              </w:rPr>
              <w:t>3.1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Уборка аварийных деревьев и кустарников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 xml:space="preserve">5.3.2 </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 xml:space="preserve">Посадка деревьев, кустарников, </w:t>
            </w:r>
            <w:r>
              <w:rPr>
                <w:rFonts w:ascii="Times New Roman" w:hAnsi="Times New Roman" w:cs="Times New Roman"/>
              </w:rPr>
              <w:t xml:space="preserve">организация клумб, устройство </w:t>
            </w:r>
            <w:r w:rsidRPr="001F6C74">
              <w:rPr>
                <w:rFonts w:ascii="Times New Roman" w:hAnsi="Times New Roman" w:cs="Times New Roman"/>
              </w:rPr>
              <w:t>цвет</w:t>
            </w:r>
            <w:r>
              <w:rPr>
                <w:rFonts w:ascii="Times New Roman" w:hAnsi="Times New Roman" w:cs="Times New Roman"/>
              </w:rPr>
              <w:t>ник</w:t>
            </w:r>
            <w:r w:rsidRPr="001F6C74">
              <w:rPr>
                <w:rFonts w:ascii="Times New Roman" w:hAnsi="Times New Roman" w:cs="Times New Roman"/>
              </w:rPr>
              <w:t>ов,</w:t>
            </w:r>
            <w:r>
              <w:rPr>
                <w:rFonts w:ascii="Times New Roman" w:hAnsi="Times New Roman" w:cs="Times New Roman"/>
              </w:rPr>
              <w:t xml:space="preserve"> посев</w:t>
            </w:r>
            <w:r w:rsidRPr="001F6C74">
              <w:rPr>
                <w:rFonts w:ascii="Times New Roman" w:hAnsi="Times New Roman" w:cs="Times New Roman"/>
              </w:rPr>
              <w:t xml:space="preserve"> газонов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5.3.3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Содержание и уход за зелеными насаждениями</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5.3.4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1F6C74" w:rsidRDefault="002D2CF0" w:rsidP="00294146">
            <w:pPr>
              <w:pStyle w:val="ConsPlusCell"/>
              <w:rPr>
                <w:rFonts w:ascii="Times New Roman" w:hAnsi="Times New Roman" w:cs="Times New Roman"/>
              </w:rPr>
            </w:pPr>
            <w:r w:rsidRPr="001F6C74">
              <w:rPr>
                <w:rFonts w:ascii="Times New Roman" w:hAnsi="Times New Roman" w:cs="Times New Roman"/>
              </w:rPr>
              <w:t>Текущий ремонт цветников</w:t>
            </w:r>
          </w:p>
        </w:tc>
        <w:tc>
          <w:tcPr>
            <w:tcW w:w="1559" w:type="dxa"/>
          </w:tcPr>
          <w:p w:rsidR="002D2CF0" w:rsidRDefault="002D2CF0" w:rsidP="00294146">
            <w:pPr>
              <w:jc w:val="center"/>
            </w:pPr>
            <w:r w:rsidRPr="00D81D9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c>
          <w:tcPr>
            <w:tcW w:w="1276" w:type="dxa"/>
          </w:tcPr>
          <w:p w:rsidR="002D2CF0" w:rsidRPr="00BB402C" w:rsidRDefault="002D2CF0" w:rsidP="00294146">
            <w:pPr>
              <w:pStyle w:val="ConsPlusCell"/>
              <w:jc w:val="right"/>
              <w:rPr>
                <w:rFonts w:ascii="Times New Roman" w:hAnsi="Times New Roman" w:cs="Times New Roman"/>
              </w:rPr>
            </w:pPr>
          </w:p>
        </w:tc>
        <w:tc>
          <w:tcPr>
            <w:tcW w:w="1275" w:type="dxa"/>
          </w:tcPr>
          <w:p w:rsidR="002D2CF0" w:rsidRPr="00BB402C" w:rsidRDefault="002D2CF0" w:rsidP="00294146">
            <w:pPr>
              <w:pStyle w:val="ConsPlusCell"/>
              <w:jc w:val="right"/>
              <w:rPr>
                <w:rFonts w:ascii="Times New Roman" w:hAnsi="Times New Roman" w:cs="Times New Roman"/>
              </w:rPr>
            </w:pPr>
            <w:r w:rsidRPr="00BB402C">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5.4</w:t>
            </w:r>
          </w:p>
        </w:tc>
        <w:tc>
          <w:tcPr>
            <w:tcW w:w="3828" w:type="dxa"/>
          </w:tcPr>
          <w:p w:rsidR="002D2CF0" w:rsidRPr="00E84646" w:rsidRDefault="002D2CF0" w:rsidP="00294146">
            <w:pPr>
              <w:pStyle w:val="ConsPlusCell"/>
              <w:rPr>
                <w:rFonts w:ascii="Times New Roman" w:hAnsi="Times New Roman" w:cs="Times New Roman"/>
                <w:b/>
              </w:rPr>
            </w:pPr>
            <w:r>
              <w:rPr>
                <w:rFonts w:ascii="Times New Roman" w:hAnsi="Times New Roman" w:cs="Times New Roman"/>
                <w:b/>
              </w:rPr>
              <w:t xml:space="preserve">Основное мероприятие 4 </w:t>
            </w:r>
            <w:r>
              <w:rPr>
                <w:rFonts w:ascii="Times New Roman" w:hAnsi="Times New Roman" w:cs="Times New Roman"/>
              </w:rPr>
              <w:t>Содержание мест захоронения</w:t>
            </w:r>
          </w:p>
        </w:tc>
        <w:tc>
          <w:tcPr>
            <w:tcW w:w="1559" w:type="dxa"/>
          </w:tcPr>
          <w:p w:rsidR="002D2CF0" w:rsidRPr="00124120" w:rsidRDefault="002D2CF0" w:rsidP="00294146">
            <w:pPr>
              <w:pStyle w:val="ConsPlusCell"/>
              <w:jc w:val="center"/>
              <w:rPr>
                <w:rFonts w:ascii="Times New Roman" w:hAnsi="Times New Roman" w:cs="Times New Roman"/>
              </w:rP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w:t>
            </w:r>
            <w:r w:rsidRPr="00BB402C">
              <w:rPr>
                <w:rFonts w:ascii="Times New Roman" w:hAnsi="Times New Roman" w:cs="Times New Roman"/>
                <w:b/>
              </w:rPr>
              <w:t>00,00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sidRPr="00E84646">
              <w:rPr>
                <w:rFonts w:ascii="Times New Roman" w:hAnsi="Times New Roman" w:cs="Times New Roman"/>
              </w:rPr>
              <w:lastRenderedPageBreak/>
              <w:t>5.</w:t>
            </w:r>
            <w:r>
              <w:rPr>
                <w:rFonts w:ascii="Times New Roman" w:hAnsi="Times New Roman" w:cs="Times New Roman"/>
              </w:rPr>
              <w:t>4.</w:t>
            </w:r>
            <w:r w:rsidRPr="00E84646">
              <w:rPr>
                <w:rFonts w:ascii="Times New Roman" w:hAnsi="Times New Roman" w:cs="Times New Roman"/>
              </w:rPr>
              <w:t>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Ремонт, содержание и поддержание внешнего облика мемориалов</w:t>
            </w:r>
          </w:p>
        </w:tc>
        <w:tc>
          <w:tcPr>
            <w:tcW w:w="1559" w:type="dxa"/>
          </w:tcPr>
          <w:p w:rsidR="002D2CF0" w:rsidRDefault="002D2CF0" w:rsidP="00294146">
            <w:pPr>
              <w:jc w:val="center"/>
            </w:pPr>
            <w:r w:rsidRPr="00396951">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sidRPr="00E84646">
              <w:rPr>
                <w:rFonts w:ascii="Times New Roman" w:hAnsi="Times New Roman" w:cs="Times New Roman"/>
              </w:rPr>
              <w:t>10</w:t>
            </w: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5</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Обустройство территории поселения элементами малых архитектурных форм, спортивными и детскими игровыми комплексами</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15</w:t>
            </w:r>
            <w:r w:rsidRPr="00BB402C">
              <w:rPr>
                <w:rFonts w:ascii="Times New Roman" w:hAnsi="Times New Roman" w:cs="Times New Roman"/>
                <w:b/>
              </w:rPr>
              <w:t>0,00</w:t>
            </w:r>
          </w:p>
        </w:tc>
        <w:tc>
          <w:tcPr>
            <w:tcW w:w="1276" w:type="dxa"/>
          </w:tcPr>
          <w:p w:rsidR="002D2CF0" w:rsidRPr="00BB402C" w:rsidRDefault="002D2CF0" w:rsidP="00294146">
            <w:pPr>
              <w:pStyle w:val="ConsPlusCell"/>
              <w:jc w:val="right"/>
              <w:rPr>
                <w:rFonts w:ascii="Times New Roman" w:hAnsi="Times New Roman" w:cs="Times New Roman"/>
                <w:b/>
              </w:rPr>
            </w:pPr>
          </w:p>
        </w:tc>
        <w:tc>
          <w:tcPr>
            <w:tcW w:w="1275" w:type="dxa"/>
          </w:tcPr>
          <w:p w:rsidR="002D2CF0" w:rsidRPr="00BB402C" w:rsidRDefault="002D2CF0" w:rsidP="00294146">
            <w:pPr>
              <w:pStyle w:val="ConsPlusCell"/>
              <w:jc w:val="right"/>
              <w:rPr>
                <w:rFonts w:ascii="Times New Roman" w:hAnsi="Times New Roman" w:cs="Times New Roman"/>
                <w:b/>
              </w:rPr>
            </w:pPr>
            <w:r>
              <w:rPr>
                <w:rFonts w:ascii="Times New Roman" w:hAnsi="Times New Roman" w:cs="Times New Roman"/>
                <w:b/>
              </w:rPr>
              <w:t>15</w:t>
            </w:r>
            <w:r w:rsidRPr="00BB402C">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5.5.1</w:t>
            </w:r>
          </w:p>
        </w:tc>
        <w:tc>
          <w:tcPr>
            <w:tcW w:w="3828" w:type="dxa"/>
          </w:tcPr>
          <w:p w:rsidR="002D2CF0" w:rsidRDefault="002D2CF0" w:rsidP="00294146">
            <w:pPr>
              <w:pStyle w:val="ConsPlusCell"/>
              <w:rPr>
                <w:rFonts w:ascii="Times New Roman" w:hAnsi="Times New Roman" w:cs="Times New Roman"/>
              </w:rPr>
            </w:pPr>
            <w:r w:rsidRPr="00E84646">
              <w:rPr>
                <w:rFonts w:ascii="Times New Roman" w:hAnsi="Times New Roman" w:cs="Times New Roman"/>
                <w:b/>
              </w:rPr>
              <w:t>Мероприятие 1</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детских игровых комплексов</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5.5.2</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2</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спортивных комплексов и спортивных площадок</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5.5.3</w:t>
            </w:r>
          </w:p>
        </w:tc>
        <w:tc>
          <w:tcPr>
            <w:tcW w:w="3828" w:type="dxa"/>
          </w:tcPr>
          <w:p w:rsidR="002D2CF0" w:rsidRDefault="002D2CF0" w:rsidP="00294146">
            <w:pPr>
              <w:pStyle w:val="ConsPlusCell"/>
              <w:rPr>
                <w:rFonts w:ascii="Times New Roman" w:hAnsi="Times New Roman" w:cs="Times New Roman"/>
              </w:rPr>
            </w:pPr>
            <w:r>
              <w:rPr>
                <w:rFonts w:ascii="Times New Roman" w:hAnsi="Times New Roman" w:cs="Times New Roman"/>
                <w:b/>
              </w:rPr>
              <w:t>Мероприятие 3</w:t>
            </w:r>
          </w:p>
          <w:p w:rsidR="002D2CF0" w:rsidRPr="00E84646" w:rsidRDefault="002D2CF0" w:rsidP="00294146">
            <w:pPr>
              <w:pStyle w:val="ConsPlusCell"/>
              <w:rPr>
                <w:rFonts w:ascii="Times New Roman" w:hAnsi="Times New Roman" w:cs="Times New Roman"/>
                <w:b/>
              </w:rPr>
            </w:pPr>
            <w:r>
              <w:rPr>
                <w:rFonts w:ascii="Times New Roman" w:hAnsi="Times New Roman" w:cs="Times New Roman"/>
              </w:rPr>
              <w:t>Установка, ремонт и содержание малых архитектурных форм</w:t>
            </w:r>
          </w:p>
        </w:tc>
        <w:tc>
          <w:tcPr>
            <w:tcW w:w="1559" w:type="dxa"/>
          </w:tcPr>
          <w:p w:rsidR="002D2CF0" w:rsidRDefault="002D2CF0" w:rsidP="00294146">
            <w:pPr>
              <w:jc w:val="center"/>
            </w:pPr>
            <w:r w:rsidRPr="004F15E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50,00</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5.6.</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6</w:t>
            </w:r>
          </w:p>
          <w:p w:rsidR="002D2CF0" w:rsidRPr="005F2688" w:rsidRDefault="002D2CF0" w:rsidP="00294146">
            <w:pPr>
              <w:pStyle w:val="ConsPlusCell"/>
              <w:rPr>
                <w:rFonts w:ascii="Times New Roman" w:hAnsi="Times New Roman" w:cs="Times New Roman"/>
              </w:rPr>
            </w:pPr>
            <w:r w:rsidRPr="005F2688">
              <w:rPr>
                <w:rFonts w:ascii="Times New Roman" w:hAnsi="Times New Roman" w:cs="Times New Roman"/>
              </w:rPr>
              <w:t>Мероприятия по поддержке местных инициатив граждан по развитию частей территории</w:t>
            </w:r>
            <w:r>
              <w:rPr>
                <w:rFonts w:ascii="Times New Roman" w:hAnsi="Times New Roman" w:cs="Times New Roman"/>
              </w:rPr>
              <w:t xml:space="preserve">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1 865,47</w:t>
            </w: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2 000,00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3 865,47</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7E7584" w:rsidRDefault="002D2CF0" w:rsidP="00294146">
            <w:pPr>
              <w:pStyle w:val="ConsPlusCell"/>
              <w:rPr>
                <w:rFonts w:ascii="Times New Roman" w:hAnsi="Times New Roman" w:cs="Times New Roman"/>
              </w:rPr>
            </w:pPr>
            <w:r>
              <w:rPr>
                <w:rFonts w:ascii="Times New Roman" w:hAnsi="Times New Roman" w:cs="Times New Roman"/>
              </w:rPr>
              <w:t>Приобретение оборудования, инстру-мента, инвентаря, закупка песка</w:t>
            </w:r>
          </w:p>
        </w:tc>
        <w:tc>
          <w:tcPr>
            <w:tcW w:w="1559" w:type="dxa"/>
          </w:tcPr>
          <w:p w:rsidR="002D2CF0" w:rsidRDefault="002D2CF0" w:rsidP="00294146">
            <w:pPr>
              <w:jc w:val="center"/>
            </w:pPr>
            <w:r w:rsidRPr="00F5563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113,46</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113,46</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5.6.2</w:t>
            </w:r>
          </w:p>
        </w:tc>
        <w:tc>
          <w:tcPr>
            <w:tcW w:w="3828" w:type="dxa"/>
          </w:tcPr>
          <w:p w:rsidR="002D2CF0" w:rsidRPr="007E7584" w:rsidRDefault="002D2CF0" w:rsidP="00294146">
            <w:pPr>
              <w:pStyle w:val="ConsPlusCell"/>
              <w:rPr>
                <w:rFonts w:ascii="Times New Roman" w:hAnsi="Times New Roman" w:cs="Times New Roman"/>
              </w:rPr>
            </w:pPr>
            <w:r>
              <w:rPr>
                <w:rFonts w:ascii="Times New Roman" w:hAnsi="Times New Roman" w:cs="Times New Roman"/>
                <w:b/>
              </w:rPr>
              <w:t xml:space="preserve">Мероприятие 2 </w:t>
            </w:r>
            <w:r>
              <w:rPr>
                <w:rFonts w:ascii="Times New Roman" w:hAnsi="Times New Roman" w:cs="Times New Roman"/>
              </w:rPr>
              <w:t>Оплата вознаграждения старостам сельских населенных пунктов, общестроительные работы по ремонту объектов благоустройства</w:t>
            </w:r>
          </w:p>
        </w:tc>
        <w:tc>
          <w:tcPr>
            <w:tcW w:w="1559" w:type="dxa"/>
          </w:tcPr>
          <w:p w:rsidR="002D2CF0" w:rsidRDefault="002D2CF0" w:rsidP="00294146">
            <w:pPr>
              <w:jc w:val="center"/>
            </w:pPr>
            <w:r w:rsidRPr="00F55639">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1 700,00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1 700,00</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333847" w:rsidRDefault="002D2CF0" w:rsidP="00294146">
            <w:pPr>
              <w:pStyle w:val="ConsPlusCell"/>
              <w:rPr>
                <w:rFonts w:ascii="Times New Roman" w:hAnsi="Times New Roman" w:cs="Times New Roman"/>
              </w:rPr>
            </w:pPr>
            <w:r>
              <w:rPr>
                <w:rFonts w:ascii="Times New Roman" w:hAnsi="Times New Roman" w:cs="Times New Roman"/>
              </w:rPr>
              <w:t>Подсыпка дорог в сельских населенных пунктах дер.Коваши, дер. Новое Калище, дер. Шепелево, дер. Кандикюля</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519,01</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51,9</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570,91</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333847" w:rsidRDefault="002D2CF0" w:rsidP="00294146">
            <w:pPr>
              <w:pStyle w:val="ConsPlusCell"/>
              <w:rPr>
                <w:rFonts w:ascii="Times New Roman" w:hAnsi="Times New Roman" w:cs="Times New Roman"/>
              </w:rPr>
            </w:pPr>
            <w:r>
              <w:rPr>
                <w:rFonts w:ascii="Times New Roman" w:hAnsi="Times New Roman" w:cs="Times New Roman"/>
              </w:rPr>
              <w:t xml:space="preserve">Ремонт сетей уличного освещения в </w:t>
            </w:r>
            <w:r>
              <w:rPr>
                <w:rFonts w:ascii="Times New Roman" w:hAnsi="Times New Roman" w:cs="Times New Roman"/>
              </w:rPr>
              <w:lastRenderedPageBreak/>
              <w:t>дер. ЧернаяЛахта</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159,14</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15,92</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175,06</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lastRenderedPageBreak/>
              <w:t>5.6.5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Pr="00333847" w:rsidRDefault="002D2CF0" w:rsidP="00294146">
            <w:pPr>
              <w:pStyle w:val="ConsPlusCell"/>
              <w:rPr>
                <w:rFonts w:ascii="Times New Roman" w:hAnsi="Times New Roman" w:cs="Times New Roman"/>
              </w:rPr>
            </w:pPr>
            <w:r>
              <w:rPr>
                <w:rFonts w:ascii="Times New Roman" w:hAnsi="Times New Roman" w:cs="Times New Roman"/>
              </w:rPr>
              <w:t>Устройство ограждений детских площадок, приобретение и установка урн в дер. Гора Валдай</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100,36</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10,03</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110,39</w:t>
            </w:r>
          </w:p>
        </w:tc>
      </w:tr>
      <w:tr w:rsidR="002D2CF0" w:rsidRPr="008300A8" w:rsidTr="00294146">
        <w:trPr>
          <w:tblCellSpacing w:w="5" w:type="nil"/>
        </w:trPr>
        <w:tc>
          <w:tcPr>
            <w:tcW w:w="642" w:type="dxa"/>
          </w:tcPr>
          <w:p w:rsidR="002D2CF0" w:rsidRDefault="002D2CF0" w:rsidP="00294146">
            <w:pPr>
              <w:pStyle w:val="ConsPlusCell"/>
              <w:rPr>
                <w:rFonts w:ascii="Times New Roman" w:hAnsi="Times New Roman" w:cs="Times New Roman"/>
              </w:rPr>
            </w:pPr>
            <w:r>
              <w:rPr>
                <w:rFonts w:ascii="Times New Roman" w:hAnsi="Times New Roman" w:cs="Times New Roman"/>
              </w:rPr>
              <w:t>5.6.6</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6</w:t>
            </w:r>
          </w:p>
          <w:p w:rsidR="002D2CF0" w:rsidRPr="00B56137" w:rsidRDefault="002D2CF0" w:rsidP="00294146">
            <w:pPr>
              <w:pStyle w:val="ConsPlusCell"/>
              <w:rPr>
                <w:rFonts w:ascii="Times New Roman" w:hAnsi="Times New Roman" w:cs="Times New Roman"/>
              </w:rPr>
            </w:pPr>
            <w:r>
              <w:rPr>
                <w:rFonts w:ascii="Times New Roman" w:hAnsi="Times New Roman" w:cs="Times New Roman"/>
              </w:rPr>
              <w:t>Ремонт асфальтобетонного покрытия внутриквартальных проездов центральной части поселка Лебяжье</w:t>
            </w:r>
          </w:p>
        </w:tc>
        <w:tc>
          <w:tcPr>
            <w:tcW w:w="1559" w:type="dxa"/>
          </w:tcPr>
          <w:p w:rsidR="002D2CF0" w:rsidRPr="00F55639"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1 086,96</w:t>
            </w: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108,69</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1 195,65</w:t>
            </w:r>
          </w:p>
        </w:tc>
      </w:tr>
      <w:tr w:rsidR="002D2CF0" w:rsidRPr="008300A8" w:rsidTr="00294146">
        <w:trPr>
          <w:tblCellSpacing w:w="5" w:type="nil"/>
        </w:trPr>
        <w:tc>
          <w:tcPr>
            <w:tcW w:w="642" w:type="dxa"/>
          </w:tcPr>
          <w:p w:rsidR="002D2CF0" w:rsidRPr="00E84646" w:rsidRDefault="002D2CF0" w:rsidP="00294146">
            <w:pPr>
              <w:pStyle w:val="ConsPlusCell"/>
              <w:rPr>
                <w:rFonts w:ascii="Times New Roman" w:hAnsi="Times New Roman" w:cs="Times New Roman"/>
              </w:rPr>
            </w:pPr>
            <w:r>
              <w:rPr>
                <w:rFonts w:ascii="Times New Roman" w:hAnsi="Times New Roman" w:cs="Times New Roman"/>
              </w:rPr>
              <w:t>5.7.</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7</w:t>
            </w:r>
          </w:p>
          <w:p w:rsidR="002D2CF0" w:rsidRPr="005F2688" w:rsidRDefault="002D2CF0" w:rsidP="00294146">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МБУ «Лебяженское хозяйственное учреждение»</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rPr>
            </w:pPr>
          </w:p>
        </w:tc>
        <w:tc>
          <w:tcPr>
            <w:tcW w:w="1276"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8 000,00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rPr>
            </w:pPr>
            <w:r>
              <w:rPr>
                <w:rFonts w:ascii="Times New Roman" w:hAnsi="Times New Roman" w:cs="Times New Roman"/>
                <w:b/>
              </w:rPr>
              <w:t>8 000,00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w:t>
            </w:r>
          </w:p>
        </w:tc>
        <w:tc>
          <w:tcPr>
            <w:tcW w:w="3828" w:type="dxa"/>
          </w:tcPr>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Подпрограмма 6</w:t>
            </w:r>
          </w:p>
          <w:p w:rsidR="002D2CF0" w:rsidRPr="00CA7581" w:rsidRDefault="002D2CF0" w:rsidP="00294146">
            <w:pPr>
              <w:pStyle w:val="ConsPlusCell"/>
              <w:rPr>
                <w:rFonts w:ascii="Times New Roman" w:hAnsi="Times New Roman" w:cs="Times New Roman"/>
                <w:b/>
              </w:rPr>
            </w:pPr>
            <w:r w:rsidRPr="00CA7581">
              <w:rPr>
                <w:rFonts w:ascii="Times New Roman" w:hAnsi="Times New Roman" w:cs="Times New Roman"/>
                <w:b/>
              </w:rPr>
              <w:t>Развитие молодежной политики, физической культуры и спорта в муниципальном образовании Лебяженское городское поселение</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124120" w:rsidRDefault="002D2CF0" w:rsidP="00294146">
            <w:pPr>
              <w:pStyle w:val="ConsPlusCell"/>
              <w:jc w:val="right"/>
              <w:rPr>
                <w:rFonts w:ascii="Times New Roman" w:hAnsi="Times New Roman" w:cs="Times New Roman"/>
                <w:b/>
                <w:highlight w:val="yellow"/>
              </w:rPr>
            </w:pPr>
            <w:r>
              <w:rPr>
                <w:rFonts w:ascii="Times New Roman" w:hAnsi="Times New Roman" w:cs="Times New Roman"/>
                <w:b/>
              </w:rPr>
              <w:t>85</w:t>
            </w:r>
            <w:r w:rsidRPr="00124120">
              <w:rPr>
                <w:rFonts w:ascii="Times New Roman" w:hAnsi="Times New Roman" w:cs="Times New Roman"/>
                <w:b/>
              </w:rPr>
              <w:t>0,00</w:t>
            </w:r>
          </w:p>
        </w:tc>
        <w:tc>
          <w:tcPr>
            <w:tcW w:w="1276" w:type="dxa"/>
          </w:tcPr>
          <w:p w:rsidR="002D2CF0" w:rsidRPr="00124120" w:rsidRDefault="002D2CF0" w:rsidP="00294146">
            <w:pPr>
              <w:pStyle w:val="ConsPlusCell"/>
              <w:jc w:val="right"/>
              <w:rPr>
                <w:rFonts w:ascii="Times New Roman" w:hAnsi="Times New Roman" w:cs="Times New Roman"/>
                <w:b/>
              </w:rPr>
            </w:pPr>
          </w:p>
        </w:tc>
        <w:tc>
          <w:tcPr>
            <w:tcW w:w="1275" w:type="dxa"/>
          </w:tcPr>
          <w:p w:rsidR="002D2CF0" w:rsidRPr="00124120" w:rsidRDefault="002D2CF0" w:rsidP="00294146">
            <w:pPr>
              <w:pStyle w:val="ConsPlusCell"/>
              <w:jc w:val="right"/>
              <w:rPr>
                <w:rFonts w:ascii="Times New Roman" w:hAnsi="Times New Roman" w:cs="Times New Roman"/>
                <w:b/>
                <w:highlight w:val="yellow"/>
              </w:rPr>
            </w:pPr>
            <w:r>
              <w:rPr>
                <w:rFonts w:ascii="Times New Roman" w:hAnsi="Times New Roman" w:cs="Times New Roman"/>
                <w:b/>
              </w:rPr>
              <w:t>85</w:t>
            </w:r>
            <w:r w:rsidRPr="00124120">
              <w:rPr>
                <w:rFonts w:ascii="Times New Roman" w:hAnsi="Times New Roman" w:cs="Times New Roman"/>
                <w:b/>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t>6.1</w:t>
            </w:r>
          </w:p>
        </w:tc>
        <w:tc>
          <w:tcPr>
            <w:tcW w:w="3828" w:type="dxa"/>
          </w:tcPr>
          <w:p w:rsidR="002D2CF0" w:rsidRPr="00F668A3" w:rsidRDefault="002D2CF0" w:rsidP="00294146">
            <w:pPr>
              <w:widowControl w:val="0"/>
              <w:autoSpaceDE w:val="0"/>
              <w:autoSpaceDN w:val="0"/>
              <w:adjustRightInd w:val="0"/>
              <w:jc w:val="both"/>
              <w:rPr>
                <w:b/>
                <w:sz w:val="22"/>
                <w:szCs w:val="22"/>
              </w:rPr>
            </w:pPr>
            <w:r w:rsidRPr="00F668A3">
              <w:rPr>
                <w:b/>
                <w:sz w:val="22"/>
                <w:szCs w:val="22"/>
              </w:rPr>
              <w:t>Основное мероприятие 1</w:t>
            </w:r>
          </w:p>
          <w:p w:rsidR="002D2CF0" w:rsidRPr="008300A8" w:rsidRDefault="002D2CF0" w:rsidP="00294146">
            <w:pPr>
              <w:widowControl w:val="0"/>
              <w:autoSpaceDE w:val="0"/>
              <w:autoSpaceDN w:val="0"/>
              <w:adjustRightInd w:val="0"/>
              <w:jc w:val="both"/>
              <w:rPr>
                <w:sz w:val="22"/>
                <w:szCs w:val="22"/>
              </w:rPr>
            </w:pPr>
            <w:r>
              <w:rPr>
                <w:sz w:val="22"/>
                <w:szCs w:val="22"/>
              </w:rPr>
              <w:t>Развитие и реализация молодежной политики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723642" w:rsidRDefault="002D2CF0" w:rsidP="00294146">
            <w:pPr>
              <w:pStyle w:val="ConsPlusCell"/>
              <w:jc w:val="right"/>
              <w:rPr>
                <w:rFonts w:ascii="Times New Roman" w:hAnsi="Times New Roman" w:cs="Times New Roman"/>
                <w:b/>
                <w:highlight w:val="yellow"/>
              </w:rPr>
            </w:pPr>
            <w:r w:rsidRPr="00723642">
              <w:rPr>
                <w:rFonts w:ascii="Times New Roman" w:hAnsi="Times New Roman" w:cs="Times New Roman"/>
                <w:b/>
              </w:rPr>
              <w:t>0,00</w:t>
            </w:r>
          </w:p>
        </w:tc>
        <w:tc>
          <w:tcPr>
            <w:tcW w:w="1276" w:type="dxa"/>
          </w:tcPr>
          <w:p w:rsidR="002D2CF0" w:rsidRPr="00723642" w:rsidRDefault="002D2CF0" w:rsidP="00294146">
            <w:pPr>
              <w:pStyle w:val="ConsPlusCell"/>
              <w:jc w:val="right"/>
              <w:rPr>
                <w:rFonts w:ascii="Times New Roman" w:hAnsi="Times New Roman" w:cs="Times New Roman"/>
                <w:b/>
              </w:rPr>
            </w:pPr>
          </w:p>
        </w:tc>
        <w:tc>
          <w:tcPr>
            <w:tcW w:w="1275" w:type="dxa"/>
          </w:tcPr>
          <w:p w:rsidR="002D2CF0" w:rsidRPr="00723642" w:rsidRDefault="002D2CF0" w:rsidP="00294146">
            <w:pPr>
              <w:pStyle w:val="ConsPlusCell"/>
              <w:jc w:val="right"/>
              <w:rPr>
                <w:rFonts w:ascii="Times New Roman" w:hAnsi="Times New Roman" w:cs="Times New Roman"/>
                <w:b/>
                <w:highlight w:val="yellow"/>
              </w:rPr>
            </w:pPr>
            <w:r w:rsidRPr="00723642">
              <w:rPr>
                <w:rFonts w:ascii="Times New Roman" w:hAnsi="Times New Roman" w:cs="Times New Roman"/>
                <w:b/>
              </w:rPr>
              <w:t>0,00</w:t>
            </w:r>
          </w:p>
        </w:tc>
      </w:tr>
      <w:tr w:rsidR="002D2CF0" w:rsidRPr="004146F8" w:rsidTr="00294146">
        <w:trPr>
          <w:tblCellSpacing w:w="5" w:type="nil"/>
        </w:trPr>
        <w:tc>
          <w:tcPr>
            <w:tcW w:w="642" w:type="dxa"/>
          </w:tcPr>
          <w:p w:rsidR="002D2CF0" w:rsidRPr="004146F8" w:rsidRDefault="002D2CF0" w:rsidP="00294146">
            <w:pPr>
              <w:pStyle w:val="ConsPlusCell"/>
              <w:jc w:val="center"/>
              <w:rPr>
                <w:rFonts w:ascii="Times New Roman" w:hAnsi="Times New Roman" w:cs="Times New Roman"/>
              </w:rPr>
            </w:pPr>
            <w:r w:rsidRPr="004146F8">
              <w:rPr>
                <w:rFonts w:ascii="Times New Roman" w:hAnsi="Times New Roman" w:cs="Times New Roman"/>
              </w:rPr>
              <w:t>6.1.1</w:t>
            </w:r>
          </w:p>
        </w:tc>
        <w:tc>
          <w:tcPr>
            <w:tcW w:w="3828" w:type="dxa"/>
          </w:tcPr>
          <w:p w:rsidR="002D2CF0" w:rsidRPr="004146F8" w:rsidRDefault="002D2CF0" w:rsidP="00294146">
            <w:pPr>
              <w:widowControl w:val="0"/>
              <w:autoSpaceDE w:val="0"/>
              <w:autoSpaceDN w:val="0"/>
              <w:adjustRightInd w:val="0"/>
              <w:jc w:val="both"/>
              <w:rPr>
                <w:sz w:val="22"/>
                <w:szCs w:val="22"/>
              </w:rPr>
            </w:pPr>
            <w:r w:rsidRPr="004146F8">
              <w:rPr>
                <w:b/>
                <w:sz w:val="22"/>
                <w:szCs w:val="22"/>
              </w:rPr>
              <w:t>Мероприятие 1</w:t>
            </w:r>
            <w:r w:rsidRPr="004146F8">
              <w:rPr>
                <w:color w:val="000000"/>
                <w:sz w:val="22"/>
                <w:szCs w:val="22"/>
              </w:rPr>
              <w:t>Мероприятия в сфере гражданско-патриотического и духовно-нравственного воспитания молодежи</w:t>
            </w:r>
          </w:p>
        </w:tc>
        <w:tc>
          <w:tcPr>
            <w:tcW w:w="1559" w:type="dxa"/>
          </w:tcPr>
          <w:p w:rsidR="002D2CF0" w:rsidRDefault="002D2CF0" w:rsidP="00294146">
            <w:pPr>
              <w:jc w:val="center"/>
            </w:pPr>
            <w:r w:rsidRPr="00DC7CB5">
              <w:t>-«-</w:t>
            </w:r>
          </w:p>
        </w:tc>
        <w:tc>
          <w:tcPr>
            <w:tcW w:w="1701" w:type="dxa"/>
          </w:tcPr>
          <w:p w:rsidR="002D2CF0" w:rsidRPr="004146F8" w:rsidRDefault="002D2CF0" w:rsidP="00294146">
            <w:pPr>
              <w:pStyle w:val="ConsPlusCell"/>
              <w:jc w:val="center"/>
              <w:rPr>
                <w:rFonts w:ascii="Times New Roman" w:hAnsi="Times New Roman" w:cs="Times New Roman"/>
              </w:rPr>
            </w:pPr>
          </w:p>
        </w:tc>
        <w:tc>
          <w:tcPr>
            <w:tcW w:w="850" w:type="dxa"/>
          </w:tcPr>
          <w:p w:rsidR="002D2CF0" w:rsidRPr="004146F8" w:rsidRDefault="002D2CF0" w:rsidP="00294146">
            <w:pPr>
              <w:pStyle w:val="ConsPlusCell"/>
              <w:rPr>
                <w:rFonts w:ascii="Times New Roman" w:hAnsi="Times New Roman" w:cs="Times New Roman"/>
              </w:rPr>
            </w:pPr>
          </w:p>
        </w:tc>
        <w:tc>
          <w:tcPr>
            <w:tcW w:w="1559"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4146F8" w:rsidRDefault="002D2CF0" w:rsidP="00294146">
            <w:pPr>
              <w:pStyle w:val="ConsPlusCell"/>
              <w:jc w:val="right"/>
              <w:rPr>
                <w:rFonts w:ascii="Times New Roman" w:hAnsi="Times New Roman" w:cs="Times New Roman"/>
              </w:rPr>
            </w:pPr>
          </w:p>
        </w:tc>
        <w:tc>
          <w:tcPr>
            <w:tcW w:w="1275"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4146F8" w:rsidTr="00294146">
        <w:trPr>
          <w:tblCellSpacing w:w="5" w:type="nil"/>
        </w:trPr>
        <w:tc>
          <w:tcPr>
            <w:tcW w:w="642" w:type="dxa"/>
          </w:tcPr>
          <w:p w:rsidR="002D2CF0" w:rsidRPr="004146F8" w:rsidRDefault="002D2CF0" w:rsidP="00294146">
            <w:pPr>
              <w:pStyle w:val="ConsPlusCell"/>
              <w:jc w:val="center"/>
              <w:rPr>
                <w:rFonts w:ascii="Times New Roman" w:hAnsi="Times New Roman" w:cs="Times New Roman"/>
              </w:rPr>
            </w:pPr>
            <w:r>
              <w:rPr>
                <w:rFonts w:ascii="Times New Roman" w:hAnsi="Times New Roman" w:cs="Times New Roman"/>
              </w:rPr>
              <w:t>6.1.2</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2</w:t>
            </w:r>
            <w:r w:rsidRPr="00690072">
              <w:rPr>
                <w:color w:val="000000"/>
                <w:sz w:val="22"/>
                <w:szCs w:val="22"/>
              </w:rPr>
              <w:t>Мероприятия в области социально-экономической и правовой поддержки молодежи и молодых семей, содействие в трудоустройстве молодежи</w:t>
            </w:r>
          </w:p>
        </w:tc>
        <w:tc>
          <w:tcPr>
            <w:tcW w:w="1559" w:type="dxa"/>
          </w:tcPr>
          <w:p w:rsidR="002D2CF0" w:rsidRDefault="002D2CF0" w:rsidP="00294146">
            <w:pPr>
              <w:jc w:val="center"/>
            </w:pPr>
            <w:r w:rsidRPr="00DC7CB5">
              <w:t>-«-</w:t>
            </w:r>
          </w:p>
        </w:tc>
        <w:tc>
          <w:tcPr>
            <w:tcW w:w="1701" w:type="dxa"/>
          </w:tcPr>
          <w:p w:rsidR="002D2CF0" w:rsidRPr="004146F8" w:rsidRDefault="002D2CF0" w:rsidP="00294146">
            <w:pPr>
              <w:pStyle w:val="ConsPlusCell"/>
              <w:jc w:val="center"/>
              <w:rPr>
                <w:rFonts w:ascii="Times New Roman" w:hAnsi="Times New Roman" w:cs="Times New Roman"/>
              </w:rPr>
            </w:pPr>
          </w:p>
        </w:tc>
        <w:tc>
          <w:tcPr>
            <w:tcW w:w="850" w:type="dxa"/>
          </w:tcPr>
          <w:p w:rsidR="002D2CF0" w:rsidRPr="004146F8" w:rsidRDefault="002D2CF0" w:rsidP="00294146">
            <w:pPr>
              <w:pStyle w:val="ConsPlusCell"/>
              <w:rPr>
                <w:rFonts w:ascii="Times New Roman" w:hAnsi="Times New Roman" w:cs="Times New Roman"/>
              </w:rPr>
            </w:pPr>
          </w:p>
        </w:tc>
        <w:tc>
          <w:tcPr>
            <w:tcW w:w="1559"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p>
        </w:tc>
        <w:tc>
          <w:tcPr>
            <w:tcW w:w="1276"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4146F8" w:rsidRDefault="002D2CF0" w:rsidP="00294146">
            <w:pPr>
              <w:pStyle w:val="ConsPlusCell"/>
              <w:jc w:val="right"/>
              <w:rPr>
                <w:rFonts w:ascii="Times New Roman" w:hAnsi="Times New Roman" w:cs="Times New Roman"/>
              </w:rPr>
            </w:pPr>
          </w:p>
        </w:tc>
        <w:tc>
          <w:tcPr>
            <w:tcW w:w="1275" w:type="dxa"/>
          </w:tcPr>
          <w:p w:rsidR="002D2CF0" w:rsidRPr="004146F8"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690072" w:rsidTr="00294146">
        <w:trPr>
          <w:tblCellSpacing w:w="5" w:type="nil"/>
        </w:trPr>
        <w:tc>
          <w:tcPr>
            <w:tcW w:w="642" w:type="dxa"/>
          </w:tcPr>
          <w:p w:rsidR="002D2CF0" w:rsidRPr="00690072" w:rsidRDefault="002D2CF0" w:rsidP="00294146">
            <w:pPr>
              <w:pStyle w:val="ConsPlusCell"/>
              <w:jc w:val="center"/>
              <w:rPr>
                <w:rFonts w:ascii="Times New Roman" w:hAnsi="Times New Roman" w:cs="Times New Roman"/>
              </w:rPr>
            </w:pPr>
            <w:r w:rsidRPr="00690072">
              <w:rPr>
                <w:rFonts w:ascii="Times New Roman" w:hAnsi="Times New Roman" w:cs="Times New Roman"/>
              </w:rPr>
              <w:t>6.1.3</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3</w:t>
            </w:r>
            <w:r w:rsidRPr="00690072">
              <w:rPr>
                <w:color w:val="000000"/>
                <w:sz w:val="22"/>
                <w:szCs w:val="22"/>
              </w:rPr>
              <w:t>Мероприятия в сфере развития молодежного движения, поддержки детских и молодежных объединений, поддержания молодеж</w:t>
            </w:r>
            <w:r>
              <w:rPr>
                <w:color w:val="000000"/>
                <w:sz w:val="22"/>
                <w:szCs w:val="22"/>
              </w:rPr>
              <w:t>-</w:t>
            </w:r>
            <w:r w:rsidRPr="00690072">
              <w:rPr>
                <w:color w:val="000000"/>
                <w:sz w:val="22"/>
                <w:szCs w:val="22"/>
              </w:rPr>
              <w:t>ных инициатив</w:t>
            </w:r>
          </w:p>
        </w:tc>
        <w:tc>
          <w:tcPr>
            <w:tcW w:w="1559" w:type="dxa"/>
          </w:tcPr>
          <w:p w:rsidR="002D2CF0" w:rsidRDefault="002D2CF0" w:rsidP="00294146">
            <w:pPr>
              <w:jc w:val="center"/>
            </w:pPr>
            <w:r w:rsidRPr="00DC7CB5">
              <w:t>-«-</w:t>
            </w:r>
          </w:p>
        </w:tc>
        <w:tc>
          <w:tcPr>
            <w:tcW w:w="1701" w:type="dxa"/>
          </w:tcPr>
          <w:p w:rsidR="002D2CF0" w:rsidRPr="00690072" w:rsidRDefault="002D2CF0" w:rsidP="00294146">
            <w:pPr>
              <w:pStyle w:val="ConsPlusCell"/>
              <w:jc w:val="center"/>
              <w:rPr>
                <w:rFonts w:ascii="Times New Roman" w:hAnsi="Times New Roman" w:cs="Times New Roman"/>
              </w:rPr>
            </w:pPr>
          </w:p>
        </w:tc>
        <w:tc>
          <w:tcPr>
            <w:tcW w:w="850" w:type="dxa"/>
          </w:tcPr>
          <w:p w:rsidR="002D2CF0" w:rsidRPr="00690072" w:rsidRDefault="002D2CF0" w:rsidP="00294146">
            <w:pPr>
              <w:pStyle w:val="ConsPlusCell"/>
              <w:rPr>
                <w:rFonts w:ascii="Times New Roman" w:hAnsi="Times New Roman" w:cs="Times New Roman"/>
              </w:rPr>
            </w:pPr>
          </w:p>
        </w:tc>
        <w:tc>
          <w:tcPr>
            <w:tcW w:w="1559"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690072" w:rsidRDefault="002D2CF0" w:rsidP="00294146">
            <w:pPr>
              <w:pStyle w:val="ConsPlusCell"/>
              <w:jc w:val="right"/>
              <w:rPr>
                <w:rFonts w:ascii="Times New Roman" w:hAnsi="Times New Roman" w:cs="Times New Roman"/>
              </w:rPr>
            </w:pPr>
          </w:p>
        </w:tc>
        <w:tc>
          <w:tcPr>
            <w:tcW w:w="1275"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690072" w:rsidTr="00294146">
        <w:trPr>
          <w:tblCellSpacing w:w="5" w:type="nil"/>
        </w:trPr>
        <w:tc>
          <w:tcPr>
            <w:tcW w:w="642" w:type="dxa"/>
          </w:tcPr>
          <w:p w:rsidR="002D2CF0" w:rsidRPr="00690072" w:rsidRDefault="002D2CF0" w:rsidP="00294146">
            <w:pPr>
              <w:pStyle w:val="ConsPlusCell"/>
              <w:jc w:val="center"/>
              <w:rPr>
                <w:rFonts w:ascii="Times New Roman" w:hAnsi="Times New Roman" w:cs="Times New Roman"/>
              </w:rPr>
            </w:pPr>
            <w:r w:rsidRPr="00690072">
              <w:rPr>
                <w:rFonts w:ascii="Times New Roman" w:hAnsi="Times New Roman" w:cs="Times New Roman"/>
              </w:rPr>
              <w:lastRenderedPageBreak/>
              <w:t>6.1.4</w:t>
            </w:r>
          </w:p>
        </w:tc>
        <w:tc>
          <w:tcPr>
            <w:tcW w:w="3828" w:type="dxa"/>
          </w:tcPr>
          <w:p w:rsidR="002D2CF0" w:rsidRPr="00690072" w:rsidRDefault="002D2CF0" w:rsidP="00294146">
            <w:pPr>
              <w:widowControl w:val="0"/>
              <w:autoSpaceDE w:val="0"/>
              <w:autoSpaceDN w:val="0"/>
              <w:adjustRightInd w:val="0"/>
              <w:jc w:val="both"/>
              <w:rPr>
                <w:sz w:val="22"/>
                <w:szCs w:val="22"/>
              </w:rPr>
            </w:pPr>
            <w:r w:rsidRPr="00690072">
              <w:rPr>
                <w:b/>
                <w:sz w:val="22"/>
                <w:szCs w:val="22"/>
              </w:rPr>
              <w:t>Мероприятие 4</w:t>
            </w:r>
            <w:r w:rsidRPr="00690072">
              <w:rPr>
                <w:color w:val="000000"/>
                <w:sz w:val="22"/>
                <w:szCs w:val="22"/>
              </w:rPr>
              <w:t>Мероприятия по поддержке талантливой, интеллек</w:t>
            </w:r>
            <w:r>
              <w:rPr>
                <w:color w:val="000000"/>
                <w:sz w:val="22"/>
                <w:szCs w:val="22"/>
              </w:rPr>
              <w:t>-</w:t>
            </w:r>
            <w:r w:rsidRPr="00690072">
              <w:rPr>
                <w:color w:val="000000"/>
                <w:sz w:val="22"/>
                <w:szCs w:val="22"/>
              </w:rPr>
              <w:t>туально развитой молодежи</w:t>
            </w:r>
          </w:p>
        </w:tc>
        <w:tc>
          <w:tcPr>
            <w:tcW w:w="1559" w:type="dxa"/>
          </w:tcPr>
          <w:p w:rsidR="002D2CF0" w:rsidRDefault="002D2CF0" w:rsidP="00294146">
            <w:pPr>
              <w:jc w:val="center"/>
            </w:pPr>
            <w:r w:rsidRPr="000345B5">
              <w:t>-«-</w:t>
            </w:r>
          </w:p>
        </w:tc>
        <w:tc>
          <w:tcPr>
            <w:tcW w:w="1701" w:type="dxa"/>
          </w:tcPr>
          <w:p w:rsidR="002D2CF0" w:rsidRPr="00690072" w:rsidRDefault="002D2CF0" w:rsidP="00294146">
            <w:pPr>
              <w:pStyle w:val="ConsPlusCell"/>
              <w:jc w:val="center"/>
              <w:rPr>
                <w:rFonts w:ascii="Times New Roman" w:hAnsi="Times New Roman" w:cs="Times New Roman"/>
              </w:rPr>
            </w:pPr>
          </w:p>
        </w:tc>
        <w:tc>
          <w:tcPr>
            <w:tcW w:w="850" w:type="dxa"/>
          </w:tcPr>
          <w:p w:rsidR="002D2CF0" w:rsidRPr="00690072" w:rsidRDefault="002D2CF0" w:rsidP="00294146">
            <w:pPr>
              <w:pStyle w:val="ConsPlusCell"/>
              <w:rPr>
                <w:rFonts w:ascii="Times New Roman" w:hAnsi="Times New Roman" w:cs="Times New Roman"/>
              </w:rPr>
            </w:pPr>
          </w:p>
        </w:tc>
        <w:tc>
          <w:tcPr>
            <w:tcW w:w="1559"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p>
        </w:tc>
        <w:tc>
          <w:tcPr>
            <w:tcW w:w="1276"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690072" w:rsidRDefault="002D2CF0" w:rsidP="00294146">
            <w:pPr>
              <w:pStyle w:val="ConsPlusCell"/>
              <w:jc w:val="right"/>
              <w:rPr>
                <w:rFonts w:ascii="Times New Roman" w:hAnsi="Times New Roman" w:cs="Times New Roman"/>
              </w:rPr>
            </w:pPr>
          </w:p>
        </w:tc>
        <w:tc>
          <w:tcPr>
            <w:tcW w:w="1275" w:type="dxa"/>
          </w:tcPr>
          <w:p w:rsidR="002D2CF0" w:rsidRPr="00690072"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95501F" w:rsidTr="00294146">
        <w:trPr>
          <w:tblCellSpacing w:w="5" w:type="nil"/>
        </w:trPr>
        <w:tc>
          <w:tcPr>
            <w:tcW w:w="642" w:type="dxa"/>
          </w:tcPr>
          <w:p w:rsidR="002D2CF0" w:rsidRPr="0095501F" w:rsidRDefault="002D2CF0" w:rsidP="00294146">
            <w:pPr>
              <w:pStyle w:val="ConsPlusCell"/>
              <w:jc w:val="center"/>
              <w:rPr>
                <w:rFonts w:ascii="Times New Roman" w:hAnsi="Times New Roman" w:cs="Times New Roman"/>
              </w:rPr>
            </w:pPr>
            <w:r w:rsidRPr="0095501F">
              <w:rPr>
                <w:rFonts w:ascii="Times New Roman" w:hAnsi="Times New Roman" w:cs="Times New Roman"/>
              </w:rPr>
              <w:t>6.1.5</w:t>
            </w:r>
          </w:p>
        </w:tc>
        <w:tc>
          <w:tcPr>
            <w:tcW w:w="3828" w:type="dxa"/>
          </w:tcPr>
          <w:p w:rsidR="002D2CF0" w:rsidRPr="0095501F" w:rsidRDefault="002D2CF0" w:rsidP="00294146">
            <w:pPr>
              <w:widowControl w:val="0"/>
              <w:autoSpaceDE w:val="0"/>
              <w:autoSpaceDN w:val="0"/>
              <w:adjustRightInd w:val="0"/>
              <w:jc w:val="both"/>
              <w:rPr>
                <w:sz w:val="22"/>
                <w:szCs w:val="22"/>
              </w:rPr>
            </w:pPr>
            <w:r w:rsidRPr="0095501F">
              <w:rPr>
                <w:b/>
                <w:sz w:val="22"/>
                <w:szCs w:val="22"/>
              </w:rPr>
              <w:t>Мероприятие 5</w:t>
            </w:r>
            <w:r w:rsidRPr="0095501F">
              <w:rPr>
                <w:color w:val="000000"/>
                <w:sz w:val="22"/>
                <w:szCs w:val="22"/>
              </w:rPr>
              <w:t>Мероприятия в сфере профилактики негативных явлений в молодежной среде, пропаганды здорового образа жизни</w:t>
            </w:r>
          </w:p>
        </w:tc>
        <w:tc>
          <w:tcPr>
            <w:tcW w:w="1559" w:type="dxa"/>
          </w:tcPr>
          <w:p w:rsidR="002D2CF0" w:rsidRDefault="002D2CF0" w:rsidP="00294146">
            <w:pPr>
              <w:jc w:val="center"/>
            </w:pPr>
            <w:r w:rsidRPr="000345B5">
              <w:t>-«-</w:t>
            </w:r>
          </w:p>
        </w:tc>
        <w:tc>
          <w:tcPr>
            <w:tcW w:w="1701" w:type="dxa"/>
          </w:tcPr>
          <w:p w:rsidR="002D2CF0" w:rsidRPr="0095501F" w:rsidRDefault="002D2CF0" w:rsidP="00294146">
            <w:pPr>
              <w:pStyle w:val="ConsPlusCell"/>
              <w:jc w:val="center"/>
              <w:rPr>
                <w:rFonts w:ascii="Times New Roman" w:hAnsi="Times New Roman" w:cs="Times New Roman"/>
              </w:rPr>
            </w:pPr>
          </w:p>
        </w:tc>
        <w:tc>
          <w:tcPr>
            <w:tcW w:w="850" w:type="dxa"/>
          </w:tcPr>
          <w:p w:rsidR="002D2CF0" w:rsidRPr="0095501F" w:rsidRDefault="002D2CF0" w:rsidP="00294146">
            <w:pPr>
              <w:pStyle w:val="ConsPlusCell"/>
              <w:rPr>
                <w:rFonts w:ascii="Times New Roman" w:hAnsi="Times New Roman" w:cs="Times New Roman"/>
              </w:rPr>
            </w:pPr>
          </w:p>
        </w:tc>
        <w:tc>
          <w:tcPr>
            <w:tcW w:w="1559" w:type="dxa"/>
          </w:tcPr>
          <w:p w:rsidR="002D2CF0" w:rsidRPr="0095501F" w:rsidRDefault="002D2CF0" w:rsidP="00294146">
            <w:pPr>
              <w:pStyle w:val="ConsPlusCell"/>
              <w:jc w:val="right"/>
              <w:rPr>
                <w:rFonts w:ascii="Times New Roman" w:hAnsi="Times New Roman" w:cs="Times New Roman"/>
              </w:rPr>
            </w:pPr>
          </w:p>
        </w:tc>
        <w:tc>
          <w:tcPr>
            <w:tcW w:w="1276" w:type="dxa"/>
          </w:tcPr>
          <w:p w:rsidR="002D2CF0" w:rsidRPr="0095501F" w:rsidRDefault="002D2CF0" w:rsidP="00294146">
            <w:pPr>
              <w:pStyle w:val="ConsPlusCell"/>
              <w:jc w:val="right"/>
              <w:rPr>
                <w:rFonts w:ascii="Times New Roman" w:hAnsi="Times New Roman" w:cs="Times New Roman"/>
              </w:rPr>
            </w:pPr>
          </w:p>
        </w:tc>
        <w:tc>
          <w:tcPr>
            <w:tcW w:w="1276" w:type="dxa"/>
          </w:tcPr>
          <w:p w:rsidR="002D2CF0" w:rsidRPr="0095501F"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95501F" w:rsidRDefault="002D2CF0" w:rsidP="00294146">
            <w:pPr>
              <w:pStyle w:val="ConsPlusCell"/>
              <w:jc w:val="right"/>
              <w:rPr>
                <w:rFonts w:ascii="Times New Roman" w:hAnsi="Times New Roman" w:cs="Times New Roman"/>
              </w:rPr>
            </w:pPr>
          </w:p>
        </w:tc>
        <w:tc>
          <w:tcPr>
            <w:tcW w:w="1275" w:type="dxa"/>
          </w:tcPr>
          <w:p w:rsidR="002D2CF0" w:rsidRPr="0095501F"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6.2.</w:t>
            </w:r>
          </w:p>
        </w:tc>
        <w:tc>
          <w:tcPr>
            <w:tcW w:w="3828" w:type="dxa"/>
          </w:tcPr>
          <w:p w:rsidR="002D2CF0" w:rsidRPr="00F668A3" w:rsidRDefault="002D2CF0" w:rsidP="00294146">
            <w:pPr>
              <w:widowControl w:val="0"/>
              <w:autoSpaceDE w:val="0"/>
              <w:autoSpaceDN w:val="0"/>
              <w:adjustRightInd w:val="0"/>
              <w:jc w:val="both"/>
              <w:rPr>
                <w:b/>
                <w:sz w:val="22"/>
                <w:szCs w:val="22"/>
              </w:rPr>
            </w:pPr>
            <w:r>
              <w:rPr>
                <w:b/>
                <w:sz w:val="22"/>
                <w:szCs w:val="22"/>
              </w:rPr>
              <w:t>Основное мероприятие 2</w:t>
            </w:r>
          </w:p>
          <w:p w:rsidR="002D2CF0" w:rsidRPr="00F668A3" w:rsidRDefault="002D2CF0" w:rsidP="00294146">
            <w:pPr>
              <w:widowControl w:val="0"/>
              <w:autoSpaceDE w:val="0"/>
              <w:autoSpaceDN w:val="0"/>
              <w:adjustRightInd w:val="0"/>
              <w:jc w:val="both"/>
              <w:rPr>
                <w:b/>
                <w:sz w:val="22"/>
                <w:szCs w:val="22"/>
              </w:rPr>
            </w:pPr>
            <w:r>
              <w:rPr>
                <w:sz w:val="22"/>
                <w:szCs w:val="22"/>
              </w:rPr>
              <w:t xml:space="preserve">Развитие физической культуры и спорта на территории Лебяженского городского поселения </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A72CBA" w:rsidRDefault="002D2CF0" w:rsidP="00294146">
            <w:pPr>
              <w:pStyle w:val="ConsPlusCell"/>
              <w:jc w:val="right"/>
              <w:rPr>
                <w:rFonts w:ascii="Times New Roman" w:hAnsi="Times New Roman" w:cs="Times New Roman"/>
                <w:b/>
              </w:rPr>
            </w:pPr>
            <w:r>
              <w:rPr>
                <w:rFonts w:ascii="Times New Roman" w:hAnsi="Times New Roman" w:cs="Times New Roman"/>
                <w:b/>
              </w:rPr>
              <w:t>85</w:t>
            </w:r>
            <w:r w:rsidRPr="00A72CBA">
              <w:rPr>
                <w:rFonts w:ascii="Times New Roman" w:hAnsi="Times New Roman" w:cs="Times New Roman"/>
                <w:b/>
              </w:rPr>
              <w:t>0,00</w:t>
            </w:r>
          </w:p>
        </w:tc>
        <w:tc>
          <w:tcPr>
            <w:tcW w:w="1276" w:type="dxa"/>
          </w:tcPr>
          <w:p w:rsidR="002D2CF0" w:rsidRPr="00A72CBA" w:rsidRDefault="002D2CF0" w:rsidP="00294146">
            <w:pPr>
              <w:pStyle w:val="ConsPlusCell"/>
              <w:jc w:val="right"/>
              <w:rPr>
                <w:rFonts w:ascii="Times New Roman" w:hAnsi="Times New Roman" w:cs="Times New Roman"/>
                <w:b/>
              </w:rPr>
            </w:pPr>
          </w:p>
        </w:tc>
        <w:tc>
          <w:tcPr>
            <w:tcW w:w="1275" w:type="dxa"/>
          </w:tcPr>
          <w:p w:rsidR="002D2CF0" w:rsidRPr="00A72CBA" w:rsidRDefault="002D2CF0" w:rsidP="00294146">
            <w:pPr>
              <w:pStyle w:val="ConsPlusCell"/>
              <w:jc w:val="right"/>
              <w:rPr>
                <w:rFonts w:ascii="Times New Roman" w:hAnsi="Times New Roman" w:cs="Times New Roman"/>
                <w:b/>
              </w:rPr>
            </w:pPr>
            <w:r>
              <w:rPr>
                <w:rFonts w:ascii="Times New Roman" w:hAnsi="Times New Roman" w:cs="Times New Roman"/>
                <w:b/>
              </w:rPr>
              <w:t>85</w:t>
            </w:r>
            <w:r w:rsidRPr="00A72CBA">
              <w:rPr>
                <w:rFonts w:ascii="Times New Roman" w:hAnsi="Times New Roman" w:cs="Times New Roman"/>
                <w:b/>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6.2.1</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1</w:t>
            </w:r>
          </w:p>
          <w:p w:rsidR="002D2CF0" w:rsidRPr="0095501F" w:rsidRDefault="002D2CF0" w:rsidP="00294146">
            <w:pPr>
              <w:widowControl w:val="0"/>
              <w:autoSpaceDE w:val="0"/>
              <w:autoSpaceDN w:val="0"/>
              <w:adjustRightInd w:val="0"/>
              <w:jc w:val="both"/>
              <w:rPr>
                <w:sz w:val="22"/>
                <w:szCs w:val="22"/>
              </w:rPr>
            </w:pPr>
            <w:r w:rsidRPr="0095501F">
              <w:rPr>
                <w:sz w:val="22"/>
                <w:szCs w:val="22"/>
              </w:rPr>
              <w:t>Участие руководителей и специа</w:t>
            </w:r>
            <w:r>
              <w:rPr>
                <w:sz w:val="22"/>
                <w:szCs w:val="22"/>
              </w:rPr>
              <w:t>-</w:t>
            </w:r>
            <w:r w:rsidRPr="0095501F">
              <w:rPr>
                <w:sz w:val="22"/>
                <w:szCs w:val="22"/>
              </w:rPr>
              <w:t>листов, работающих в сфере физической культуры и спорта, в районных, областных и всероссийских семинарах, выставках</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6.2.2</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2</w:t>
            </w:r>
          </w:p>
          <w:p w:rsidR="002D2CF0" w:rsidRPr="0095501F" w:rsidRDefault="002D2CF0" w:rsidP="00294146">
            <w:pPr>
              <w:widowControl w:val="0"/>
              <w:autoSpaceDE w:val="0"/>
              <w:autoSpaceDN w:val="0"/>
              <w:adjustRightInd w:val="0"/>
              <w:jc w:val="both"/>
              <w:rPr>
                <w:sz w:val="22"/>
                <w:szCs w:val="22"/>
              </w:rPr>
            </w:pPr>
            <w:r w:rsidRPr="0095501F">
              <w:rPr>
                <w:sz w:val="22"/>
                <w:szCs w:val="22"/>
              </w:rPr>
              <w:t>Проведение спортивно-массовых и физкультурно-оздоровительных мероприятий на территории поселения</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460,00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460,00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6.2.3</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3</w:t>
            </w:r>
          </w:p>
          <w:p w:rsidR="002D2CF0" w:rsidRPr="0095501F" w:rsidRDefault="002D2CF0" w:rsidP="00294146">
            <w:pPr>
              <w:widowControl w:val="0"/>
              <w:autoSpaceDE w:val="0"/>
              <w:autoSpaceDN w:val="0"/>
              <w:adjustRightInd w:val="0"/>
              <w:jc w:val="both"/>
              <w:rPr>
                <w:sz w:val="22"/>
                <w:szCs w:val="22"/>
              </w:rPr>
            </w:pPr>
            <w:r w:rsidRPr="0095501F">
              <w:rPr>
                <w:sz w:val="22"/>
                <w:szCs w:val="22"/>
              </w:rPr>
              <w:t>Участие спортсменов поселения в районных и областных мероприятиях физкультурно-спортивной направленности</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160,00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160,00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6.2.4</w:t>
            </w:r>
          </w:p>
        </w:tc>
        <w:tc>
          <w:tcPr>
            <w:tcW w:w="3828" w:type="dxa"/>
          </w:tcPr>
          <w:p w:rsidR="002D2CF0" w:rsidRPr="0095501F" w:rsidRDefault="002D2CF0" w:rsidP="00294146">
            <w:pPr>
              <w:widowControl w:val="0"/>
              <w:autoSpaceDE w:val="0"/>
              <w:autoSpaceDN w:val="0"/>
              <w:adjustRightInd w:val="0"/>
              <w:jc w:val="both"/>
              <w:rPr>
                <w:b/>
                <w:sz w:val="22"/>
                <w:szCs w:val="22"/>
              </w:rPr>
            </w:pPr>
            <w:r w:rsidRPr="0095501F">
              <w:rPr>
                <w:b/>
                <w:sz w:val="22"/>
                <w:szCs w:val="22"/>
              </w:rPr>
              <w:t>Мероприятие 4</w:t>
            </w:r>
          </w:p>
          <w:p w:rsidR="002D2CF0" w:rsidRPr="0095501F" w:rsidRDefault="002D2CF0" w:rsidP="00294146">
            <w:pPr>
              <w:widowControl w:val="0"/>
              <w:autoSpaceDE w:val="0"/>
              <w:autoSpaceDN w:val="0"/>
              <w:adjustRightInd w:val="0"/>
              <w:jc w:val="both"/>
              <w:rPr>
                <w:sz w:val="22"/>
                <w:szCs w:val="22"/>
              </w:rPr>
            </w:pPr>
            <w:r w:rsidRPr="0095501F">
              <w:rPr>
                <w:color w:val="000000"/>
                <w:sz w:val="22"/>
                <w:szCs w:val="22"/>
              </w:rPr>
              <w:t>Оснащение дворовых территорий и других территорий общего поль</w:t>
            </w:r>
            <w:r>
              <w:rPr>
                <w:color w:val="000000"/>
                <w:sz w:val="22"/>
                <w:szCs w:val="22"/>
              </w:rPr>
              <w:t>-</w:t>
            </w:r>
            <w:r w:rsidRPr="0095501F">
              <w:rPr>
                <w:color w:val="000000"/>
                <w:sz w:val="22"/>
                <w:szCs w:val="22"/>
              </w:rPr>
              <w:t>зования спортивными сооружениями (спортивными площадками, беговыми и велосипедными дорожками, спортивным оборудованием, трена</w:t>
            </w:r>
            <w:r>
              <w:rPr>
                <w:color w:val="000000"/>
                <w:sz w:val="22"/>
                <w:szCs w:val="22"/>
              </w:rPr>
              <w:t>-</w:t>
            </w:r>
            <w:r w:rsidRPr="0095501F">
              <w:rPr>
                <w:color w:val="000000"/>
                <w:sz w:val="22"/>
                <w:szCs w:val="22"/>
              </w:rPr>
              <w:t>жерами и т.д.)</w:t>
            </w:r>
          </w:p>
        </w:tc>
        <w:tc>
          <w:tcPr>
            <w:tcW w:w="1559" w:type="dxa"/>
          </w:tcPr>
          <w:p w:rsidR="002D2CF0" w:rsidRDefault="002D2CF0" w:rsidP="00294146">
            <w:pPr>
              <w:jc w:val="center"/>
            </w:pPr>
            <w:r w:rsidRPr="00910E9C">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6.2.5</w:t>
            </w:r>
          </w:p>
        </w:tc>
        <w:tc>
          <w:tcPr>
            <w:tcW w:w="3828" w:type="dxa"/>
          </w:tcPr>
          <w:p w:rsidR="002D2CF0" w:rsidRDefault="002D2CF0" w:rsidP="00294146">
            <w:pPr>
              <w:widowControl w:val="0"/>
              <w:autoSpaceDE w:val="0"/>
              <w:autoSpaceDN w:val="0"/>
              <w:adjustRightInd w:val="0"/>
              <w:jc w:val="both"/>
              <w:rPr>
                <w:b/>
                <w:sz w:val="22"/>
                <w:szCs w:val="22"/>
              </w:rPr>
            </w:pPr>
            <w:r>
              <w:rPr>
                <w:b/>
                <w:sz w:val="22"/>
                <w:szCs w:val="22"/>
              </w:rPr>
              <w:t>Мероприятие 5</w:t>
            </w:r>
          </w:p>
          <w:p w:rsidR="002D2CF0" w:rsidRPr="00723642" w:rsidRDefault="002D2CF0" w:rsidP="00294146">
            <w:pPr>
              <w:widowControl w:val="0"/>
              <w:autoSpaceDE w:val="0"/>
              <w:autoSpaceDN w:val="0"/>
              <w:adjustRightInd w:val="0"/>
              <w:jc w:val="both"/>
              <w:rPr>
                <w:sz w:val="22"/>
                <w:szCs w:val="22"/>
              </w:rPr>
            </w:pPr>
            <w:r w:rsidRPr="00723642">
              <w:rPr>
                <w:sz w:val="22"/>
                <w:szCs w:val="22"/>
              </w:rPr>
              <w:t>Приобретение экипировки для спортивных команд</w:t>
            </w:r>
          </w:p>
        </w:tc>
        <w:tc>
          <w:tcPr>
            <w:tcW w:w="1559" w:type="dxa"/>
          </w:tcPr>
          <w:p w:rsidR="002D2CF0" w:rsidRPr="00910E9C"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200,00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sidRPr="00E84646">
              <w:rPr>
                <w:rFonts w:ascii="Times New Roman" w:hAnsi="Times New Roman" w:cs="Times New Roman"/>
              </w:rPr>
              <w:lastRenderedPageBreak/>
              <w:t>7</w:t>
            </w:r>
          </w:p>
        </w:tc>
        <w:tc>
          <w:tcPr>
            <w:tcW w:w="3828" w:type="dxa"/>
          </w:tcPr>
          <w:p w:rsidR="002D2CF0" w:rsidRPr="00E5089E" w:rsidRDefault="002D2CF0" w:rsidP="00294146">
            <w:pPr>
              <w:pStyle w:val="ConsPlusCell"/>
              <w:rPr>
                <w:rFonts w:ascii="Times New Roman" w:hAnsi="Times New Roman" w:cs="Times New Roman"/>
                <w:b/>
              </w:rPr>
            </w:pPr>
            <w:r w:rsidRPr="00E5089E">
              <w:rPr>
                <w:rFonts w:ascii="Times New Roman" w:hAnsi="Times New Roman" w:cs="Times New Roman"/>
                <w:b/>
              </w:rPr>
              <w:t xml:space="preserve">Подпрограмма 7 </w:t>
            </w:r>
          </w:p>
          <w:p w:rsidR="002D2CF0" w:rsidRPr="00E5089E" w:rsidRDefault="002D2CF0" w:rsidP="00294146">
            <w:pPr>
              <w:pStyle w:val="ConsPlusCell"/>
              <w:rPr>
                <w:rFonts w:ascii="Times New Roman" w:hAnsi="Times New Roman" w:cs="Times New Roman"/>
                <w:b/>
              </w:rPr>
            </w:pPr>
            <w:r w:rsidRPr="00E5089E">
              <w:rPr>
                <w:rFonts w:ascii="Times New Roman" w:hAnsi="Times New Roman" w:cs="Times New Roman"/>
                <w:b/>
              </w:rPr>
              <w:t>Создание условий для организации досуга и обеспечение жителей Лебяженского городского поселения услугами организаций культуры</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13 130,00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13 130,00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7.1.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Основное мероприятие 1</w:t>
            </w:r>
          </w:p>
          <w:p w:rsidR="002D2CF0" w:rsidRPr="00F668A3" w:rsidRDefault="002D2CF0" w:rsidP="00294146">
            <w:pPr>
              <w:pStyle w:val="ConsPlusCell"/>
              <w:rPr>
                <w:rFonts w:ascii="Times New Roman" w:hAnsi="Times New Roman" w:cs="Times New Roman"/>
              </w:rPr>
            </w:pPr>
            <w:r>
              <w:rPr>
                <w:rFonts w:ascii="Times New Roman" w:hAnsi="Times New Roman" w:cs="Times New Roman"/>
              </w:rPr>
              <w:t>Создание условий для организации досуга и обеспечение жителей Лебяженского городского поселения услугами организаций культуры</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13 130,00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13 130,00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7.1.1</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1</w:t>
            </w:r>
          </w:p>
          <w:p w:rsidR="002D2CF0" w:rsidRPr="00A2143E" w:rsidRDefault="002D2CF0" w:rsidP="00294146">
            <w:pPr>
              <w:pStyle w:val="ConsPlusCell"/>
              <w:rPr>
                <w:rFonts w:ascii="Times New Roman" w:hAnsi="Times New Roman" w:cs="Times New Roman"/>
              </w:rPr>
            </w:pPr>
            <w:r>
              <w:rPr>
                <w:rFonts w:ascii="Times New Roman" w:hAnsi="Times New Roman" w:cs="Times New Roman"/>
              </w:rPr>
              <w:t>Предоставление субсидии на обеспечение деятельности МУК «Центр культуры и искусства»</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6 450,00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6 450,00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7.1.2</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2</w:t>
            </w:r>
          </w:p>
          <w:p w:rsidR="002D2CF0" w:rsidRPr="00A2143E" w:rsidRDefault="002D2CF0" w:rsidP="00294146">
            <w:pPr>
              <w:pStyle w:val="ConsPlusCell"/>
              <w:rPr>
                <w:rFonts w:ascii="Times New Roman" w:hAnsi="Times New Roman" w:cs="Times New Roman"/>
              </w:rPr>
            </w:pPr>
            <w:r>
              <w:rPr>
                <w:rFonts w:ascii="Times New Roman" w:hAnsi="Times New Roman" w:cs="Times New Roman"/>
              </w:rPr>
              <w:t>Организация досуговых мероприятий</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30,00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7.1.3</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3</w:t>
            </w:r>
          </w:p>
          <w:p w:rsidR="002D2CF0" w:rsidRPr="00476EEC" w:rsidRDefault="002D2CF0" w:rsidP="00294146">
            <w:pPr>
              <w:pStyle w:val="ConsPlusCell"/>
              <w:rPr>
                <w:rFonts w:ascii="Times New Roman" w:hAnsi="Times New Roman" w:cs="Times New Roman"/>
              </w:rPr>
            </w:pPr>
            <w:r>
              <w:rPr>
                <w:rFonts w:ascii="Times New Roman" w:hAnsi="Times New Roman" w:cs="Times New Roman"/>
              </w:rPr>
              <w:t>Организация культурно-массовых мероприятий и праздников</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1 000,00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1 000,00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7.1.4</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4</w:t>
            </w:r>
          </w:p>
          <w:p w:rsidR="002D2CF0" w:rsidRPr="00476EEC" w:rsidRDefault="002D2CF0" w:rsidP="00294146">
            <w:pPr>
              <w:pStyle w:val="ConsPlusCell"/>
              <w:rPr>
                <w:rFonts w:ascii="Times New Roman" w:hAnsi="Times New Roman" w:cs="Times New Roman"/>
              </w:rPr>
            </w:pPr>
            <w:r>
              <w:rPr>
                <w:rFonts w:ascii="Times New Roman" w:hAnsi="Times New Roman" w:cs="Times New Roman"/>
              </w:rPr>
              <w:t>Организация библиотечного обслуживания населения</w:t>
            </w:r>
          </w:p>
        </w:tc>
        <w:tc>
          <w:tcPr>
            <w:tcW w:w="1559" w:type="dxa"/>
          </w:tcPr>
          <w:p w:rsidR="002D2CF0" w:rsidRDefault="002D2CF0" w:rsidP="00294146">
            <w:pPr>
              <w:jc w:val="center"/>
            </w:pPr>
            <w:r w:rsidRPr="008A44C6">
              <w:t>-«-</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1 550,00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Pr="00E84646" w:rsidRDefault="002D2CF0" w:rsidP="00294146">
            <w:pPr>
              <w:pStyle w:val="ConsPlusCell"/>
              <w:jc w:val="right"/>
              <w:rPr>
                <w:rFonts w:ascii="Times New Roman" w:hAnsi="Times New Roman" w:cs="Times New Roman"/>
              </w:rPr>
            </w:pPr>
            <w:r>
              <w:rPr>
                <w:rFonts w:ascii="Times New Roman" w:hAnsi="Times New Roman" w:cs="Times New Roman"/>
              </w:rPr>
              <w:t>1 550,0</w:t>
            </w:r>
          </w:p>
        </w:tc>
      </w:tr>
      <w:tr w:rsidR="002D2CF0" w:rsidRPr="008300A8" w:rsidTr="00294146">
        <w:trPr>
          <w:tblCellSpacing w:w="5" w:type="nil"/>
        </w:trPr>
        <w:tc>
          <w:tcPr>
            <w:tcW w:w="642" w:type="dxa"/>
          </w:tcPr>
          <w:p w:rsidR="002D2CF0" w:rsidRDefault="002D2CF0" w:rsidP="00294146">
            <w:pPr>
              <w:pStyle w:val="ConsPlusCell"/>
              <w:jc w:val="center"/>
              <w:rPr>
                <w:rFonts w:ascii="Times New Roman" w:hAnsi="Times New Roman" w:cs="Times New Roman"/>
              </w:rPr>
            </w:pPr>
            <w:r>
              <w:rPr>
                <w:rFonts w:ascii="Times New Roman" w:hAnsi="Times New Roman" w:cs="Times New Roman"/>
              </w:rPr>
              <w:t>7.1.5</w:t>
            </w:r>
          </w:p>
        </w:tc>
        <w:tc>
          <w:tcPr>
            <w:tcW w:w="3828" w:type="dxa"/>
          </w:tcPr>
          <w:p w:rsidR="002D2CF0" w:rsidRDefault="002D2CF0" w:rsidP="00294146">
            <w:pPr>
              <w:pStyle w:val="ConsPlusCell"/>
              <w:rPr>
                <w:rFonts w:ascii="Times New Roman" w:hAnsi="Times New Roman" w:cs="Times New Roman"/>
                <w:b/>
              </w:rPr>
            </w:pPr>
            <w:r>
              <w:rPr>
                <w:rFonts w:ascii="Times New Roman" w:hAnsi="Times New Roman" w:cs="Times New Roman"/>
                <w:b/>
              </w:rPr>
              <w:t>Мероприятие 5</w:t>
            </w:r>
          </w:p>
          <w:p w:rsidR="002D2CF0" w:rsidRPr="00723642" w:rsidRDefault="002D2CF0" w:rsidP="00294146">
            <w:pPr>
              <w:pStyle w:val="ConsPlusCell"/>
              <w:rPr>
                <w:rFonts w:ascii="Times New Roman" w:hAnsi="Times New Roman" w:cs="Times New Roman"/>
              </w:rPr>
            </w:pPr>
            <w:r w:rsidRPr="00723642">
              <w:rPr>
                <w:rFonts w:ascii="Times New Roman" w:hAnsi="Times New Roman" w:cs="Times New Roman"/>
              </w:rPr>
              <w:t>Проектирование строительства Дома культуры в пос. Лебяжье</w:t>
            </w:r>
          </w:p>
        </w:tc>
        <w:tc>
          <w:tcPr>
            <w:tcW w:w="1559" w:type="dxa"/>
          </w:tcPr>
          <w:p w:rsidR="002D2CF0" w:rsidRPr="008A44C6" w:rsidRDefault="002D2CF0" w:rsidP="00294146">
            <w:pPr>
              <w:jc w:val="center"/>
            </w:pP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4 100</w:t>
            </w:r>
          </w:p>
        </w:tc>
        <w:tc>
          <w:tcPr>
            <w:tcW w:w="1276" w:type="dxa"/>
          </w:tcPr>
          <w:p w:rsidR="002D2CF0" w:rsidRPr="00E84646" w:rsidRDefault="002D2CF0" w:rsidP="00294146">
            <w:pPr>
              <w:pStyle w:val="ConsPlusCell"/>
              <w:jc w:val="right"/>
              <w:rPr>
                <w:rFonts w:ascii="Times New Roman" w:hAnsi="Times New Roman" w:cs="Times New Roman"/>
              </w:rPr>
            </w:pPr>
          </w:p>
        </w:tc>
        <w:tc>
          <w:tcPr>
            <w:tcW w:w="1275" w:type="dxa"/>
          </w:tcPr>
          <w:p w:rsidR="002D2CF0" w:rsidRDefault="002D2CF0" w:rsidP="00294146">
            <w:pPr>
              <w:pStyle w:val="ConsPlusCell"/>
              <w:jc w:val="right"/>
              <w:rPr>
                <w:rFonts w:ascii="Times New Roman" w:hAnsi="Times New Roman" w:cs="Times New Roman"/>
              </w:rPr>
            </w:pPr>
            <w:r>
              <w:rPr>
                <w:rFonts w:ascii="Times New Roman" w:hAnsi="Times New Roman" w:cs="Times New Roman"/>
              </w:rPr>
              <w:t>4 100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w:t>
            </w:r>
          </w:p>
        </w:tc>
        <w:tc>
          <w:tcPr>
            <w:tcW w:w="3828" w:type="dxa"/>
          </w:tcPr>
          <w:p w:rsidR="002D2CF0" w:rsidRPr="00A33949" w:rsidRDefault="002D2CF0" w:rsidP="00294146">
            <w:pPr>
              <w:pStyle w:val="ConsPlusCell"/>
              <w:rPr>
                <w:rFonts w:ascii="Times New Roman" w:hAnsi="Times New Roman" w:cs="Times New Roman"/>
                <w:b/>
              </w:rPr>
            </w:pPr>
            <w:r>
              <w:rPr>
                <w:rFonts w:ascii="Times New Roman" w:hAnsi="Times New Roman" w:cs="Times New Roman"/>
                <w:b/>
              </w:rPr>
              <w:t>Подпрограмма 8</w:t>
            </w:r>
          </w:p>
          <w:p w:rsidR="002D2CF0" w:rsidRPr="00A33949" w:rsidRDefault="002D2CF0" w:rsidP="00294146">
            <w:pPr>
              <w:pStyle w:val="ConsPlusCell"/>
              <w:rPr>
                <w:rFonts w:ascii="Times New Roman" w:hAnsi="Times New Roman" w:cs="Times New Roman"/>
                <w:b/>
              </w:rPr>
            </w:pPr>
            <w:r w:rsidRPr="00A33949">
              <w:rPr>
                <w:rFonts w:ascii="Times New Roman" w:hAnsi="Times New Roman" w:cs="Times New Roman"/>
                <w:b/>
              </w:rPr>
              <w:t>Стимулирование экономической активности малого и среднего предпринимательства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Default="002D2CF0" w:rsidP="00294146">
            <w:r>
              <w:rPr>
                <w:b/>
              </w:rPr>
              <w:t>0,00</w:t>
            </w:r>
          </w:p>
        </w:tc>
      </w:tr>
      <w:tr w:rsidR="002D2CF0" w:rsidRPr="008300A8" w:rsidTr="00294146">
        <w:trPr>
          <w:tblCellSpacing w:w="5" w:type="nil"/>
        </w:trPr>
        <w:tc>
          <w:tcPr>
            <w:tcW w:w="642" w:type="dxa"/>
          </w:tcPr>
          <w:p w:rsidR="002D2CF0" w:rsidRPr="00E84646" w:rsidRDefault="002D2CF0" w:rsidP="00294146">
            <w:pPr>
              <w:pStyle w:val="ConsPlusCell"/>
              <w:jc w:val="center"/>
              <w:rPr>
                <w:rFonts w:ascii="Times New Roman" w:hAnsi="Times New Roman" w:cs="Times New Roman"/>
              </w:rPr>
            </w:pPr>
            <w:r>
              <w:rPr>
                <w:rFonts w:ascii="Times New Roman" w:hAnsi="Times New Roman" w:cs="Times New Roman"/>
              </w:rPr>
              <w:t>8.1.</w:t>
            </w:r>
          </w:p>
        </w:tc>
        <w:tc>
          <w:tcPr>
            <w:tcW w:w="3828" w:type="dxa"/>
          </w:tcPr>
          <w:p w:rsidR="002D2CF0" w:rsidRPr="00A33949" w:rsidRDefault="002D2CF0" w:rsidP="00294146">
            <w:pPr>
              <w:pStyle w:val="ConsPlusCell"/>
              <w:rPr>
                <w:rFonts w:ascii="Times New Roman" w:hAnsi="Times New Roman" w:cs="Times New Roman"/>
                <w:b/>
              </w:rPr>
            </w:pPr>
            <w:r w:rsidRPr="00A33949">
              <w:rPr>
                <w:rFonts w:ascii="Times New Roman" w:hAnsi="Times New Roman" w:cs="Times New Roman"/>
                <w:b/>
              </w:rPr>
              <w:t>Основное мероприятие 1</w:t>
            </w:r>
          </w:p>
          <w:p w:rsidR="002D2CF0" w:rsidRPr="00A33949" w:rsidRDefault="002D2CF0" w:rsidP="00294146">
            <w:pPr>
              <w:pStyle w:val="ConsPlusCell"/>
              <w:rPr>
                <w:rFonts w:ascii="Times New Roman" w:hAnsi="Times New Roman" w:cs="Times New Roman"/>
              </w:rPr>
            </w:pPr>
            <w:r w:rsidRPr="00A33949">
              <w:rPr>
                <w:rFonts w:ascii="Times New Roman" w:hAnsi="Times New Roman" w:cs="Times New Roman"/>
              </w:rPr>
              <w:t>Стимулирование экономической активности малого и среднего предпринимательства на территории Лебяженского городского поселения</w:t>
            </w:r>
          </w:p>
        </w:tc>
        <w:tc>
          <w:tcPr>
            <w:tcW w:w="1559" w:type="dxa"/>
          </w:tcPr>
          <w:p w:rsidR="002D2CF0" w:rsidRPr="00124120" w:rsidRDefault="002D2CF0" w:rsidP="00294146">
            <w:pPr>
              <w:pStyle w:val="ConsPlusCell"/>
              <w:jc w:val="center"/>
              <w:rPr>
                <w:rFonts w:ascii="Times New Roman" w:hAnsi="Times New Roman" w:cs="Times New Roman"/>
              </w:rPr>
            </w:pPr>
            <w:r w:rsidRPr="00124120">
              <w:rPr>
                <w:rFonts w:ascii="Times New Roman" w:hAnsi="Times New Roman" w:cs="Times New Roman"/>
              </w:rPr>
              <w:t>Местная админист-рация</w:t>
            </w:r>
          </w:p>
        </w:tc>
        <w:tc>
          <w:tcPr>
            <w:tcW w:w="1701" w:type="dxa"/>
          </w:tcPr>
          <w:p w:rsidR="002D2CF0" w:rsidRPr="00E84646" w:rsidRDefault="002D2CF0" w:rsidP="00294146">
            <w:pPr>
              <w:pStyle w:val="ConsPlusCell"/>
              <w:jc w:val="center"/>
              <w:rPr>
                <w:rFonts w:ascii="Times New Roman" w:hAnsi="Times New Roman" w:cs="Times New Roman"/>
              </w:rPr>
            </w:pPr>
          </w:p>
        </w:tc>
        <w:tc>
          <w:tcPr>
            <w:tcW w:w="850" w:type="dxa"/>
          </w:tcPr>
          <w:p w:rsidR="002D2CF0" w:rsidRPr="00E84646" w:rsidRDefault="002D2CF0" w:rsidP="00294146">
            <w:pPr>
              <w:pStyle w:val="ConsPlusCell"/>
              <w:rPr>
                <w:rFonts w:ascii="Times New Roman" w:hAnsi="Times New Roman" w:cs="Times New Roman"/>
              </w:rPr>
            </w:pPr>
          </w:p>
        </w:tc>
        <w:tc>
          <w:tcPr>
            <w:tcW w:w="1559"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E84646" w:rsidRDefault="002D2CF0" w:rsidP="00294146">
            <w:pPr>
              <w:pStyle w:val="ConsPlusCell"/>
              <w:jc w:val="right"/>
              <w:rPr>
                <w:rFonts w:ascii="Times New Roman" w:hAnsi="Times New Roman" w:cs="Times New Roman"/>
              </w:rPr>
            </w:pPr>
          </w:p>
        </w:tc>
        <w:tc>
          <w:tcPr>
            <w:tcW w:w="1276" w:type="dxa"/>
          </w:tcPr>
          <w:p w:rsidR="002D2CF0" w:rsidRPr="00351959" w:rsidRDefault="002D2CF0" w:rsidP="00294146">
            <w:pPr>
              <w:pStyle w:val="ConsPlusCell"/>
              <w:jc w:val="right"/>
              <w:rPr>
                <w:rFonts w:ascii="Times New Roman" w:hAnsi="Times New Roman" w:cs="Times New Roman"/>
                <w:b/>
              </w:rPr>
            </w:pPr>
            <w:r>
              <w:rPr>
                <w:rFonts w:ascii="Times New Roman" w:hAnsi="Times New Roman" w:cs="Times New Roman"/>
                <w:b/>
              </w:rPr>
              <w:t>0,00</w:t>
            </w:r>
          </w:p>
        </w:tc>
        <w:tc>
          <w:tcPr>
            <w:tcW w:w="1276" w:type="dxa"/>
          </w:tcPr>
          <w:p w:rsidR="002D2CF0" w:rsidRPr="00351959" w:rsidRDefault="002D2CF0" w:rsidP="00294146">
            <w:pPr>
              <w:pStyle w:val="ConsPlusCell"/>
              <w:jc w:val="right"/>
              <w:rPr>
                <w:rFonts w:ascii="Times New Roman" w:hAnsi="Times New Roman" w:cs="Times New Roman"/>
                <w:b/>
              </w:rPr>
            </w:pPr>
          </w:p>
        </w:tc>
        <w:tc>
          <w:tcPr>
            <w:tcW w:w="1275" w:type="dxa"/>
          </w:tcPr>
          <w:p w:rsidR="002D2CF0" w:rsidRDefault="002D2CF0" w:rsidP="00294146">
            <w:r w:rsidRPr="007A7EA6">
              <w:rPr>
                <w:b/>
              </w:rPr>
              <w:t>0,00</w:t>
            </w:r>
          </w:p>
        </w:tc>
      </w:tr>
    </w:tbl>
    <w:p w:rsidR="002D2CF0" w:rsidRPr="008E5EB5" w:rsidRDefault="002D2CF0" w:rsidP="002D2CF0">
      <w:pPr>
        <w:jc w:val="center"/>
        <w:rPr>
          <w:sz w:val="22"/>
          <w:szCs w:val="22"/>
        </w:rPr>
      </w:pPr>
    </w:p>
    <w:p w:rsidR="00B75E98" w:rsidRDefault="002D2CF0"/>
    <w:sectPr w:rsidR="00B75E98" w:rsidSect="00CA4E58">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A9" w:rsidRDefault="002D2C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A9" w:rsidRDefault="002D2CF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A9" w:rsidRDefault="002D2CF0">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A9" w:rsidRDefault="002D2C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A9" w:rsidRPr="009E4D62" w:rsidRDefault="002D2CF0" w:rsidP="009E4D6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A9" w:rsidRDefault="002D2C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0C8EEE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4B406466"/>
    <w:lvl w:ilvl="0">
      <w:numFmt w:val="bullet"/>
      <w:lvlText w:val="*"/>
      <w:lvlJc w:val="left"/>
    </w:lvl>
  </w:abstractNum>
  <w:abstractNum w:abstractNumId="2">
    <w:nsid w:val="003E7656"/>
    <w:multiLevelType w:val="hybridMultilevel"/>
    <w:tmpl w:val="0E5C2FC8"/>
    <w:lvl w:ilvl="0" w:tplc="E592A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0CF263A"/>
    <w:multiLevelType w:val="hybridMultilevel"/>
    <w:tmpl w:val="37029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4A15E2"/>
    <w:multiLevelType w:val="hybridMultilevel"/>
    <w:tmpl w:val="85CECE2C"/>
    <w:lvl w:ilvl="0" w:tplc="4B40646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22879F6"/>
    <w:multiLevelType w:val="hybridMultilevel"/>
    <w:tmpl w:val="4D64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A0B68"/>
    <w:multiLevelType w:val="multilevel"/>
    <w:tmpl w:val="746E3E5E"/>
    <w:lvl w:ilvl="0">
      <w:start w:val="1"/>
      <w:numFmt w:val="bullet"/>
      <w:lvlText w:val=""/>
      <w:lvlJc w:val="left"/>
      <w:pPr>
        <w:ind w:left="1065" w:hanging="360"/>
      </w:pPr>
      <w:rPr>
        <w:rFonts w:ascii="Symbol" w:hAnsi="Symbol"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33" w:hanging="720"/>
      </w:pPr>
      <w:rPr>
        <w:rFonts w:cs="Times New Roman" w:hint="default"/>
      </w:rPr>
    </w:lvl>
    <w:lvl w:ilvl="3">
      <w:start w:val="1"/>
      <w:numFmt w:val="decimal"/>
      <w:isLgl/>
      <w:lvlText w:val="%1.%2.%3.%4."/>
      <w:lvlJc w:val="left"/>
      <w:pPr>
        <w:ind w:left="1437" w:hanging="720"/>
      </w:pPr>
      <w:rPr>
        <w:rFonts w:cs="Times New Roman" w:hint="default"/>
      </w:rPr>
    </w:lvl>
    <w:lvl w:ilvl="4">
      <w:start w:val="1"/>
      <w:numFmt w:val="decimal"/>
      <w:isLgl/>
      <w:lvlText w:val="%1.%2.%3.%4.%5."/>
      <w:lvlJc w:val="left"/>
      <w:pPr>
        <w:ind w:left="1801" w:hanging="1080"/>
      </w:pPr>
      <w:rPr>
        <w:rFonts w:cs="Times New Roman" w:hint="default"/>
      </w:rPr>
    </w:lvl>
    <w:lvl w:ilvl="5">
      <w:start w:val="1"/>
      <w:numFmt w:val="decimal"/>
      <w:isLgl/>
      <w:lvlText w:val="%1.%2.%3.%4.%5.%6."/>
      <w:lvlJc w:val="left"/>
      <w:pPr>
        <w:ind w:left="1805" w:hanging="1080"/>
      </w:pPr>
      <w:rPr>
        <w:rFonts w:cs="Times New Roman" w:hint="default"/>
      </w:rPr>
    </w:lvl>
    <w:lvl w:ilvl="6">
      <w:start w:val="1"/>
      <w:numFmt w:val="decimal"/>
      <w:isLgl/>
      <w:lvlText w:val="%1.%2.%3.%4.%5.%6.%7."/>
      <w:lvlJc w:val="left"/>
      <w:pPr>
        <w:ind w:left="2169" w:hanging="1440"/>
      </w:pPr>
      <w:rPr>
        <w:rFonts w:cs="Times New Roman" w:hint="default"/>
      </w:rPr>
    </w:lvl>
    <w:lvl w:ilvl="7">
      <w:start w:val="1"/>
      <w:numFmt w:val="decimal"/>
      <w:isLgl/>
      <w:lvlText w:val="%1.%2.%3.%4.%5.%6.%7.%8."/>
      <w:lvlJc w:val="left"/>
      <w:pPr>
        <w:ind w:left="2173" w:hanging="144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7">
    <w:nsid w:val="068660E6"/>
    <w:multiLevelType w:val="multilevel"/>
    <w:tmpl w:val="3948D6F6"/>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0ACB4006"/>
    <w:multiLevelType w:val="hybridMultilevel"/>
    <w:tmpl w:val="A9824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D15657"/>
    <w:multiLevelType w:val="hybridMultilevel"/>
    <w:tmpl w:val="43F4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F14AE"/>
    <w:multiLevelType w:val="hybridMultilevel"/>
    <w:tmpl w:val="3306C7F4"/>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7A83527"/>
    <w:multiLevelType w:val="hybridMultilevel"/>
    <w:tmpl w:val="D1EE4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496B21"/>
    <w:multiLevelType w:val="hybridMultilevel"/>
    <w:tmpl w:val="6BD41C64"/>
    <w:lvl w:ilvl="0" w:tplc="4CF6CA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F952C1"/>
    <w:multiLevelType w:val="hybridMultilevel"/>
    <w:tmpl w:val="654204EE"/>
    <w:lvl w:ilvl="0" w:tplc="04190001">
      <w:start w:val="1"/>
      <w:numFmt w:val="bullet"/>
      <w:lvlText w:val=""/>
      <w:lvlJc w:val="left"/>
      <w:pPr>
        <w:ind w:left="720" w:hanging="360"/>
      </w:pPr>
      <w:rPr>
        <w:rFonts w:ascii="Symbol" w:hAnsi="Symbol" w:hint="default"/>
      </w:rPr>
    </w:lvl>
    <w:lvl w:ilvl="1" w:tplc="7FECF19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9358D"/>
    <w:multiLevelType w:val="multilevel"/>
    <w:tmpl w:val="37529998"/>
    <w:lvl w:ilvl="0">
      <w:start w:val="5"/>
      <w:numFmt w:val="decimal"/>
      <w:lvlText w:val="%1."/>
      <w:lvlJc w:val="left"/>
      <w:pPr>
        <w:ind w:left="540" w:hanging="540"/>
      </w:pPr>
      <w:rPr>
        <w:rFonts w:cs="Times New Roman" w:hint="default"/>
      </w:rPr>
    </w:lvl>
    <w:lvl w:ilvl="1">
      <w:start w:val="1"/>
      <w:numFmt w:val="decimal"/>
      <w:lvlText w:val="%1.%2."/>
      <w:lvlJc w:val="left"/>
      <w:pPr>
        <w:ind w:left="1256" w:hanging="54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15">
    <w:nsid w:val="43EB4CF8"/>
    <w:multiLevelType w:val="hybridMultilevel"/>
    <w:tmpl w:val="2D48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BF2972"/>
    <w:multiLevelType w:val="hybridMultilevel"/>
    <w:tmpl w:val="640E0D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390ECD"/>
    <w:multiLevelType w:val="hybridMultilevel"/>
    <w:tmpl w:val="14845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362938"/>
    <w:multiLevelType w:val="hybridMultilevel"/>
    <w:tmpl w:val="E1F624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5AD31F58"/>
    <w:multiLevelType w:val="hybridMultilevel"/>
    <w:tmpl w:val="7B8A0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685B0C"/>
    <w:multiLevelType w:val="multilevel"/>
    <w:tmpl w:val="2DB24D1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65077785"/>
    <w:multiLevelType w:val="hybridMultilevel"/>
    <w:tmpl w:val="FA08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31238C"/>
    <w:multiLevelType w:val="hybridMultilevel"/>
    <w:tmpl w:val="C10C7094"/>
    <w:lvl w:ilvl="0" w:tplc="FFFFFFFF">
      <w:start w:val="1"/>
      <w:numFmt w:val="bullet"/>
      <w:pStyle w:val="2"/>
      <w:lvlText w:val=""/>
      <w:lvlJc w:val="left"/>
      <w:pPr>
        <w:tabs>
          <w:tab w:val="num" w:pos="567"/>
        </w:tabs>
        <w:ind w:left="567" w:hanging="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CC75175"/>
    <w:multiLevelType w:val="hybridMultilevel"/>
    <w:tmpl w:val="605058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0361F42"/>
    <w:multiLevelType w:val="hybridMultilevel"/>
    <w:tmpl w:val="9C4A6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8175430"/>
    <w:multiLevelType w:val="hybridMultilevel"/>
    <w:tmpl w:val="F37217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A3F2754"/>
    <w:multiLevelType w:val="multilevel"/>
    <w:tmpl w:val="F5ECF46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DAD345F"/>
    <w:multiLevelType w:val="hybridMultilevel"/>
    <w:tmpl w:val="B61A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A77BB3"/>
    <w:multiLevelType w:val="hybridMultilevel"/>
    <w:tmpl w:val="2084ED8C"/>
    <w:lvl w:ilvl="0" w:tplc="2D545C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3"/>
  </w:num>
  <w:num w:numId="3">
    <w:abstractNumId w:val="16"/>
  </w:num>
  <w:num w:numId="4">
    <w:abstractNumId w:val="15"/>
  </w:num>
  <w:num w:numId="5">
    <w:abstractNumId w:val="21"/>
  </w:num>
  <w:num w:numId="6">
    <w:abstractNumId w:val="9"/>
  </w:num>
  <w:num w:numId="7">
    <w:abstractNumId w:val="10"/>
  </w:num>
  <w:num w:numId="8">
    <w:abstractNumId w:val="18"/>
  </w:num>
  <w:num w:numId="9">
    <w:abstractNumId w:val="24"/>
  </w:num>
  <w:num w:numId="10">
    <w:abstractNumId w:val="19"/>
  </w:num>
  <w:num w:numId="11">
    <w:abstractNumId w:val="13"/>
  </w:num>
  <w:num w:numId="12">
    <w:abstractNumId w:val="17"/>
  </w:num>
  <w:num w:numId="13">
    <w:abstractNumId w:val="8"/>
  </w:num>
  <w:num w:numId="14">
    <w:abstractNumId w:val="6"/>
  </w:num>
  <w:num w:numId="15">
    <w:abstractNumId w:val="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lvlOverride w:ilvl="0">
      <w:lvl w:ilvl="0">
        <w:numFmt w:val="bullet"/>
        <w:lvlText w:val="-"/>
        <w:legacy w:legacy="1" w:legacySpace="0" w:legacyIndent="360"/>
        <w:lvlJc w:val="left"/>
        <w:rPr>
          <w:rFonts w:ascii="Times New Roman" w:hAnsi="Times New Roman" w:hint="default"/>
        </w:rPr>
      </w:lvl>
    </w:lvlOverride>
  </w:num>
  <w:num w:numId="19">
    <w:abstractNumId w:val="12"/>
  </w:num>
  <w:num w:numId="20">
    <w:abstractNumId w:val="1"/>
    <w:lvlOverride w:ilvl="0">
      <w:lvl w:ilvl="0">
        <w:numFmt w:val="bullet"/>
        <w:lvlText w:val="•"/>
        <w:legacy w:legacy="1" w:legacySpace="0" w:legacyIndent="384"/>
        <w:lvlJc w:val="left"/>
        <w:rPr>
          <w:rFonts w:ascii="Times New Roman" w:hAnsi="Times New Roman" w:hint="default"/>
        </w:rPr>
      </w:lvl>
    </w:lvlOverride>
  </w:num>
  <w:num w:numId="21">
    <w:abstractNumId w:val="27"/>
  </w:num>
  <w:num w:numId="22">
    <w:abstractNumId w:val="22"/>
  </w:num>
  <w:num w:numId="23">
    <w:abstractNumId w:val="4"/>
  </w:num>
  <w:num w:numId="24">
    <w:abstractNumId w:val="26"/>
  </w:num>
  <w:num w:numId="25">
    <w:abstractNumId w:val="7"/>
  </w:num>
  <w:num w:numId="26">
    <w:abstractNumId w:val="20"/>
  </w:num>
  <w:num w:numId="27">
    <w:abstractNumId w:val="14"/>
  </w:num>
  <w:num w:numId="28">
    <w:abstractNumId w:val="5"/>
  </w:num>
  <w:num w:numId="29">
    <w:abstractNumId w:val="2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2CF0"/>
    <w:rsid w:val="00030C21"/>
    <w:rsid w:val="00290CD3"/>
    <w:rsid w:val="002D2CF0"/>
    <w:rsid w:val="004D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D2CF0"/>
    <w:pPr>
      <w:keepNext/>
      <w:spacing w:before="240" w:after="60"/>
      <w:outlineLvl w:val="0"/>
    </w:pPr>
    <w:rPr>
      <w:rFonts w:ascii="Cambria" w:hAnsi="Cambria"/>
      <w:b/>
      <w:bCs/>
      <w:kern w:val="32"/>
      <w:sz w:val="32"/>
      <w:szCs w:val="32"/>
    </w:rPr>
  </w:style>
  <w:style w:type="paragraph" w:styleId="20">
    <w:name w:val="heading 2"/>
    <w:basedOn w:val="a"/>
    <w:next w:val="a"/>
    <w:link w:val="21"/>
    <w:uiPriority w:val="99"/>
    <w:qFormat/>
    <w:rsid w:val="002D2CF0"/>
    <w:pPr>
      <w:keepNext/>
      <w:jc w:val="center"/>
      <w:outlineLvl w:val="1"/>
    </w:pPr>
    <w:rPr>
      <w:b/>
      <w:sz w:val="24"/>
    </w:rPr>
  </w:style>
  <w:style w:type="paragraph" w:styleId="5">
    <w:name w:val="heading 5"/>
    <w:basedOn w:val="a"/>
    <w:next w:val="a"/>
    <w:link w:val="50"/>
    <w:uiPriority w:val="99"/>
    <w:qFormat/>
    <w:rsid w:val="002D2CF0"/>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2CF0"/>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2D2CF0"/>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9"/>
    <w:rsid w:val="002D2CF0"/>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rsid w:val="002D2CF0"/>
    <w:pPr>
      <w:tabs>
        <w:tab w:val="center" w:pos="4677"/>
        <w:tab w:val="right" w:pos="9355"/>
      </w:tabs>
    </w:pPr>
  </w:style>
  <w:style w:type="character" w:customStyle="1" w:styleId="a4">
    <w:name w:val="Верхний колонтитул Знак"/>
    <w:basedOn w:val="a0"/>
    <w:link w:val="a3"/>
    <w:uiPriority w:val="99"/>
    <w:rsid w:val="002D2CF0"/>
    <w:rPr>
      <w:rFonts w:ascii="Times New Roman" w:eastAsia="Times New Roman" w:hAnsi="Times New Roman" w:cs="Times New Roman"/>
      <w:sz w:val="20"/>
      <w:szCs w:val="20"/>
      <w:lang w:eastAsia="ru-RU"/>
    </w:rPr>
  </w:style>
  <w:style w:type="paragraph" w:styleId="a5">
    <w:name w:val="footer"/>
    <w:basedOn w:val="a"/>
    <w:link w:val="a6"/>
    <w:uiPriority w:val="99"/>
    <w:rsid w:val="002D2CF0"/>
    <w:pPr>
      <w:tabs>
        <w:tab w:val="center" w:pos="4677"/>
        <w:tab w:val="right" w:pos="9355"/>
      </w:tabs>
    </w:pPr>
  </w:style>
  <w:style w:type="character" w:customStyle="1" w:styleId="a6">
    <w:name w:val="Нижний колонтитул Знак"/>
    <w:basedOn w:val="a0"/>
    <w:link w:val="a5"/>
    <w:uiPriority w:val="99"/>
    <w:rsid w:val="002D2CF0"/>
    <w:rPr>
      <w:rFonts w:ascii="Times New Roman" w:eastAsia="Times New Roman" w:hAnsi="Times New Roman" w:cs="Times New Roman"/>
      <w:sz w:val="20"/>
      <w:szCs w:val="20"/>
      <w:lang w:eastAsia="ru-RU"/>
    </w:rPr>
  </w:style>
  <w:style w:type="paragraph" w:styleId="a7">
    <w:name w:val="Body Text"/>
    <w:basedOn w:val="a"/>
    <w:link w:val="a8"/>
    <w:uiPriority w:val="99"/>
    <w:rsid w:val="002D2CF0"/>
    <w:pPr>
      <w:jc w:val="both"/>
    </w:pPr>
    <w:rPr>
      <w:sz w:val="24"/>
    </w:rPr>
  </w:style>
  <w:style w:type="character" w:customStyle="1" w:styleId="a8">
    <w:name w:val="Основной текст Знак"/>
    <w:basedOn w:val="a0"/>
    <w:link w:val="a7"/>
    <w:uiPriority w:val="99"/>
    <w:rsid w:val="002D2CF0"/>
    <w:rPr>
      <w:rFonts w:ascii="Times New Roman" w:eastAsia="Times New Roman" w:hAnsi="Times New Roman" w:cs="Times New Roman"/>
      <w:sz w:val="24"/>
      <w:szCs w:val="20"/>
      <w:lang w:eastAsia="ru-RU"/>
    </w:rPr>
  </w:style>
  <w:style w:type="paragraph" w:styleId="a9">
    <w:name w:val="List Paragraph"/>
    <w:basedOn w:val="a"/>
    <w:uiPriority w:val="99"/>
    <w:qFormat/>
    <w:rsid w:val="002D2CF0"/>
    <w:pPr>
      <w:spacing w:after="200" w:line="276" w:lineRule="auto"/>
      <w:ind w:left="720"/>
      <w:contextualSpacing/>
    </w:pPr>
    <w:rPr>
      <w:rFonts w:eastAsia="Calibri"/>
      <w:sz w:val="24"/>
      <w:szCs w:val="22"/>
      <w:lang w:eastAsia="en-US"/>
    </w:rPr>
  </w:style>
  <w:style w:type="paragraph" w:customStyle="1" w:styleId="ConsPlusNormal">
    <w:name w:val="ConsPlusNormal"/>
    <w:uiPriority w:val="99"/>
    <w:rsid w:val="002D2CF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Nonformat">
    <w:name w:val="ConsPlusNonformat"/>
    <w:uiPriority w:val="99"/>
    <w:rsid w:val="002D2C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D2CF0"/>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Normal (Web)"/>
    <w:basedOn w:val="a"/>
    <w:uiPriority w:val="99"/>
    <w:rsid w:val="002D2CF0"/>
    <w:pPr>
      <w:spacing w:before="100" w:beforeAutospacing="1" w:after="100" w:afterAutospacing="1"/>
    </w:pPr>
    <w:rPr>
      <w:sz w:val="24"/>
      <w:szCs w:val="24"/>
    </w:rPr>
  </w:style>
  <w:style w:type="paragraph" w:customStyle="1" w:styleId="formattext">
    <w:name w:val="formattext"/>
    <w:basedOn w:val="a"/>
    <w:uiPriority w:val="99"/>
    <w:rsid w:val="002D2CF0"/>
    <w:pPr>
      <w:spacing w:before="100" w:beforeAutospacing="1" w:after="100" w:afterAutospacing="1"/>
    </w:pPr>
    <w:rPr>
      <w:sz w:val="24"/>
      <w:szCs w:val="24"/>
    </w:rPr>
  </w:style>
  <w:style w:type="paragraph" w:styleId="ab">
    <w:name w:val="No Spacing"/>
    <w:uiPriority w:val="99"/>
    <w:qFormat/>
    <w:rsid w:val="002D2CF0"/>
    <w:pPr>
      <w:spacing w:after="0" w:line="240" w:lineRule="auto"/>
    </w:pPr>
    <w:rPr>
      <w:rFonts w:ascii="Times New Roman" w:eastAsia="Times New Roman" w:hAnsi="Times New Roman" w:cs="Times New Roman"/>
      <w:sz w:val="20"/>
      <w:szCs w:val="20"/>
      <w:lang w:eastAsia="ru-RU"/>
    </w:rPr>
  </w:style>
  <w:style w:type="paragraph" w:customStyle="1" w:styleId="DecimalAligned">
    <w:name w:val="Decimal Aligned"/>
    <w:basedOn w:val="a"/>
    <w:uiPriority w:val="99"/>
    <w:rsid w:val="002D2CF0"/>
    <w:pPr>
      <w:tabs>
        <w:tab w:val="decimal" w:pos="360"/>
      </w:tabs>
      <w:spacing w:after="200" w:line="276" w:lineRule="auto"/>
    </w:pPr>
    <w:rPr>
      <w:rFonts w:ascii="Calibri" w:hAnsi="Calibri"/>
      <w:sz w:val="22"/>
      <w:szCs w:val="22"/>
      <w:lang w:eastAsia="en-US"/>
    </w:rPr>
  </w:style>
  <w:style w:type="paragraph" w:styleId="ac">
    <w:name w:val="footnote text"/>
    <w:basedOn w:val="a"/>
    <w:link w:val="ad"/>
    <w:uiPriority w:val="99"/>
    <w:rsid w:val="002D2CF0"/>
    <w:rPr>
      <w:rFonts w:ascii="Calibri" w:hAnsi="Calibri"/>
      <w:lang w:eastAsia="en-US"/>
    </w:rPr>
  </w:style>
  <w:style w:type="character" w:customStyle="1" w:styleId="ad">
    <w:name w:val="Текст сноски Знак"/>
    <w:basedOn w:val="a0"/>
    <w:link w:val="ac"/>
    <w:uiPriority w:val="99"/>
    <w:rsid w:val="002D2CF0"/>
    <w:rPr>
      <w:rFonts w:ascii="Calibri" w:eastAsia="Times New Roman" w:hAnsi="Calibri" w:cs="Times New Roman"/>
      <w:sz w:val="20"/>
      <w:szCs w:val="20"/>
    </w:rPr>
  </w:style>
  <w:style w:type="character" w:styleId="ae">
    <w:name w:val="Subtle Emphasis"/>
    <w:basedOn w:val="a0"/>
    <w:uiPriority w:val="99"/>
    <w:qFormat/>
    <w:rsid w:val="002D2CF0"/>
    <w:rPr>
      <w:rFonts w:eastAsia="Times New Roman" w:cs="Times New Roman"/>
      <w:i/>
      <w:iCs/>
      <w:color w:val="808080"/>
      <w:sz w:val="22"/>
      <w:szCs w:val="22"/>
      <w:lang w:val="ru-RU"/>
    </w:rPr>
  </w:style>
  <w:style w:type="paragraph" w:styleId="af">
    <w:name w:val="Body Text Indent"/>
    <w:basedOn w:val="a"/>
    <w:link w:val="af0"/>
    <w:uiPriority w:val="99"/>
    <w:rsid w:val="002D2CF0"/>
    <w:pPr>
      <w:spacing w:after="120"/>
      <w:ind w:left="283"/>
    </w:pPr>
  </w:style>
  <w:style w:type="character" w:customStyle="1" w:styleId="af0">
    <w:name w:val="Основной текст с отступом Знак"/>
    <w:basedOn w:val="a0"/>
    <w:link w:val="af"/>
    <w:uiPriority w:val="99"/>
    <w:rsid w:val="002D2CF0"/>
    <w:rPr>
      <w:rFonts w:ascii="Times New Roman" w:eastAsia="Times New Roman" w:hAnsi="Times New Roman" w:cs="Times New Roman"/>
      <w:sz w:val="20"/>
      <w:szCs w:val="20"/>
      <w:lang w:eastAsia="ru-RU"/>
    </w:rPr>
  </w:style>
  <w:style w:type="paragraph" w:customStyle="1" w:styleId="11">
    <w:name w:val="Без интервала1"/>
    <w:uiPriority w:val="99"/>
    <w:rsid w:val="002D2CF0"/>
    <w:pPr>
      <w:spacing w:after="0" w:line="240" w:lineRule="auto"/>
    </w:pPr>
    <w:rPr>
      <w:rFonts w:ascii="Times New Roman" w:eastAsia="Times New Roman" w:hAnsi="Times New Roman" w:cs="Times New Roman"/>
      <w:lang w:val="en-US"/>
    </w:rPr>
  </w:style>
  <w:style w:type="paragraph" w:customStyle="1" w:styleId="12">
    <w:name w:val="Абзац списка1"/>
    <w:basedOn w:val="a"/>
    <w:uiPriority w:val="99"/>
    <w:rsid w:val="002D2CF0"/>
    <w:pPr>
      <w:ind w:left="720"/>
      <w:contextualSpacing/>
    </w:pPr>
    <w:rPr>
      <w:rFonts w:eastAsia="Calibri"/>
      <w:sz w:val="22"/>
    </w:rPr>
  </w:style>
  <w:style w:type="paragraph" w:customStyle="1" w:styleId="consplusnormalcxspmiddlecxspmiddle">
    <w:name w:val="consplusnormalcxspmiddlecxspmiddle"/>
    <w:basedOn w:val="a"/>
    <w:uiPriority w:val="99"/>
    <w:rsid w:val="002D2CF0"/>
    <w:pPr>
      <w:spacing w:before="100" w:beforeAutospacing="1" w:after="100" w:afterAutospacing="1"/>
    </w:pPr>
    <w:rPr>
      <w:sz w:val="24"/>
      <w:szCs w:val="24"/>
    </w:rPr>
  </w:style>
  <w:style w:type="paragraph" w:customStyle="1" w:styleId="msonormalcxspmiddle">
    <w:name w:val="msonormalcxspmiddle"/>
    <w:basedOn w:val="a"/>
    <w:uiPriority w:val="99"/>
    <w:rsid w:val="002D2CF0"/>
    <w:pPr>
      <w:spacing w:before="100" w:beforeAutospacing="1" w:after="100" w:afterAutospacing="1"/>
    </w:pPr>
    <w:rPr>
      <w:sz w:val="24"/>
      <w:szCs w:val="24"/>
    </w:rPr>
  </w:style>
  <w:style w:type="character" w:styleId="af1">
    <w:name w:val="Strong"/>
    <w:basedOn w:val="a0"/>
    <w:uiPriority w:val="99"/>
    <w:qFormat/>
    <w:rsid w:val="002D2CF0"/>
    <w:rPr>
      <w:rFonts w:cs="Times New Roman"/>
      <w:b/>
      <w:bCs/>
    </w:rPr>
  </w:style>
  <w:style w:type="character" w:customStyle="1" w:styleId="af2">
    <w:name w:val="Текст выноски Знак"/>
    <w:basedOn w:val="a0"/>
    <w:link w:val="af3"/>
    <w:uiPriority w:val="99"/>
    <w:semiHidden/>
    <w:locked/>
    <w:rsid w:val="002D2CF0"/>
    <w:rPr>
      <w:rFonts w:ascii="Tahoma" w:hAnsi="Tahoma" w:cs="Tahoma"/>
      <w:sz w:val="16"/>
      <w:szCs w:val="16"/>
    </w:rPr>
  </w:style>
  <w:style w:type="paragraph" w:styleId="af3">
    <w:name w:val="Balloon Text"/>
    <w:basedOn w:val="a"/>
    <w:link w:val="af2"/>
    <w:uiPriority w:val="99"/>
    <w:semiHidden/>
    <w:rsid w:val="002D2CF0"/>
    <w:rPr>
      <w:rFonts w:ascii="Tahoma" w:eastAsiaTheme="minorHAnsi" w:hAnsi="Tahoma" w:cs="Tahoma"/>
      <w:sz w:val="16"/>
      <w:szCs w:val="16"/>
      <w:lang w:eastAsia="en-US"/>
    </w:rPr>
  </w:style>
  <w:style w:type="character" w:customStyle="1" w:styleId="13">
    <w:name w:val="Текст выноски Знак1"/>
    <w:basedOn w:val="a0"/>
    <w:link w:val="af3"/>
    <w:uiPriority w:val="99"/>
    <w:semiHidden/>
    <w:rsid w:val="002D2CF0"/>
    <w:rPr>
      <w:rFonts w:ascii="Tahoma" w:eastAsia="Times New Roman" w:hAnsi="Tahoma" w:cs="Tahoma"/>
      <w:sz w:val="16"/>
      <w:szCs w:val="16"/>
      <w:lang w:eastAsia="ru-RU"/>
    </w:rPr>
  </w:style>
  <w:style w:type="character" w:customStyle="1" w:styleId="BalloonTextChar1">
    <w:name w:val="Balloon Text Char1"/>
    <w:basedOn w:val="a0"/>
    <w:uiPriority w:val="99"/>
    <w:semiHidden/>
    <w:locked/>
    <w:rsid w:val="002D2CF0"/>
    <w:rPr>
      <w:rFonts w:ascii="Times New Roman" w:hAnsi="Times New Roman" w:cs="Times New Roman"/>
      <w:sz w:val="2"/>
    </w:rPr>
  </w:style>
  <w:style w:type="character" w:styleId="af4">
    <w:name w:val="Hyperlink"/>
    <w:basedOn w:val="a0"/>
    <w:uiPriority w:val="99"/>
    <w:rsid w:val="002D2CF0"/>
    <w:rPr>
      <w:rFonts w:cs="Times New Roman"/>
      <w:color w:val="0000FF"/>
      <w:u w:val="single"/>
    </w:rPr>
  </w:style>
  <w:style w:type="character" w:customStyle="1" w:styleId="apple-converted-space">
    <w:name w:val="apple-converted-space"/>
    <w:uiPriority w:val="99"/>
    <w:rsid w:val="002D2CF0"/>
  </w:style>
  <w:style w:type="paragraph" w:customStyle="1" w:styleId="bodytext2">
    <w:name w:val="bodytext2"/>
    <w:basedOn w:val="a"/>
    <w:uiPriority w:val="99"/>
    <w:rsid w:val="002D2CF0"/>
    <w:pPr>
      <w:spacing w:before="100" w:beforeAutospacing="1" w:after="100" w:afterAutospacing="1"/>
    </w:pPr>
    <w:rPr>
      <w:rFonts w:eastAsia="Calibri"/>
      <w:sz w:val="24"/>
      <w:szCs w:val="24"/>
    </w:rPr>
  </w:style>
  <w:style w:type="paragraph" w:styleId="2">
    <w:name w:val="List Bullet 2"/>
    <w:basedOn w:val="a"/>
    <w:autoRedefine/>
    <w:uiPriority w:val="99"/>
    <w:rsid w:val="002D2CF0"/>
    <w:pPr>
      <w:numPr>
        <w:numId w:val="22"/>
      </w:numPr>
      <w:tabs>
        <w:tab w:val="clear" w:pos="567"/>
        <w:tab w:val="num" w:pos="643"/>
      </w:tabs>
      <w:ind w:left="357" w:hanging="357"/>
    </w:pPr>
    <w:rPr>
      <w:rFonts w:eastAsia="Calibri"/>
      <w:sz w:val="24"/>
      <w:lang w:val="en-GB" w:eastAsia="en-US"/>
    </w:rPr>
  </w:style>
  <w:style w:type="paragraph" w:customStyle="1" w:styleId="af5">
    <w:name w:val="МаркТабл"/>
    <w:uiPriority w:val="99"/>
    <w:rsid w:val="002D2CF0"/>
    <w:pPr>
      <w:tabs>
        <w:tab w:val="left" w:pos="680"/>
      </w:tabs>
      <w:spacing w:after="0" w:line="240" w:lineRule="auto"/>
      <w:ind w:left="1320" w:hanging="360"/>
    </w:pPr>
    <w:rPr>
      <w:rFonts w:ascii="Times New Roman" w:eastAsia="SimSun" w:hAnsi="Times New Roman" w:cs="Times New Roman"/>
      <w:sz w:val="24"/>
      <w:szCs w:val="20"/>
      <w:lang w:eastAsia="ru-RU"/>
    </w:rPr>
  </w:style>
  <w:style w:type="paragraph" w:customStyle="1" w:styleId="af6">
    <w:name w:val="Текст таблиц"/>
    <w:link w:val="af7"/>
    <w:uiPriority w:val="99"/>
    <w:rsid w:val="002D2CF0"/>
    <w:pPr>
      <w:spacing w:after="0" w:line="240" w:lineRule="auto"/>
    </w:pPr>
    <w:rPr>
      <w:rFonts w:ascii="Calibri" w:eastAsia="SimSun" w:hAnsi="Calibri" w:cs="Times New Roman"/>
      <w:lang w:eastAsia="ru-RU"/>
    </w:rPr>
  </w:style>
  <w:style w:type="character" w:customStyle="1" w:styleId="af7">
    <w:name w:val="Текст таблиц Знак"/>
    <w:link w:val="af6"/>
    <w:uiPriority w:val="99"/>
    <w:locked/>
    <w:rsid w:val="002D2CF0"/>
    <w:rPr>
      <w:rFonts w:ascii="Calibri" w:eastAsia="SimSun" w:hAnsi="Calibri" w:cs="Times New Roman"/>
      <w:lang w:eastAsia="ru-RU"/>
    </w:rPr>
  </w:style>
  <w:style w:type="paragraph" w:customStyle="1" w:styleId="consplusnonformat0">
    <w:name w:val="consplusnonformat"/>
    <w:basedOn w:val="a"/>
    <w:uiPriority w:val="99"/>
    <w:rsid w:val="002D2CF0"/>
    <w:pPr>
      <w:spacing w:before="100" w:beforeAutospacing="1" w:after="100" w:afterAutospacing="1"/>
    </w:pPr>
    <w:rPr>
      <w:rFonts w:eastAsia="Calibri"/>
      <w:sz w:val="24"/>
      <w:szCs w:val="24"/>
    </w:rPr>
  </w:style>
  <w:style w:type="character" w:customStyle="1" w:styleId="blk">
    <w:name w:val="blk"/>
    <w:uiPriority w:val="99"/>
    <w:rsid w:val="002D2C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47;fld=134;dst=186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main?base=LAW;n=100347;fld=134;dst=143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0347;fld=134;dst=1403" TargetMode="External"/><Relationship Id="rId11" Type="http://schemas.openxmlformats.org/officeDocument/2006/relationships/footer" Target="footer1.xml"/><Relationship Id="rId5" Type="http://schemas.openxmlformats.org/officeDocument/2006/relationships/hyperlink" Target="http://www.bestpravo.ru/federalnoje/bz-zakony/c1b.htm"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25055</Words>
  <Characters>142814</Characters>
  <Application>Microsoft Office Word</Application>
  <DocSecurity>0</DocSecurity>
  <Lines>1190</Lines>
  <Paragraphs>335</Paragraphs>
  <ScaleCrop>false</ScaleCrop>
  <Company>Microsoft</Company>
  <LinksUpToDate>false</LinksUpToDate>
  <CharactersWithSpaces>167534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2017-03-31T07:08:00Z</dcterms:created>
  <dcterms:modified xsi:type="dcterms:W3CDTF">2017-03-31T07:08:00Z</dcterms:modified>
</cp:coreProperties>
</file>